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388" w:rsidRPr="00F742F4" w:rsidRDefault="00291388" w:rsidP="004D0E9F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На основу </w:t>
      </w:r>
      <w:r w:rsidR="00C251F9" w:rsidRPr="00F742F4">
        <w:rPr>
          <w:sz w:val="23"/>
          <w:szCs w:val="23"/>
        </w:rPr>
        <w:t xml:space="preserve">члана </w:t>
      </w:r>
      <w:r w:rsidR="000537B1" w:rsidRPr="00F742F4">
        <w:rPr>
          <w:sz w:val="23"/>
          <w:szCs w:val="23"/>
          <w:lang w:val="sr-Cyrl-CS"/>
        </w:rPr>
        <w:t>13</w:t>
      </w:r>
      <w:r w:rsidR="00C251F9" w:rsidRPr="00F742F4">
        <w:rPr>
          <w:sz w:val="23"/>
          <w:szCs w:val="23"/>
        </w:rPr>
        <w:t xml:space="preserve">. </w:t>
      </w:r>
      <w:r w:rsidR="000537B1" w:rsidRPr="00F742F4">
        <w:rPr>
          <w:sz w:val="23"/>
          <w:szCs w:val="23"/>
          <w:lang w:val="sr-Cyrl-CS"/>
        </w:rPr>
        <w:t>и 15.</w:t>
      </w:r>
      <w:r w:rsidRPr="00F742F4">
        <w:rPr>
          <w:sz w:val="23"/>
          <w:szCs w:val="23"/>
        </w:rPr>
        <w:t xml:space="preserve"> Закона </w:t>
      </w:r>
      <w:r w:rsidR="000537B1" w:rsidRPr="00F742F4">
        <w:rPr>
          <w:sz w:val="23"/>
          <w:szCs w:val="23"/>
          <w:lang w:val="sr-Cyrl-CS"/>
        </w:rPr>
        <w:t>о локалним изборима</w:t>
      </w:r>
      <w:r w:rsidRPr="00F742F4">
        <w:rPr>
          <w:sz w:val="23"/>
          <w:szCs w:val="23"/>
        </w:rPr>
        <w:t xml:space="preserve"> </w:t>
      </w:r>
      <w:r w:rsidR="00C251F9" w:rsidRPr="00F742F4">
        <w:rPr>
          <w:sz w:val="23"/>
          <w:szCs w:val="23"/>
          <w:lang w:val="ru-RU"/>
        </w:rPr>
        <w:t xml:space="preserve">("Службени гласник РС", </w:t>
      </w:r>
      <w:r w:rsidR="004D0E9F" w:rsidRPr="00F742F4">
        <w:rPr>
          <w:sz w:val="23"/>
          <w:szCs w:val="23"/>
          <w:lang w:val="ru-RU"/>
        </w:rPr>
        <w:t>број 129/2007, 24/2010 – одлука УС и 51/2011</w:t>
      </w:r>
      <w:r w:rsidR="00C251F9" w:rsidRPr="00F742F4">
        <w:rPr>
          <w:sz w:val="23"/>
          <w:szCs w:val="23"/>
          <w:lang w:val="ru-RU"/>
        </w:rPr>
        <w:t>),</w:t>
      </w:r>
      <w:r w:rsidR="004D0E9F" w:rsidRPr="00F742F4">
        <w:rPr>
          <w:sz w:val="23"/>
          <w:szCs w:val="23"/>
          <w:lang w:val="sr-Cyrl-CS"/>
        </w:rPr>
        <w:t xml:space="preserve"> </w:t>
      </w:r>
      <w:r w:rsidR="00F14D25" w:rsidRPr="00F742F4">
        <w:rPr>
          <w:sz w:val="23"/>
          <w:szCs w:val="23"/>
          <w:lang w:val="sr-Cyrl-CS"/>
        </w:rPr>
        <w:t>Изборна</w:t>
      </w:r>
      <w:r w:rsidRPr="00F742F4">
        <w:rPr>
          <w:sz w:val="23"/>
          <w:szCs w:val="23"/>
        </w:rPr>
        <w:t xml:space="preserve"> комисија</w:t>
      </w:r>
      <w:r w:rsidR="00F14D25" w:rsidRPr="00F742F4">
        <w:rPr>
          <w:sz w:val="23"/>
          <w:szCs w:val="23"/>
          <w:lang w:val="sr-Cyrl-CS"/>
        </w:rPr>
        <w:t xml:space="preserve"> општине Крупањ</w:t>
      </w:r>
      <w:r w:rsidRPr="00F742F4">
        <w:rPr>
          <w:sz w:val="23"/>
          <w:szCs w:val="23"/>
        </w:rPr>
        <w:t>, н</w:t>
      </w:r>
      <w:r w:rsidR="00C251F9" w:rsidRPr="00F742F4">
        <w:rPr>
          <w:sz w:val="23"/>
          <w:szCs w:val="23"/>
        </w:rPr>
        <w:t xml:space="preserve">а седници одржаној </w:t>
      </w:r>
      <w:r w:rsidR="00F742F4">
        <w:rPr>
          <w:sz w:val="23"/>
          <w:szCs w:val="23"/>
          <w:lang/>
        </w:rPr>
        <w:t>05.12.</w:t>
      </w:r>
      <w:r w:rsidR="00F14D25" w:rsidRPr="00F742F4">
        <w:rPr>
          <w:sz w:val="23"/>
          <w:szCs w:val="23"/>
        </w:rPr>
        <w:t>201</w:t>
      </w:r>
      <w:r w:rsidR="00F14D25" w:rsidRPr="00F742F4">
        <w:rPr>
          <w:sz w:val="23"/>
          <w:szCs w:val="23"/>
          <w:lang w:val="sr-Cyrl-CS"/>
        </w:rPr>
        <w:t>9</w:t>
      </w:r>
      <w:r w:rsidRPr="00F742F4">
        <w:rPr>
          <w:sz w:val="23"/>
          <w:szCs w:val="23"/>
        </w:rPr>
        <w:t>. године, донела је</w:t>
      </w:r>
    </w:p>
    <w:p w:rsidR="007A1470" w:rsidRPr="00F742F4" w:rsidRDefault="007A1470" w:rsidP="004D0E9F">
      <w:pPr>
        <w:spacing w:after="120"/>
        <w:ind w:firstLine="720"/>
        <w:jc w:val="both"/>
        <w:rPr>
          <w:sz w:val="23"/>
          <w:szCs w:val="23"/>
        </w:rPr>
      </w:pPr>
    </w:p>
    <w:p w:rsidR="007A1470" w:rsidRPr="00F742F4" w:rsidRDefault="00291388" w:rsidP="007A1470">
      <w:pPr>
        <w:pStyle w:val="Zakon"/>
        <w:tabs>
          <w:tab w:val="clear" w:pos="1080"/>
        </w:tabs>
        <w:ind w:left="0" w:right="0"/>
        <w:rPr>
          <w:rFonts w:ascii="Times New Roman" w:hAnsi="Times New Roman"/>
          <w:caps w:val="0"/>
          <w:sz w:val="27"/>
          <w:szCs w:val="27"/>
          <w:lang w:val="en-GB"/>
        </w:rPr>
      </w:pPr>
      <w:r w:rsidRPr="00F742F4">
        <w:rPr>
          <w:rFonts w:ascii="Times New Roman" w:hAnsi="Times New Roman"/>
          <w:caps w:val="0"/>
          <w:sz w:val="27"/>
          <w:szCs w:val="27"/>
        </w:rPr>
        <w:t>П О С Л О В Н И К</w:t>
      </w:r>
      <w:r w:rsidR="004D0E9F" w:rsidRPr="00F742F4">
        <w:rPr>
          <w:rFonts w:ascii="Times New Roman" w:hAnsi="Times New Roman"/>
          <w:caps w:val="0"/>
          <w:sz w:val="27"/>
          <w:szCs w:val="27"/>
        </w:rPr>
        <w:t xml:space="preserve"> </w:t>
      </w:r>
    </w:p>
    <w:p w:rsidR="00291388" w:rsidRPr="00F742F4" w:rsidRDefault="004D0E9F" w:rsidP="007A1470">
      <w:pPr>
        <w:pStyle w:val="Zakon"/>
        <w:tabs>
          <w:tab w:val="clear" w:pos="1080"/>
        </w:tabs>
        <w:ind w:left="0" w:right="0"/>
        <w:rPr>
          <w:rFonts w:ascii="Times New Roman" w:hAnsi="Times New Roman"/>
          <w:caps w:val="0"/>
          <w:sz w:val="27"/>
          <w:szCs w:val="27"/>
          <w:lang w:val="en-GB"/>
        </w:rPr>
      </w:pPr>
      <w:r w:rsidRPr="00F742F4">
        <w:rPr>
          <w:rFonts w:ascii="Times New Roman" w:hAnsi="Times New Roman"/>
          <w:caps w:val="0"/>
          <w:sz w:val="27"/>
          <w:szCs w:val="27"/>
        </w:rPr>
        <w:t xml:space="preserve"> О РАДУ</w:t>
      </w:r>
      <w:r w:rsidR="007A1470" w:rsidRPr="00F742F4">
        <w:rPr>
          <w:rFonts w:ascii="Times New Roman" w:hAnsi="Times New Roman"/>
          <w:caps w:val="0"/>
          <w:sz w:val="27"/>
          <w:szCs w:val="27"/>
          <w:lang w:val="en-GB"/>
        </w:rPr>
        <w:t xml:space="preserve"> </w:t>
      </w:r>
      <w:r w:rsidR="00291388" w:rsidRPr="00F742F4">
        <w:rPr>
          <w:rFonts w:ascii="Times New Roman" w:hAnsi="Times New Roman"/>
          <w:caps w:val="0"/>
          <w:sz w:val="27"/>
          <w:szCs w:val="27"/>
        </w:rPr>
        <w:t>ИЗБОРНЕ КОМИСИЈЕ</w:t>
      </w:r>
      <w:r w:rsidR="00F14D25" w:rsidRPr="00F742F4">
        <w:rPr>
          <w:rFonts w:ascii="Times New Roman" w:hAnsi="Times New Roman"/>
          <w:caps w:val="0"/>
          <w:sz w:val="27"/>
          <w:szCs w:val="27"/>
        </w:rPr>
        <w:t xml:space="preserve"> ОПШТИНЕ КРУПАЊ</w:t>
      </w:r>
    </w:p>
    <w:p w:rsidR="007A1470" w:rsidRPr="00F742F4" w:rsidRDefault="007A1470" w:rsidP="007A1470">
      <w:pPr>
        <w:pStyle w:val="Zakon"/>
        <w:tabs>
          <w:tab w:val="clear" w:pos="1080"/>
        </w:tabs>
        <w:ind w:left="0" w:right="0"/>
        <w:rPr>
          <w:rFonts w:ascii="Times New Roman" w:hAnsi="Times New Roman"/>
          <w:caps w:val="0"/>
          <w:sz w:val="27"/>
          <w:szCs w:val="27"/>
          <w:lang w:val="en-GB"/>
        </w:rPr>
      </w:pPr>
    </w:p>
    <w:p w:rsidR="00291388" w:rsidRPr="00F742F4" w:rsidRDefault="00291388" w:rsidP="00291388">
      <w:pPr>
        <w:pStyle w:val="Naslov"/>
        <w:tabs>
          <w:tab w:val="clear" w:pos="1080"/>
        </w:tabs>
        <w:spacing w:before="0" w:after="240"/>
        <w:ind w:left="0" w:right="0"/>
        <w:rPr>
          <w:rFonts w:ascii="Times New Roman" w:hAnsi="Times New Roman"/>
          <w:caps w:val="0"/>
          <w:sz w:val="23"/>
          <w:szCs w:val="23"/>
        </w:rPr>
      </w:pPr>
      <w:r w:rsidRPr="00F742F4">
        <w:rPr>
          <w:rFonts w:ascii="Times New Roman" w:hAnsi="Times New Roman"/>
          <w:caps w:val="0"/>
          <w:sz w:val="23"/>
          <w:szCs w:val="23"/>
        </w:rPr>
        <w:t>I. ОСНОВНЕ ОДРЕДБЕ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sz w:val="23"/>
          <w:szCs w:val="23"/>
        </w:rPr>
      </w:pPr>
      <w:r w:rsidRPr="00F742F4">
        <w:rPr>
          <w:rFonts w:ascii="Times New Roman" w:hAnsi="Times New Roman"/>
          <w:sz w:val="23"/>
          <w:szCs w:val="23"/>
        </w:rPr>
        <w:t>Члан 1.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Овим пословником уређују се организација, начин рада и одлучивања </w:t>
      </w:r>
      <w:r w:rsidR="00F14D25" w:rsidRPr="00F742F4">
        <w:rPr>
          <w:sz w:val="23"/>
          <w:szCs w:val="23"/>
          <w:lang w:val="sr-Cyrl-CS"/>
        </w:rPr>
        <w:t>Изборне комисије општине Крупањ</w:t>
      </w:r>
      <w:r w:rsidRPr="00F742F4">
        <w:rPr>
          <w:sz w:val="23"/>
          <w:szCs w:val="23"/>
        </w:rPr>
        <w:t xml:space="preserve"> (у даљем тексту: Комисија), као и друга питања од значаја за рад Комисије.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bCs/>
          <w:sz w:val="23"/>
          <w:szCs w:val="23"/>
        </w:rPr>
      </w:pPr>
      <w:r w:rsidRPr="00F742F4">
        <w:rPr>
          <w:rFonts w:ascii="Times New Roman" w:hAnsi="Times New Roman"/>
          <w:bCs/>
          <w:sz w:val="23"/>
          <w:szCs w:val="23"/>
        </w:rPr>
        <w:t>Члан 2.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Седиште Комисије је </w:t>
      </w:r>
      <w:r w:rsidR="00F14D25" w:rsidRPr="00F742F4">
        <w:rPr>
          <w:sz w:val="23"/>
          <w:szCs w:val="23"/>
          <w:lang w:val="sr-Cyrl-CS"/>
        </w:rPr>
        <w:t>у Крупњу, у згради Скупшине општине Крупањ у улици Маршала Тита број 2.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bCs/>
          <w:sz w:val="23"/>
          <w:szCs w:val="23"/>
        </w:rPr>
      </w:pPr>
      <w:r w:rsidRPr="00F742F4">
        <w:rPr>
          <w:rFonts w:ascii="Times New Roman" w:hAnsi="Times New Roman"/>
          <w:bCs/>
          <w:sz w:val="23"/>
          <w:szCs w:val="23"/>
        </w:rPr>
        <w:t>Члан 3.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Комисија у свом раду користи </w:t>
      </w:r>
      <w:r w:rsidR="00F14D25" w:rsidRPr="00F742F4">
        <w:rPr>
          <w:sz w:val="23"/>
          <w:szCs w:val="23"/>
          <w:lang w:val="sr-Cyrl-CS"/>
        </w:rPr>
        <w:t>печат и штамбиљ.</w:t>
      </w:r>
    </w:p>
    <w:p w:rsidR="00291388" w:rsidRPr="00F742F4" w:rsidRDefault="00F14D25" w:rsidP="00291388">
      <w:pPr>
        <w:spacing w:after="120"/>
        <w:ind w:firstLine="720"/>
        <w:jc w:val="both"/>
        <w:rPr>
          <w:color w:val="000000" w:themeColor="text1"/>
          <w:sz w:val="23"/>
          <w:szCs w:val="23"/>
        </w:rPr>
      </w:pPr>
      <w:r w:rsidRPr="00F742F4">
        <w:rPr>
          <w:color w:val="000000" w:themeColor="text1"/>
          <w:sz w:val="23"/>
          <w:szCs w:val="23"/>
          <w:lang w:val="sr-Cyrl-CS"/>
        </w:rPr>
        <w:t>Печат је</w:t>
      </w:r>
      <w:r w:rsidR="00291388" w:rsidRPr="00F742F4">
        <w:rPr>
          <w:color w:val="000000" w:themeColor="text1"/>
          <w:sz w:val="23"/>
          <w:szCs w:val="23"/>
        </w:rPr>
        <w:t xml:space="preserve"> пречника 32 мм округлог облика, у средини печата је мали грб Републике Србије. По спољном ободу печата уписан је текст: "Република Србија". У следећем унутрашњем кругу уписан је текст: "</w:t>
      </w:r>
      <w:r w:rsidR="00754B9C" w:rsidRPr="00F742F4">
        <w:rPr>
          <w:color w:val="000000" w:themeColor="text1"/>
          <w:sz w:val="23"/>
          <w:szCs w:val="23"/>
          <w:lang w:val="sr-Cyrl-CS"/>
        </w:rPr>
        <w:t>Општинска</w:t>
      </w:r>
      <w:r w:rsidR="00291388" w:rsidRPr="00F742F4">
        <w:rPr>
          <w:color w:val="000000" w:themeColor="text1"/>
          <w:sz w:val="23"/>
          <w:szCs w:val="23"/>
        </w:rPr>
        <w:t xml:space="preserve"> изборна комисија". У дну печата уписан је текст: "</w:t>
      </w:r>
      <w:r w:rsidR="000C2BCD" w:rsidRPr="00F742F4">
        <w:rPr>
          <w:color w:val="000000" w:themeColor="text1"/>
          <w:sz w:val="23"/>
          <w:szCs w:val="23"/>
          <w:lang w:val="sr-Cyrl-CS"/>
        </w:rPr>
        <w:t>Крупањ</w:t>
      </w:r>
      <w:r w:rsidR="00291388" w:rsidRPr="00F742F4">
        <w:rPr>
          <w:color w:val="000000" w:themeColor="text1"/>
          <w:sz w:val="23"/>
          <w:szCs w:val="23"/>
        </w:rPr>
        <w:t>".</w:t>
      </w:r>
    </w:p>
    <w:p w:rsidR="00291388" w:rsidRPr="00F742F4" w:rsidRDefault="00291388" w:rsidP="00291388">
      <w:pPr>
        <w:spacing w:after="120"/>
        <w:ind w:firstLine="720"/>
        <w:jc w:val="both"/>
        <w:rPr>
          <w:color w:val="000000" w:themeColor="text1"/>
          <w:sz w:val="23"/>
          <w:szCs w:val="23"/>
        </w:rPr>
      </w:pPr>
      <w:r w:rsidRPr="00F742F4">
        <w:rPr>
          <w:color w:val="000000" w:themeColor="text1"/>
          <w:sz w:val="23"/>
          <w:szCs w:val="23"/>
        </w:rPr>
        <w:t>Штамбиљи су правоугаоног облика и садрже текст: у првом реду: "</w:t>
      </w:r>
      <w:r w:rsidR="000C2BCD" w:rsidRPr="00F742F4">
        <w:rPr>
          <w:color w:val="000000" w:themeColor="text1"/>
          <w:sz w:val="23"/>
          <w:szCs w:val="23"/>
          <w:lang w:val="sr-Cyrl-CS"/>
        </w:rPr>
        <w:t>Општина Крупањ</w:t>
      </w:r>
      <w:r w:rsidRPr="00F742F4">
        <w:rPr>
          <w:color w:val="000000" w:themeColor="text1"/>
          <w:sz w:val="23"/>
          <w:szCs w:val="23"/>
        </w:rPr>
        <w:t>", у другом реду: "</w:t>
      </w:r>
      <w:r w:rsidR="000C2BCD" w:rsidRPr="00F742F4">
        <w:rPr>
          <w:color w:val="000000" w:themeColor="text1"/>
          <w:sz w:val="23"/>
          <w:szCs w:val="23"/>
          <w:lang w:val="sr-Cyrl-CS"/>
        </w:rPr>
        <w:t>Изборна комисија општине крупањ</w:t>
      </w:r>
      <w:r w:rsidRPr="00F742F4">
        <w:rPr>
          <w:color w:val="000000" w:themeColor="text1"/>
          <w:sz w:val="23"/>
          <w:szCs w:val="23"/>
        </w:rPr>
        <w:t>", у трећем реду простор за број предмета, у четвртом реду простор за датум и час, а у петом реду: "</w:t>
      </w:r>
      <w:r w:rsidR="000C2BCD" w:rsidRPr="00F742F4">
        <w:rPr>
          <w:color w:val="000000" w:themeColor="text1"/>
          <w:sz w:val="23"/>
          <w:szCs w:val="23"/>
          <w:lang w:val="sr-Cyrl-CS"/>
        </w:rPr>
        <w:t>Крупањ</w:t>
      </w:r>
      <w:r w:rsidRPr="00F742F4">
        <w:rPr>
          <w:color w:val="000000" w:themeColor="text1"/>
          <w:sz w:val="23"/>
          <w:szCs w:val="23"/>
        </w:rPr>
        <w:t>".</w:t>
      </w:r>
    </w:p>
    <w:p w:rsidR="00F60186" w:rsidRPr="00F742F4" w:rsidRDefault="00291388" w:rsidP="00291388">
      <w:pPr>
        <w:spacing w:after="120"/>
        <w:ind w:firstLine="720"/>
        <w:jc w:val="both"/>
        <w:rPr>
          <w:color w:val="FF0000"/>
          <w:sz w:val="23"/>
          <w:szCs w:val="23"/>
          <w:lang w:val="sr-Cyrl-CS"/>
        </w:rPr>
      </w:pPr>
      <w:r w:rsidRPr="00F742F4">
        <w:rPr>
          <w:sz w:val="23"/>
          <w:szCs w:val="23"/>
        </w:rPr>
        <w:t>Текст печата и штамбиља је исписан ћириличким писмом</w:t>
      </w:r>
      <w:r w:rsidRPr="00F742F4">
        <w:rPr>
          <w:i/>
          <w:color w:val="FF0000"/>
          <w:sz w:val="23"/>
          <w:szCs w:val="23"/>
        </w:rPr>
        <w:t>.</w:t>
      </w:r>
    </w:p>
    <w:p w:rsidR="00F60186" w:rsidRPr="00F742F4" w:rsidRDefault="00F60186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  <w:lang w:val="sr-Cyrl-CS"/>
        </w:rPr>
        <w:t>Печат и штамбиљ комисије налазе се на чувању и руковању код секретара Комисије.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sz w:val="23"/>
          <w:szCs w:val="23"/>
        </w:rPr>
      </w:pPr>
      <w:r w:rsidRPr="00F742F4">
        <w:rPr>
          <w:rFonts w:ascii="Times New Roman" w:hAnsi="Times New Roman"/>
          <w:sz w:val="23"/>
          <w:szCs w:val="23"/>
        </w:rPr>
        <w:t>Члан 4.</w:t>
      </w:r>
    </w:p>
    <w:p w:rsidR="00291388" w:rsidRPr="00F742F4" w:rsidRDefault="00291388" w:rsidP="00874200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 оквиру својих надлежности, Комисија остварује сарадњу са домаћим</w:t>
      </w:r>
      <w:r w:rsidR="00874200" w:rsidRPr="00F742F4">
        <w:rPr>
          <w:sz w:val="23"/>
          <w:szCs w:val="23"/>
        </w:rPr>
        <w:t>,</w:t>
      </w:r>
      <w:r w:rsidRPr="00F742F4">
        <w:rPr>
          <w:sz w:val="23"/>
          <w:szCs w:val="23"/>
        </w:rPr>
        <w:t xml:space="preserve"> страним </w:t>
      </w:r>
      <w:r w:rsidR="00874200" w:rsidRPr="00F742F4">
        <w:rPr>
          <w:sz w:val="23"/>
          <w:szCs w:val="23"/>
        </w:rPr>
        <w:t xml:space="preserve">и међународним </w:t>
      </w:r>
      <w:r w:rsidRPr="00F742F4">
        <w:rPr>
          <w:sz w:val="23"/>
          <w:szCs w:val="23"/>
        </w:rPr>
        <w:t xml:space="preserve">органима и организацијама, </w:t>
      </w:r>
      <w:r w:rsidR="00874200" w:rsidRPr="00F742F4">
        <w:rPr>
          <w:sz w:val="23"/>
          <w:szCs w:val="23"/>
        </w:rPr>
        <w:t>у складу са законом.</w:t>
      </w:r>
    </w:p>
    <w:p w:rsidR="00291388" w:rsidRPr="00F742F4" w:rsidRDefault="00291388" w:rsidP="00291388">
      <w:pPr>
        <w:pStyle w:val="Naslov"/>
        <w:tabs>
          <w:tab w:val="clear" w:pos="1080"/>
        </w:tabs>
        <w:spacing w:before="0" w:after="240"/>
        <w:ind w:left="0" w:right="0"/>
        <w:rPr>
          <w:rFonts w:ascii="Times New Roman" w:hAnsi="Times New Roman"/>
          <w:caps w:val="0"/>
          <w:sz w:val="23"/>
          <w:szCs w:val="23"/>
        </w:rPr>
      </w:pPr>
      <w:r w:rsidRPr="00F742F4">
        <w:rPr>
          <w:rFonts w:ascii="Times New Roman" w:hAnsi="Times New Roman"/>
          <w:caps w:val="0"/>
          <w:sz w:val="23"/>
          <w:szCs w:val="23"/>
        </w:rPr>
        <w:t>II. САСТАВ И ОРГАНИЗАЦИЈА КОМИСИЈЕ</w:t>
      </w:r>
    </w:p>
    <w:p w:rsidR="00291388" w:rsidRPr="00F742F4" w:rsidRDefault="00291388" w:rsidP="00291388">
      <w:pPr>
        <w:pStyle w:val="Naslov"/>
        <w:tabs>
          <w:tab w:val="clear" w:pos="1080"/>
        </w:tabs>
        <w:spacing w:before="0"/>
        <w:ind w:left="0" w:right="0"/>
        <w:rPr>
          <w:rFonts w:ascii="Times New Roman" w:hAnsi="Times New Roman"/>
          <w:bCs/>
          <w:caps w:val="0"/>
          <w:sz w:val="23"/>
          <w:szCs w:val="23"/>
        </w:rPr>
      </w:pPr>
      <w:r w:rsidRPr="00F742F4">
        <w:rPr>
          <w:rFonts w:ascii="Times New Roman" w:hAnsi="Times New Roman"/>
          <w:bCs/>
          <w:caps w:val="0"/>
          <w:sz w:val="23"/>
          <w:szCs w:val="23"/>
        </w:rPr>
        <w:t>Комисија</w:t>
      </w:r>
    </w:p>
    <w:p w:rsidR="000537B1" w:rsidRPr="00F742F4" w:rsidRDefault="000537B1" w:rsidP="000537B1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5.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Комисија ради </w:t>
      </w:r>
      <w:r w:rsidR="0087670D" w:rsidRPr="00F742F4">
        <w:rPr>
          <w:sz w:val="23"/>
          <w:szCs w:val="23"/>
        </w:rPr>
        <w:t xml:space="preserve">и одлучује </w:t>
      </w:r>
      <w:r w:rsidR="00F43A0C" w:rsidRPr="00F742F4">
        <w:rPr>
          <w:sz w:val="23"/>
          <w:szCs w:val="23"/>
        </w:rPr>
        <w:t>на седниц</w:t>
      </w:r>
      <w:r w:rsidR="00F43A0C" w:rsidRPr="00F742F4">
        <w:rPr>
          <w:sz w:val="23"/>
          <w:szCs w:val="23"/>
          <w:lang w:val="sr-Cyrl-CS"/>
        </w:rPr>
        <w:t>и</w:t>
      </w:r>
      <w:r w:rsidR="0087670D" w:rsidRPr="00F742F4">
        <w:rPr>
          <w:sz w:val="23"/>
          <w:szCs w:val="23"/>
        </w:rPr>
        <w:t xml:space="preserve"> </w:t>
      </w:r>
      <w:r w:rsidRPr="00F742F4">
        <w:rPr>
          <w:sz w:val="23"/>
          <w:szCs w:val="23"/>
        </w:rPr>
        <w:t>у сталном и проширеном саставу.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Комисију у сталном саста</w:t>
      </w:r>
      <w:r w:rsidR="00BE5D27" w:rsidRPr="00F742F4">
        <w:rPr>
          <w:sz w:val="23"/>
          <w:szCs w:val="23"/>
        </w:rPr>
        <w:t>ву чине: председник Комисије, 1</w:t>
      </w:r>
      <w:r w:rsidR="00BE5D27" w:rsidRPr="00F742F4">
        <w:rPr>
          <w:sz w:val="23"/>
          <w:szCs w:val="23"/>
          <w:lang w:val="sr-Cyrl-CS"/>
        </w:rPr>
        <w:t>0</w:t>
      </w:r>
      <w:r w:rsidRPr="00F742F4">
        <w:rPr>
          <w:sz w:val="23"/>
          <w:szCs w:val="23"/>
        </w:rPr>
        <w:t xml:space="preserve"> члан</w:t>
      </w:r>
      <w:r w:rsidR="000371BF" w:rsidRPr="00F742F4">
        <w:rPr>
          <w:sz w:val="23"/>
          <w:szCs w:val="23"/>
        </w:rPr>
        <w:t>ова Комисије и њихови заменици.</w:t>
      </w:r>
    </w:p>
    <w:p w:rsidR="0084516F" w:rsidRPr="00F742F4" w:rsidRDefault="00291388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Комисију у проширеном саставу чини стални састав Комисије и по један представник подносилаца изборних листа кандидата за </w:t>
      </w:r>
      <w:r w:rsidR="0084516F" w:rsidRPr="00F742F4">
        <w:rPr>
          <w:sz w:val="23"/>
          <w:szCs w:val="23"/>
          <w:lang w:val="sr-Cyrl-CS"/>
        </w:rPr>
        <w:t>одборнике скупштине општине.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lastRenderedPageBreak/>
        <w:t xml:space="preserve">Комисија ради </w:t>
      </w:r>
      <w:r w:rsidR="00E72543" w:rsidRPr="00F742F4">
        <w:rPr>
          <w:sz w:val="23"/>
          <w:szCs w:val="23"/>
        </w:rPr>
        <w:t xml:space="preserve">и одлучује </w:t>
      </w:r>
      <w:r w:rsidRPr="00F742F4">
        <w:rPr>
          <w:sz w:val="23"/>
          <w:szCs w:val="23"/>
        </w:rPr>
        <w:t>у проширеном саставу од дана утврђивања лица која постају чланови Комисије у проширеном саставу до момента када Комисија утврди и објави резултате избора.</w:t>
      </w:r>
    </w:p>
    <w:p w:rsidR="00291388" w:rsidRPr="00F742F4" w:rsidRDefault="00291388" w:rsidP="00E72543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Заменици чланова Комисије имају иста права и </w:t>
      </w:r>
      <w:r w:rsidR="00F43A0C" w:rsidRPr="00F742F4">
        <w:rPr>
          <w:sz w:val="23"/>
          <w:szCs w:val="23"/>
        </w:rPr>
        <w:t>о</w:t>
      </w:r>
      <w:r w:rsidR="00F43A0C" w:rsidRPr="00F742F4">
        <w:rPr>
          <w:sz w:val="23"/>
          <w:szCs w:val="23"/>
          <w:lang w:val="sr-Cyrl-CS"/>
        </w:rPr>
        <w:t>бавезе</w:t>
      </w:r>
      <w:r w:rsidRPr="00F742F4">
        <w:rPr>
          <w:sz w:val="23"/>
          <w:szCs w:val="23"/>
        </w:rPr>
        <w:t xml:space="preserve"> као и чланови које замењују.</w:t>
      </w:r>
    </w:p>
    <w:p w:rsidR="00291388" w:rsidRPr="00F742F4" w:rsidRDefault="00291388" w:rsidP="00291388">
      <w:pPr>
        <w:pStyle w:val="Naslov"/>
        <w:tabs>
          <w:tab w:val="clear" w:pos="1080"/>
        </w:tabs>
        <w:spacing w:before="0"/>
        <w:ind w:left="0" w:right="0"/>
        <w:rPr>
          <w:rFonts w:ascii="Times New Roman" w:hAnsi="Times New Roman"/>
          <w:bCs/>
          <w:caps w:val="0"/>
          <w:sz w:val="23"/>
          <w:szCs w:val="23"/>
        </w:rPr>
      </w:pPr>
      <w:r w:rsidRPr="00F742F4">
        <w:rPr>
          <w:rFonts w:ascii="Times New Roman" w:hAnsi="Times New Roman"/>
          <w:bCs/>
          <w:caps w:val="0"/>
          <w:sz w:val="23"/>
          <w:szCs w:val="23"/>
        </w:rPr>
        <w:t>Секретар Комисије и заменик секретара Комисије</w:t>
      </w:r>
    </w:p>
    <w:p w:rsidR="000537B1" w:rsidRPr="00F742F4" w:rsidRDefault="000537B1" w:rsidP="000537B1">
      <w:pPr>
        <w:spacing w:after="120"/>
        <w:jc w:val="center"/>
        <w:rPr>
          <w:b/>
          <w:sz w:val="23"/>
          <w:szCs w:val="23"/>
          <w:lang w:val="sr-Cyrl-CS"/>
        </w:rPr>
      </w:pPr>
      <w:r w:rsidRPr="00F742F4">
        <w:rPr>
          <w:b/>
          <w:sz w:val="23"/>
          <w:szCs w:val="23"/>
        </w:rPr>
        <w:t>Члан 6.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Комисија има секретара и заменика секретара, који учествују у раду Комисије без права одлучивања.</w:t>
      </w:r>
    </w:p>
    <w:p w:rsidR="000537B1" w:rsidRPr="00F742F4" w:rsidRDefault="000537B1" w:rsidP="000537B1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7.</w:t>
      </w:r>
    </w:p>
    <w:p w:rsidR="000537B1" w:rsidRPr="00F742F4" w:rsidRDefault="000537B1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  <w:lang w:val="sr-Cyrl-CS"/>
        </w:rPr>
        <w:t xml:space="preserve">Председник и секретар </w:t>
      </w:r>
      <w:r w:rsidR="00B32E91" w:rsidRPr="00F742F4">
        <w:rPr>
          <w:sz w:val="23"/>
          <w:szCs w:val="23"/>
          <w:lang w:val="sr-Cyrl-CS"/>
        </w:rPr>
        <w:t xml:space="preserve">Комисије </w:t>
      </w:r>
      <w:r w:rsidRPr="00F742F4">
        <w:rPr>
          <w:sz w:val="23"/>
          <w:szCs w:val="23"/>
          <w:lang w:val="sr-Cyrl-CS"/>
        </w:rPr>
        <w:t>и њихови заменици морају бити дипломирани правници</w:t>
      </w:r>
      <w:r w:rsidR="00B32E91" w:rsidRPr="00F742F4">
        <w:rPr>
          <w:sz w:val="23"/>
          <w:szCs w:val="23"/>
          <w:lang w:val="sr-Cyrl-CS"/>
        </w:rPr>
        <w:t>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Радне групе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8.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Ради проучавања појединих питања из свог делокруга, израде предлога аката, извештаја и других докумената, као и обављања појединих изборних радњи, Комисија може да образује радне групе из реда својих чланова.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 рад радних група могу да буду укључени представници државних органа и организација, ради пружања стручне помоћи.</w:t>
      </w:r>
    </w:p>
    <w:p w:rsidR="00291388" w:rsidRDefault="00291388" w:rsidP="000363CC">
      <w:pPr>
        <w:jc w:val="both"/>
        <w:rPr>
          <w:lang/>
        </w:rPr>
      </w:pPr>
      <w:r w:rsidRPr="00F742F4">
        <w:t>Одлуком о образовању радне групе утврђују се њен састав и задаци.</w:t>
      </w:r>
    </w:p>
    <w:p w:rsidR="000363CC" w:rsidRPr="000363CC" w:rsidRDefault="000363CC" w:rsidP="000363CC">
      <w:pPr>
        <w:jc w:val="both"/>
        <w:rPr>
          <w:lang/>
        </w:rPr>
      </w:pPr>
    </w:p>
    <w:p w:rsidR="00291388" w:rsidRPr="00F742F4" w:rsidRDefault="00F60186" w:rsidP="000363CC">
      <w:pPr>
        <w:jc w:val="both"/>
        <w:rPr>
          <w:b/>
          <w:lang w:val="sr-Cyrl-CS"/>
        </w:rPr>
      </w:pPr>
      <w:r w:rsidRPr="00F742F4">
        <w:rPr>
          <w:b/>
          <w:lang w:val="sr-Cyrl-CS"/>
        </w:rPr>
        <w:t>Подршка Скупштине општине Крупањ и Општинске управе општине Крупањ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9.</w:t>
      </w:r>
    </w:p>
    <w:p w:rsidR="00291388" w:rsidRPr="00F742F4" w:rsidRDefault="0084516F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  <w:lang w:val="sr-Cyrl-CS"/>
        </w:rPr>
        <w:t>Запослени Општинске управе општине Крупањ и Скупштине општине Крупањ</w:t>
      </w:r>
      <w:r w:rsidRPr="00F742F4">
        <w:rPr>
          <w:sz w:val="23"/>
          <w:szCs w:val="23"/>
        </w:rPr>
        <w:t xml:space="preserve"> обезбеђуј</w:t>
      </w:r>
      <w:r w:rsidRPr="00F742F4">
        <w:rPr>
          <w:sz w:val="23"/>
          <w:szCs w:val="23"/>
          <w:lang w:val="sr-Cyrl-CS"/>
        </w:rPr>
        <w:t>у</w:t>
      </w:r>
      <w:r w:rsidR="00291388" w:rsidRPr="00F742F4">
        <w:rPr>
          <w:sz w:val="23"/>
          <w:szCs w:val="23"/>
        </w:rPr>
        <w:t xml:space="preserve"> и пружа</w:t>
      </w:r>
      <w:r w:rsidRPr="00F742F4">
        <w:rPr>
          <w:sz w:val="23"/>
          <w:szCs w:val="23"/>
          <w:lang w:val="sr-Cyrl-CS"/>
        </w:rPr>
        <w:t>ју</w:t>
      </w:r>
      <w:r w:rsidR="00291388" w:rsidRPr="00F742F4">
        <w:rPr>
          <w:sz w:val="23"/>
          <w:szCs w:val="23"/>
        </w:rPr>
        <w:t xml:space="preserve"> неопходну стручну, административну и техничку помоћ при обављању послова </w:t>
      </w:r>
      <w:r w:rsidR="00E72543" w:rsidRPr="00F742F4">
        <w:rPr>
          <w:sz w:val="23"/>
          <w:szCs w:val="23"/>
        </w:rPr>
        <w:t xml:space="preserve">за потребе </w:t>
      </w:r>
      <w:r w:rsidR="00291388" w:rsidRPr="00F742F4">
        <w:rPr>
          <w:sz w:val="23"/>
          <w:szCs w:val="23"/>
        </w:rPr>
        <w:t>Комисије и њених ра</w:t>
      </w:r>
      <w:r w:rsidRPr="00F742F4">
        <w:rPr>
          <w:sz w:val="23"/>
          <w:szCs w:val="23"/>
        </w:rPr>
        <w:t>дних група, у складу са законо</w:t>
      </w:r>
      <w:r w:rsidRPr="00F742F4">
        <w:rPr>
          <w:sz w:val="23"/>
          <w:szCs w:val="23"/>
          <w:lang w:val="sr-Cyrl-CS"/>
        </w:rPr>
        <w:t>м.</w:t>
      </w:r>
    </w:p>
    <w:p w:rsidR="00291388" w:rsidRDefault="00291388" w:rsidP="000363CC">
      <w:pPr>
        <w:jc w:val="center"/>
        <w:rPr>
          <w:lang/>
        </w:rPr>
      </w:pPr>
      <w:r w:rsidRPr="00F742F4">
        <w:t>О обезбеђивању услова за рад Комисије стара се секретар Комисије.</w:t>
      </w:r>
    </w:p>
    <w:p w:rsidR="000363CC" w:rsidRPr="000363CC" w:rsidRDefault="000363CC" w:rsidP="000363CC">
      <w:pPr>
        <w:jc w:val="center"/>
        <w:rPr>
          <w:lang/>
        </w:rPr>
      </w:pPr>
    </w:p>
    <w:p w:rsidR="00291388" w:rsidRDefault="00291388" w:rsidP="000363CC">
      <w:pPr>
        <w:jc w:val="center"/>
        <w:rPr>
          <w:b/>
          <w:lang/>
        </w:rPr>
      </w:pPr>
      <w:r w:rsidRPr="000363CC">
        <w:rPr>
          <w:b/>
        </w:rPr>
        <w:t xml:space="preserve">III. ПРАВА И </w:t>
      </w:r>
      <w:r w:rsidR="00F4044E" w:rsidRPr="000363CC">
        <w:rPr>
          <w:b/>
        </w:rPr>
        <w:t>ОБАВЕЗЕ</w:t>
      </w:r>
    </w:p>
    <w:p w:rsidR="000363CC" w:rsidRPr="000363CC" w:rsidRDefault="000363CC" w:rsidP="000363CC">
      <w:pPr>
        <w:jc w:val="center"/>
        <w:rPr>
          <w:b/>
          <w:caps/>
          <w:lang/>
        </w:rPr>
      </w:pP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Председник Комисије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10.</w:t>
      </w:r>
    </w:p>
    <w:p w:rsidR="00291388" w:rsidRPr="00F742F4" w:rsidRDefault="00291388" w:rsidP="00291388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Председник Комисије:</w:t>
      </w:r>
    </w:p>
    <w:p w:rsidR="00291388" w:rsidRPr="00F742F4" w:rsidRDefault="00E505E4" w:rsidP="00E505E4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 xml:space="preserve">представља Комисију, </w:t>
      </w:r>
    </w:p>
    <w:p w:rsidR="00291388" w:rsidRPr="00F742F4" w:rsidRDefault="00E505E4" w:rsidP="00E505E4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 xml:space="preserve">сазива седнице Комисије и председава седницама, </w:t>
      </w:r>
    </w:p>
    <w:p w:rsidR="00291388" w:rsidRPr="00F742F4" w:rsidRDefault="00E505E4" w:rsidP="00E505E4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потписује акте Комисије,</w:t>
      </w:r>
    </w:p>
    <w:p w:rsidR="00291388" w:rsidRPr="00F742F4" w:rsidRDefault="00E505E4" w:rsidP="00E505E4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одобрава службена путовања у земљи и иностранству,</w:t>
      </w:r>
    </w:p>
    <w:p w:rsidR="00291388" w:rsidRPr="00F742F4" w:rsidRDefault="0084516F" w:rsidP="00E505E4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-</w:t>
      </w:r>
      <w:r w:rsidRPr="00F742F4">
        <w:rPr>
          <w:sz w:val="23"/>
          <w:szCs w:val="23"/>
          <w:lang w:val="sr-Cyrl-CS"/>
        </w:rPr>
        <w:t xml:space="preserve"> </w:t>
      </w:r>
      <w:r w:rsidR="00291388" w:rsidRPr="00F742F4">
        <w:rPr>
          <w:sz w:val="23"/>
          <w:szCs w:val="23"/>
        </w:rPr>
        <w:t>стара се о томе да Комисија своје послове обавља у складу са прописима и благовремено,</w:t>
      </w:r>
    </w:p>
    <w:p w:rsidR="00291388" w:rsidRPr="00F742F4" w:rsidRDefault="00E505E4" w:rsidP="00E505E4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стара се о примени овог пословника,</w:t>
      </w:r>
      <w:r w:rsidR="000371BF" w:rsidRPr="00F742F4">
        <w:rPr>
          <w:sz w:val="23"/>
          <w:szCs w:val="23"/>
        </w:rPr>
        <w:t xml:space="preserve"> и</w:t>
      </w:r>
    </w:p>
    <w:p w:rsidR="00291388" w:rsidRPr="00F742F4" w:rsidRDefault="00E505E4" w:rsidP="00E505E4">
      <w:pPr>
        <w:shd w:val="clear" w:color="auto" w:fill="FFFFFF"/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lastRenderedPageBreak/>
        <w:t xml:space="preserve">- </w:t>
      </w:r>
      <w:r w:rsidR="00291388" w:rsidRPr="00F742F4">
        <w:rPr>
          <w:sz w:val="23"/>
          <w:szCs w:val="23"/>
        </w:rPr>
        <w:t>обавља друге послове утврђене законом и овим пословником.</w:t>
      </w:r>
    </w:p>
    <w:p w:rsidR="00291388" w:rsidRPr="00F742F4" w:rsidRDefault="00291388" w:rsidP="00291388">
      <w:pPr>
        <w:shd w:val="clear" w:color="auto" w:fill="FFFFFF"/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Председник Комисије може да овласти секретара Комисије да потписује акте Комисије која се односе на питања оперативног карактера.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Заменик председника Комисије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11.</w:t>
      </w:r>
    </w:p>
    <w:p w:rsidR="0084516F" w:rsidRPr="00F742F4" w:rsidRDefault="00291388" w:rsidP="00291388">
      <w:pPr>
        <w:shd w:val="clear" w:color="auto" w:fill="FFFFFF"/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Заменик председника Комисије обавља дужности председника Комисије у случају његове одсутности или спречености за обављање функције, а може да обавља и послове за које га председник Комисије овласти.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Чланови Комисије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12.</w:t>
      </w:r>
    </w:p>
    <w:p w:rsidR="00291388" w:rsidRPr="00F742F4" w:rsidRDefault="00291388" w:rsidP="00291388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Чланови Комисије имају право и </w:t>
      </w:r>
      <w:r w:rsidR="00F4044E" w:rsidRPr="00F742F4">
        <w:rPr>
          <w:sz w:val="23"/>
          <w:szCs w:val="23"/>
        </w:rPr>
        <w:t>обавезу</w:t>
      </w:r>
      <w:r w:rsidRPr="00F742F4">
        <w:rPr>
          <w:sz w:val="23"/>
          <w:szCs w:val="23"/>
        </w:rPr>
        <w:t>:</w:t>
      </w:r>
    </w:p>
    <w:p w:rsidR="00291388" w:rsidRPr="00F742F4" w:rsidRDefault="00F4044E" w:rsidP="00F4044E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да редовно присуствују седницама Ком</w:t>
      </w:r>
      <w:r w:rsidR="000371BF" w:rsidRPr="00F742F4">
        <w:rPr>
          <w:sz w:val="23"/>
          <w:szCs w:val="23"/>
        </w:rPr>
        <w:t>исије,</w:t>
      </w:r>
    </w:p>
    <w:p w:rsidR="00291388" w:rsidRPr="00F742F4" w:rsidRDefault="0084516F" w:rsidP="00F4044E">
      <w:pPr>
        <w:shd w:val="clear" w:color="auto" w:fill="FFFFFF"/>
        <w:spacing w:after="6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-</w:t>
      </w:r>
      <w:r w:rsidR="00291388" w:rsidRPr="00F742F4">
        <w:rPr>
          <w:sz w:val="23"/>
          <w:szCs w:val="23"/>
        </w:rPr>
        <w:t>да учествују у расправи о питањима која су на дневном реду седнице Комисије и гласају о сваком предлогу о коме се одлучује на седници,</w:t>
      </w:r>
      <w:r w:rsidR="00A74FB6" w:rsidRPr="00F742F4">
        <w:rPr>
          <w:sz w:val="23"/>
          <w:szCs w:val="23"/>
          <w:lang w:val="sr-Cyrl-CS"/>
        </w:rPr>
        <w:t xml:space="preserve"> </w:t>
      </w:r>
    </w:p>
    <w:p w:rsidR="00291388" w:rsidRPr="00F742F4" w:rsidRDefault="00F4044E" w:rsidP="00F4044E">
      <w:pPr>
        <w:shd w:val="clear" w:color="auto" w:fill="FFFFFF"/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да обављају све дужности и задатке одређене од стране Комисије.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 xml:space="preserve">Секретар Комисије 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13.</w:t>
      </w:r>
    </w:p>
    <w:p w:rsidR="00291388" w:rsidRPr="00F742F4" w:rsidRDefault="00291388" w:rsidP="00291388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Секретар Комисије:</w:t>
      </w:r>
    </w:p>
    <w:p w:rsidR="00291388" w:rsidRPr="00F742F4" w:rsidRDefault="00F4044E" w:rsidP="00F4044E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припрема седнице Комисије,</w:t>
      </w:r>
    </w:p>
    <w:p w:rsidR="00291388" w:rsidRPr="00F742F4" w:rsidRDefault="00F4044E" w:rsidP="00F4044E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координира</w:t>
      </w:r>
      <w:r w:rsidR="00291388" w:rsidRPr="00F742F4">
        <w:rPr>
          <w:color w:val="FF0000"/>
          <w:sz w:val="23"/>
          <w:szCs w:val="23"/>
        </w:rPr>
        <w:t xml:space="preserve"> </w:t>
      </w:r>
      <w:r w:rsidR="00291388" w:rsidRPr="00F742F4">
        <w:rPr>
          <w:sz w:val="23"/>
          <w:szCs w:val="23"/>
        </w:rPr>
        <w:t>рад чланова</w:t>
      </w:r>
      <w:r w:rsidR="00D924B1" w:rsidRPr="00F742F4">
        <w:rPr>
          <w:sz w:val="23"/>
          <w:szCs w:val="23"/>
          <w:lang w:val="sr-Cyrl-CS"/>
        </w:rPr>
        <w:t xml:space="preserve"> </w:t>
      </w:r>
      <w:r w:rsidR="005F6AB5" w:rsidRPr="00F742F4">
        <w:rPr>
          <w:sz w:val="23"/>
          <w:szCs w:val="23"/>
          <w:lang w:val="sr-Cyrl-CS"/>
        </w:rPr>
        <w:t>и заменика чланова</w:t>
      </w:r>
      <w:r w:rsidR="00291388" w:rsidRPr="00F742F4">
        <w:rPr>
          <w:sz w:val="23"/>
          <w:szCs w:val="23"/>
        </w:rPr>
        <w:t xml:space="preserve"> Комисије,</w:t>
      </w:r>
    </w:p>
    <w:p w:rsidR="00291388" w:rsidRPr="00F742F4" w:rsidRDefault="00B91CAA" w:rsidP="00F4044E">
      <w:pPr>
        <w:shd w:val="clear" w:color="auto" w:fill="FFFFFF"/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-</w:t>
      </w:r>
      <w:r w:rsidR="00291388" w:rsidRPr="00F742F4">
        <w:rPr>
          <w:sz w:val="23"/>
          <w:szCs w:val="23"/>
        </w:rPr>
        <w:t>помаже председнику Комисије у обављању послова из његове надлежности,</w:t>
      </w:r>
    </w:p>
    <w:p w:rsidR="00291388" w:rsidRPr="00F742F4" w:rsidRDefault="00F4044E" w:rsidP="00F4044E">
      <w:pPr>
        <w:shd w:val="clear" w:color="auto" w:fill="FFFFFF"/>
        <w:spacing w:after="360"/>
        <w:ind w:firstLine="720"/>
        <w:jc w:val="both"/>
        <w:rPr>
          <w:b/>
          <w:sz w:val="23"/>
          <w:szCs w:val="23"/>
        </w:rPr>
      </w:pPr>
      <w:r w:rsidRPr="00F742F4">
        <w:rPr>
          <w:sz w:val="23"/>
          <w:szCs w:val="23"/>
        </w:rPr>
        <w:t xml:space="preserve">- </w:t>
      </w:r>
      <w:r w:rsidR="00291388" w:rsidRPr="00F742F4">
        <w:rPr>
          <w:sz w:val="23"/>
          <w:szCs w:val="23"/>
        </w:rPr>
        <w:t>стара се о припреми предлога аката које доноси Комисија и обавља друге послове у складу са законом, овим пословником и налозима председника Комисије.</w:t>
      </w:r>
    </w:p>
    <w:p w:rsidR="00291388" w:rsidRPr="00F742F4" w:rsidRDefault="00291388" w:rsidP="00291388">
      <w:pPr>
        <w:pStyle w:val="Naslov"/>
        <w:tabs>
          <w:tab w:val="clear" w:pos="1080"/>
        </w:tabs>
        <w:spacing w:before="0" w:after="240"/>
        <w:ind w:left="0" w:right="0"/>
        <w:rPr>
          <w:rFonts w:ascii="Times New Roman" w:hAnsi="Times New Roman"/>
          <w:caps w:val="0"/>
          <w:sz w:val="23"/>
          <w:szCs w:val="23"/>
        </w:rPr>
      </w:pPr>
      <w:r w:rsidRPr="00F742F4">
        <w:rPr>
          <w:rFonts w:ascii="Times New Roman" w:hAnsi="Times New Roman"/>
          <w:caps w:val="0"/>
          <w:sz w:val="23"/>
          <w:szCs w:val="23"/>
        </w:rPr>
        <w:t>IV. НАЧИН РАДА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14.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Седнице Комисије се</w:t>
      </w:r>
      <w:r w:rsidR="00A303AC" w:rsidRPr="00F742F4">
        <w:rPr>
          <w:bCs/>
          <w:sz w:val="23"/>
          <w:szCs w:val="23"/>
        </w:rPr>
        <w:t xml:space="preserve"> </w:t>
      </w:r>
      <w:r w:rsidRPr="00F742F4">
        <w:rPr>
          <w:bCs/>
          <w:sz w:val="23"/>
          <w:szCs w:val="23"/>
        </w:rPr>
        <w:t>одржавају у њеном седишту.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Сазивање седнице Комисије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15.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Седницу Комисије сазива председник Комисије.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Председник Комисије је дужан да сазове седницу</w:t>
      </w:r>
      <w:r w:rsidR="00A303AC" w:rsidRPr="00F742F4">
        <w:rPr>
          <w:bCs/>
          <w:sz w:val="23"/>
          <w:szCs w:val="23"/>
        </w:rPr>
        <w:t xml:space="preserve"> </w:t>
      </w:r>
      <w:r w:rsidRPr="00F742F4">
        <w:rPr>
          <w:bCs/>
          <w:sz w:val="23"/>
          <w:szCs w:val="23"/>
        </w:rPr>
        <w:t xml:space="preserve">Комисије </w:t>
      </w:r>
      <w:r w:rsidR="00A303AC" w:rsidRPr="00F742F4">
        <w:rPr>
          <w:bCs/>
          <w:sz w:val="23"/>
          <w:szCs w:val="23"/>
        </w:rPr>
        <w:t xml:space="preserve">у што краћем року, </w:t>
      </w:r>
      <w:r w:rsidRPr="00F742F4">
        <w:rPr>
          <w:bCs/>
          <w:sz w:val="23"/>
          <w:szCs w:val="23"/>
        </w:rPr>
        <w:t xml:space="preserve">када </w:t>
      </w:r>
      <w:r w:rsidR="00A303AC" w:rsidRPr="00F742F4">
        <w:rPr>
          <w:bCs/>
          <w:sz w:val="23"/>
          <w:szCs w:val="23"/>
        </w:rPr>
        <w:t>сазивање</w:t>
      </w:r>
      <w:r w:rsidRPr="00F742F4">
        <w:rPr>
          <w:bCs/>
          <w:sz w:val="23"/>
          <w:szCs w:val="23"/>
        </w:rPr>
        <w:t xml:space="preserve"> затражи најмање трећина чланова Комисије.</w:t>
      </w:r>
    </w:p>
    <w:p w:rsidR="00291388" w:rsidRPr="00F742F4" w:rsidRDefault="00291388" w:rsidP="00291388">
      <w:pPr>
        <w:shd w:val="clear" w:color="auto" w:fill="FFFFFF"/>
        <w:spacing w:after="1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ab/>
        <w:t xml:space="preserve">Седница Комисије се сазива, по правилу, писменим путем, а може и телефонским путем или на други одговарајући начин, најкасније два дана пре дана </w:t>
      </w:r>
      <w:r w:rsidR="000371BF" w:rsidRPr="00F742F4">
        <w:rPr>
          <w:bCs/>
          <w:sz w:val="23"/>
          <w:szCs w:val="23"/>
        </w:rPr>
        <w:t>одређеног за одржавање седнице.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/>
          <w:bCs/>
          <w:sz w:val="23"/>
          <w:szCs w:val="23"/>
        </w:rPr>
      </w:pPr>
      <w:r w:rsidRPr="00F742F4">
        <w:rPr>
          <w:bCs/>
          <w:sz w:val="23"/>
          <w:szCs w:val="23"/>
        </w:rPr>
        <w:t>У случају потребе, седнице могу да буду сазване и у року краћем од рока из става 3. овог члана.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Сазив седнице садржи дан, време, место одржавања седнице Комисије и предлог дневног реда. Уз сазив седнице, члановима </w:t>
      </w:r>
      <w:r w:rsidR="00A303AC" w:rsidRPr="00F742F4">
        <w:rPr>
          <w:bCs/>
          <w:sz w:val="23"/>
          <w:szCs w:val="23"/>
        </w:rPr>
        <w:t xml:space="preserve">и заменицима чланова </w:t>
      </w:r>
      <w:r w:rsidRPr="00F742F4">
        <w:rPr>
          <w:bCs/>
          <w:sz w:val="23"/>
          <w:szCs w:val="23"/>
        </w:rPr>
        <w:lastRenderedPageBreak/>
        <w:t>Комисије</w:t>
      </w:r>
      <w:r w:rsidR="00D924B1" w:rsidRPr="00F742F4">
        <w:rPr>
          <w:bCs/>
          <w:sz w:val="23"/>
          <w:szCs w:val="23"/>
          <w:lang w:val="sr-Cyrl-CS"/>
        </w:rPr>
        <w:t>,</w:t>
      </w:r>
      <w:r w:rsidRPr="00F742F4">
        <w:rPr>
          <w:bCs/>
          <w:sz w:val="23"/>
          <w:szCs w:val="23"/>
        </w:rPr>
        <w:t xml:space="preserve"> доставља </w:t>
      </w:r>
      <w:r w:rsidR="000A452D" w:rsidRPr="00F742F4">
        <w:rPr>
          <w:bCs/>
          <w:sz w:val="23"/>
          <w:szCs w:val="23"/>
        </w:rPr>
        <w:t xml:space="preserve">се </w:t>
      </w:r>
      <w:r w:rsidRPr="00F742F4">
        <w:rPr>
          <w:bCs/>
          <w:sz w:val="23"/>
          <w:szCs w:val="23"/>
        </w:rPr>
        <w:t>и материјал припремљен за тачке предложеног дневног реда, као и записник претходне седнице Комисије, уколико је сачињен.</w:t>
      </w:r>
    </w:p>
    <w:p w:rsidR="00291388" w:rsidRPr="00F742F4" w:rsidRDefault="00291388" w:rsidP="00291388">
      <w:pPr>
        <w:shd w:val="clear" w:color="auto" w:fill="FFFFFF"/>
        <w:spacing w:after="240"/>
        <w:ind w:firstLine="720"/>
        <w:jc w:val="both"/>
        <w:rPr>
          <w:bCs/>
          <w:sz w:val="23"/>
          <w:szCs w:val="23"/>
          <w:lang w:val="sr-Cyrl-CS"/>
        </w:rPr>
      </w:pPr>
      <w:r w:rsidRPr="00F742F4">
        <w:rPr>
          <w:bCs/>
          <w:sz w:val="23"/>
          <w:szCs w:val="23"/>
        </w:rPr>
        <w:t>Дневни ред седнице Комисије предлаже председник Комисије, осим у случају сазивања седнице на захтев најмање трећине чланова Комисије, када се дневни ред предлаже у захтеву за сазивање седнице.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Отварање седнице и учешће на седници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16.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Седница може да буде одржана када јој присуствује већина од укупног броја чланова, односно заменика чланова Комисије у сталном, односно проширеном саставу.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Седницом председава председник Комисије, односно у његовом одсуству </w:t>
      </w:r>
      <w:r w:rsidR="000371BF" w:rsidRPr="00F742F4">
        <w:rPr>
          <w:bCs/>
          <w:sz w:val="23"/>
          <w:szCs w:val="23"/>
        </w:rPr>
        <w:t>заменик председника Комисије.</w:t>
      </w:r>
    </w:p>
    <w:p w:rsidR="00AE39E6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  <w:lang w:val="sr-Cyrl-CS"/>
        </w:rPr>
      </w:pPr>
      <w:r w:rsidRPr="00F742F4">
        <w:rPr>
          <w:bCs/>
          <w:sz w:val="23"/>
          <w:szCs w:val="23"/>
        </w:rPr>
        <w:t>У случају да председник мора да напусти седницу, председавање преузима заменик председника, односно, у случају да је заменик председника одсутан, најстарији присутни члан Комисије. Уколико најстарији присутни члан Комисије не може или неће да преузме председавање седницом, председавање преузима следећи најстарији члан Комисије</w:t>
      </w:r>
      <w:r w:rsidR="00AE39E6" w:rsidRPr="00F742F4">
        <w:rPr>
          <w:bCs/>
          <w:sz w:val="23"/>
          <w:szCs w:val="23"/>
        </w:rPr>
        <w:t>.</w:t>
      </w:r>
    </w:p>
    <w:p w:rsidR="004C4BEE" w:rsidRPr="00F742F4" w:rsidRDefault="004C4BEE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  <w:lang w:val="sr-Cyrl-CS"/>
        </w:rPr>
      </w:pPr>
      <w:r w:rsidRPr="00F742F4">
        <w:rPr>
          <w:bCs/>
          <w:sz w:val="23"/>
          <w:szCs w:val="23"/>
          <w:lang w:val="sr-Cyrl-CS"/>
        </w:rPr>
        <w:t>У случају да и председник и заменик председника поднесу оставку на ту функцију или нису у могућности из других разлога да председавају седницом председавање преузима најстарији члан Комисије који је правник, односно уколико нема правника, најстарији члан Комисије.</w:t>
      </w:r>
    </w:p>
    <w:p w:rsidR="00291388" w:rsidRPr="00F742F4" w:rsidRDefault="000146EE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Отварајући седницу, председавајући </w:t>
      </w:r>
      <w:r w:rsidR="00291388" w:rsidRPr="00F742F4">
        <w:rPr>
          <w:bCs/>
          <w:sz w:val="23"/>
          <w:szCs w:val="23"/>
        </w:rPr>
        <w:t>констатује број присутних чланова Комисије.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У расправи на седници могу да учествују председник Комисије, чланови Комисије, секретар Комисије и њихови заменици.</w:t>
      </w:r>
    </w:p>
    <w:p w:rsidR="00291388" w:rsidRPr="00F742F4" w:rsidRDefault="00291388" w:rsidP="00291388">
      <w:pPr>
        <w:shd w:val="clear" w:color="auto" w:fill="FFFFFF"/>
        <w:spacing w:after="24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Седници, на позив председника Комисије, могу да присуствују и да учествују у расправи и представници државних органа и организација, уколико се на седници разматрају питања из њиховог делокруга, о чему </w:t>
      </w:r>
      <w:r w:rsidR="00017776" w:rsidRPr="00F742F4">
        <w:rPr>
          <w:bCs/>
          <w:sz w:val="23"/>
          <w:szCs w:val="23"/>
        </w:rPr>
        <w:t>председавајући</w:t>
      </w:r>
      <w:r w:rsidRPr="00F742F4">
        <w:rPr>
          <w:bCs/>
          <w:sz w:val="23"/>
          <w:szCs w:val="23"/>
        </w:rPr>
        <w:t xml:space="preserve"> обавештава чланове Комисије на почетку седнице.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Ток седнице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17.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Пре утврђивања дневног реда, приступа се усвајању записника претходне седнице, уколико је сачињен и благовремено достављен члановима </w:t>
      </w:r>
      <w:r w:rsidR="00E420E6" w:rsidRPr="00F742F4">
        <w:rPr>
          <w:bCs/>
          <w:sz w:val="23"/>
          <w:szCs w:val="23"/>
        </w:rPr>
        <w:t xml:space="preserve">и заменицима чланова </w:t>
      </w:r>
      <w:r w:rsidRPr="00F742F4">
        <w:rPr>
          <w:bCs/>
          <w:sz w:val="23"/>
          <w:szCs w:val="23"/>
        </w:rPr>
        <w:t>Комисије.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Примедбе на записник може да изнесе сваки члан</w:t>
      </w:r>
      <w:r w:rsidR="00E801D8" w:rsidRPr="00F742F4">
        <w:rPr>
          <w:bCs/>
          <w:sz w:val="23"/>
          <w:szCs w:val="23"/>
        </w:rPr>
        <w:t xml:space="preserve"> Комисије, односно заменик члана.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Уколико нема изнетих примедби на записник, председавајући </w:t>
      </w:r>
      <w:r w:rsidR="00E420E6" w:rsidRPr="00F742F4">
        <w:rPr>
          <w:bCs/>
          <w:sz w:val="23"/>
          <w:szCs w:val="23"/>
        </w:rPr>
        <w:t>ставља на гласање</w:t>
      </w:r>
      <w:r w:rsidRPr="00F742F4">
        <w:rPr>
          <w:bCs/>
          <w:sz w:val="23"/>
          <w:szCs w:val="23"/>
        </w:rPr>
        <w:t xml:space="preserve"> записник у предложеном тексту.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О изнетим примедбама на записник, Комисија одлучује ре</w:t>
      </w:r>
      <w:r w:rsidR="000371BF" w:rsidRPr="00F742F4">
        <w:rPr>
          <w:bCs/>
          <w:sz w:val="23"/>
          <w:szCs w:val="23"/>
        </w:rPr>
        <w:t>дом којим су изнете у расправи.</w:t>
      </w:r>
    </w:p>
    <w:p w:rsidR="00291388" w:rsidRPr="00F742F4" w:rsidRDefault="00291388" w:rsidP="006C5D77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Након одлучивања о примедбама на з</w:t>
      </w:r>
      <w:r w:rsidR="00F63938" w:rsidRPr="00F742F4">
        <w:rPr>
          <w:bCs/>
          <w:sz w:val="23"/>
          <w:szCs w:val="23"/>
        </w:rPr>
        <w:t>аписник, председавајући</w:t>
      </w:r>
      <w:r w:rsidRPr="00F742F4">
        <w:rPr>
          <w:bCs/>
          <w:sz w:val="23"/>
          <w:szCs w:val="23"/>
        </w:rPr>
        <w:t xml:space="preserve"> констатује да је записник усвојен у предложеном тексту, односно са прихваћеним примедбама.</w:t>
      </w:r>
    </w:p>
    <w:p w:rsidR="006C5D77" w:rsidRPr="00F742F4" w:rsidRDefault="006C5D77" w:rsidP="00291388">
      <w:pPr>
        <w:shd w:val="clear" w:color="auto" w:fill="FFFFFF"/>
        <w:spacing w:after="24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Председавајући потписује записник.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lastRenderedPageBreak/>
        <w:t>Члан 18.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Дневни ред седнице утврђује Комисија.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Право да предложи измену или допуну предложеног дневног реда има сваки члан Комисије, односно заменик члана.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предлозима за измену или допуну предложеног дневног реда одлучује се без расправе, редом којим су предлози изнети на седници.</w:t>
      </w:r>
    </w:p>
    <w:p w:rsidR="00E801D8" w:rsidRPr="00F742F4" w:rsidRDefault="00291388" w:rsidP="00E801D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Након изјашњавања о предлозима за измену, односно допуну предложеног дневног реда, Комисија гласа о усвајању дневног реда у целини.</w:t>
      </w:r>
    </w:p>
    <w:p w:rsidR="00E801D8" w:rsidRPr="00F742F4" w:rsidRDefault="00E801D8" w:rsidP="00E801D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 предлог председавајућег или члана Комисије, односно заменика члана, Комисија може да одлучи да се време за расправу сваког од учесника, по одређеној тачки дневног реда, ограничи на пет минута.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19.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 седници се ради по тачкама утврђеног дневног реда.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Пре отварања расправе по тачки дневног реда, Комисију извештава председник Комисије, или члан Комисије којег је одредио председник Комисије и који предлаже начин даљег поступања Комисије (известилац).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Уколико се на седници разматра предлог акта који доноси Комисија, пре отварања расправе Комисију са предлогом акта упознаје секретар Комисије.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Одржавање реда на седници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20.</w:t>
      </w:r>
    </w:p>
    <w:p w:rsidR="00291388" w:rsidRPr="00F742F4" w:rsidRDefault="000146EE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Председавајући </w:t>
      </w:r>
      <w:r w:rsidR="00291388" w:rsidRPr="00F742F4">
        <w:rPr>
          <w:sz w:val="23"/>
          <w:szCs w:val="23"/>
        </w:rPr>
        <w:t xml:space="preserve">се стара о реду на седници Комисије и даје реч члановима </w:t>
      </w:r>
      <w:r w:rsidR="004E0D09" w:rsidRPr="00F742F4">
        <w:rPr>
          <w:sz w:val="23"/>
          <w:szCs w:val="23"/>
        </w:rPr>
        <w:t xml:space="preserve">и заменицима чланова </w:t>
      </w:r>
      <w:r w:rsidR="00291388" w:rsidRPr="00F742F4">
        <w:rPr>
          <w:sz w:val="23"/>
          <w:szCs w:val="23"/>
        </w:rPr>
        <w:t>Комисије пријављеним за учешће у расправи.</w:t>
      </w:r>
    </w:p>
    <w:p w:rsidR="00291388" w:rsidRPr="00F742F4" w:rsidRDefault="004E0D09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Када процени да је то неопходно, председавајући може да одреди паузу.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Одлучивање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21.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>Пошто утврди да је расправа по тачки дне</w:t>
      </w:r>
      <w:r w:rsidR="00F63938" w:rsidRPr="00F742F4">
        <w:rPr>
          <w:bCs/>
          <w:sz w:val="23"/>
          <w:szCs w:val="23"/>
        </w:rPr>
        <w:t xml:space="preserve">вног реда исцрпљена, председавајући </w:t>
      </w:r>
      <w:r w:rsidRPr="00F742F4">
        <w:rPr>
          <w:bCs/>
          <w:sz w:val="23"/>
          <w:szCs w:val="23"/>
        </w:rPr>
        <w:t>закључује расправу о тачки дневног реда, након чега се прелази на одлучивање.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Комисија доноси одлуке већином гласова свих чланова Комисије у сталном, односно проширеном саставу.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Право гласа имају само чланови Комисије, а заменици чланова само у случају одсуства члана којег замењују.</w:t>
      </w:r>
    </w:p>
    <w:p w:rsidR="00291388" w:rsidRPr="00F742F4" w:rsidRDefault="00291388" w:rsidP="00F6393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Уколико је изнето више предлога у оквиру једн</w:t>
      </w:r>
      <w:r w:rsidR="003767BF" w:rsidRPr="00F742F4">
        <w:rPr>
          <w:sz w:val="23"/>
          <w:szCs w:val="23"/>
        </w:rPr>
        <w:t>е тачке дневног реда, председавајући</w:t>
      </w:r>
      <w:r w:rsidRPr="00F742F4">
        <w:rPr>
          <w:sz w:val="23"/>
          <w:szCs w:val="23"/>
        </w:rPr>
        <w:t xml:space="preserve"> ставља на гласање предлоге редом којим су изнети.</w:t>
      </w:r>
    </w:p>
    <w:p w:rsidR="00F63938" w:rsidRPr="00F742F4" w:rsidRDefault="00F63938" w:rsidP="00F6393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Комисија увек гласа за усвајање предлога.</w:t>
      </w:r>
    </w:p>
    <w:p w:rsidR="00291388" w:rsidRDefault="00F63938" w:rsidP="00F63938">
      <w:pPr>
        <w:spacing w:after="240"/>
        <w:ind w:firstLine="720"/>
        <w:jc w:val="both"/>
        <w:rPr>
          <w:sz w:val="23"/>
          <w:szCs w:val="23"/>
          <w:lang/>
        </w:rPr>
      </w:pPr>
      <w:r w:rsidRPr="00F742F4">
        <w:rPr>
          <w:sz w:val="23"/>
          <w:szCs w:val="23"/>
        </w:rPr>
        <w:t xml:space="preserve">Уколико предлог </w:t>
      </w:r>
      <w:r w:rsidR="007861F3" w:rsidRPr="00F742F4">
        <w:rPr>
          <w:sz w:val="23"/>
          <w:szCs w:val="23"/>
        </w:rPr>
        <w:t>о којем се гласа</w:t>
      </w:r>
      <w:r w:rsidRPr="00F742F4">
        <w:rPr>
          <w:sz w:val="23"/>
          <w:szCs w:val="23"/>
        </w:rPr>
        <w:t xml:space="preserve"> не добије потребну већину гласова, сматраће се да је предлог одбијен.</w:t>
      </w:r>
    </w:p>
    <w:p w:rsidR="000363CC" w:rsidRDefault="000363CC" w:rsidP="00F63938">
      <w:pPr>
        <w:spacing w:after="240"/>
        <w:ind w:firstLine="720"/>
        <w:jc w:val="both"/>
        <w:rPr>
          <w:sz w:val="23"/>
          <w:szCs w:val="23"/>
          <w:lang/>
        </w:rPr>
      </w:pPr>
    </w:p>
    <w:p w:rsidR="000363CC" w:rsidRPr="000363CC" w:rsidRDefault="000363CC" w:rsidP="00F63938">
      <w:pPr>
        <w:spacing w:after="240"/>
        <w:ind w:firstLine="720"/>
        <w:jc w:val="both"/>
        <w:rPr>
          <w:sz w:val="23"/>
          <w:szCs w:val="23"/>
          <w:lang/>
        </w:rPr>
      </w:pP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lastRenderedPageBreak/>
        <w:t>Одлучивање о предлозима аката које доноси Комисија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22.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Уколико су у току расправе изнети предлози за брисање, односно измене акта, п</w:t>
      </w:r>
      <w:r w:rsidR="00D57CD3" w:rsidRPr="00F742F4">
        <w:rPr>
          <w:sz w:val="23"/>
          <w:szCs w:val="23"/>
        </w:rPr>
        <w:t>редседавајући</w:t>
      </w:r>
      <w:r w:rsidRPr="00F742F4">
        <w:rPr>
          <w:sz w:val="23"/>
          <w:szCs w:val="23"/>
        </w:rPr>
        <w:t xml:space="preserve"> на гласање прво ставља те предлоге. У том случају, одлучивање се обавља према </w:t>
      </w:r>
      <w:r w:rsidR="00D57CD3" w:rsidRPr="00F742F4">
        <w:rPr>
          <w:sz w:val="23"/>
          <w:szCs w:val="23"/>
        </w:rPr>
        <w:t xml:space="preserve">редоследу по </w:t>
      </w:r>
      <w:r w:rsidR="007861F3" w:rsidRPr="00F742F4">
        <w:rPr>
          <w:sz w:val="23"/>
          <w:szCs w:val="23"/>
        </w:rPr>
        <w:t>ком</w:t>
      </w:r>
      <w:r w:rsidR="00D57CD3" w:rsidRPr="00F742F4">
        <w:rPr>
          <w:sz w:val="23"/>
          <w:szCs w:val="23"/>
        </w:rPr>
        <w:t xml:space="preserve"> </w:t>
      </w:r>
      <w:r w:rsidRPr="00F742F4">
        <w:rPr>
          <w:sz w:val="23"/>
          <w:szCs w:val="23"/>
        </w:rPr>
        <w:t xml:space="preserve">су изнети предлози за брисање, односно измену, при чему </w:t>
      </w:r>
      <w:r w:rsidR="00D57CD3" w:rsidRPr="00F742F4">
        <w:rPr>
          <w:sz w:val="23"/>
          <w:szCs w:val="23"/>
        </w:rPr>
        <w:t>председавајући</w:t>
      </w:r>
      <w:r w:rsidRPr="00F742F4">
        <w:rPr>
          <w:sz w:val="23"/>
          <w:szCs w:val="23"/>
        </w:rPr>
        <w:t xml:space="preserve"> на гласање ставља прво предлог</w:t>
      </w:r>
      <w:r w:rsidR="00D57CD3" w:rsidRPr="00F742F4">
        <w:rPr>
          <w:sz w:val="23"/>
          <w:szCs w:val="23"/>
        </w:rPr>
        <w:t xml:space="preserve"> за брисање</w:t>
      </w:r>
      <w:r w:rsidRPr="00F742F4">
        <w:rPr>
          <w:sz w:val="23"/>
          <w:szCs w:val="23"/>
        </w:rPr>
        <w:t>, а потом предлог за измену.</w:t>
      </w:r>
    </w:p>
    <w:p w:rsidR="00291388" w:rsidRPr="00F742F4" w:rsidRDefault="00D57CD3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Након гласања о свим предлозима, председавајући</w:t>
      </w:r>
      <w:r w:rsidR="00291388" w:rsidRPr="00F742F4">
        <w:rPr>
          <w:sz w:val="23"/>
          <w:szCs w:val="23"/>
        </w:rPr>
        <w:t xml:space="preserve"> </w:t>
      </w:r>
      <w:r w:rsidRPr="00F742F4">
        <w:rPr>
          <w:sz w:val="23"/>
          <w:szCs w:val="23"/>
        </w:rPr>
        <w:t xml:space="preserve">ставља </w:t>
      </w:r>
      <w:r w:rsidR="00291388" w:rsidRPr="00F742F4">
        <w:rPr>
          <w:sz w:val="23"/>
          <w:szCs w:val="23"/>
        </w:rPr>
        <w:t xml:space="preserve">на гласање усвајање предлога </w:t>
      </w:r>
      <w:r w:rsidRPr="00F742F4">
        <w:rPr>
          <w:sz w:val="23"/>
          <w:szCs w:val="23"/>
        </w:rPr>
        <w:t>акта у целини</w:t>
      </w:r>
      <w:r w:rsidR="00291388" w:rsidRPr="00F742F4">
        <w:rPr>
          <w:sz w:val="23"/>
          <w:szCs w:val="23"/>
        </w:rPr>
        <w:t>.</w:t>
      </w:r>
    </w:p>
    <w:p w:rsidR="00291388" w:rsidRPr="00F742F4" w:rsidRDefault="00291388" w:rsidP="00291388">
      <w:pPr>
        <w:spacing w:after="120"/>
        <w:jc w:val="center"/>
        <w:rPr>
          <w:sz w:val="23"/>
          <w:szCs w:val="23"/>
        </w:rPr>
      </w:pPr>
      <w:r w:rsidRPr="00F742F4">
        <w:rPr>
          <w:b/>
          <w:bCs/>
          <w:sz w:val="23"/>
          <w:szCs w:val="23"/>
        </w:rPr>
        <w:t>Одлучивање по приговорима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bCs/>
          <w:sz w:val="23"/>
          <w:szCs w:val="23"/>
        </w:rPr>
      </w:pPr>
      <w:r w:rsidRPr="00F742F4">
        <w:rPr>
          <w:rFonts w:ascii="Times New Roman" w:hAnsi="Times New Roman"/>
          <w:bCs/>
          <w:sz w:val="23"/>
          <w:szCs w:val="23"/>
        </w:rPr>
        <w:t>Члан 23.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Уколико је у току расправе изнет предлог за одбацивање приговора, председавајући ставља на гласање прво тај предлог.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Уколико је изнето више предлога за одбацивање приговора, о предлозима се гласа редом којим су изнети у дискусији. Ако неки предлог буде усвојен, о осталима се не гласа.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Уколико у току дискусије не буде изнет предлог за одбацивање приговора, односно ниједан од изнетих предлога не буде усвојен, Комисија се изјашњава о усвајању приговора.</w:t>
      </w:r>
    </w:p>
    <w:p w:rsidR="00291388" w:rsidRPr="00F742F4" w:rsidRDefault="00DA0724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  <w:lang w:val="sr-Cyrl-CS"/>
        </w:rPr>
        <w:t>Председавајући увек ставља на гласање предлог да се приговор усвоји.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Ако предлог да се приговор усвоји не добије </w:t>
      </w:r>
      <w:r w:rsidR="00DA0724" w:rsidRPr="00F742F4">
        <w:rPr>
          <w:sz w:val="23"/>
          <w:szCs w:val="23"/>
        </w:rPr>
        <w:t xml:space="preserve">потребну </w:t>
      </w:r>
      <w:r w:rsidRPr="00F742F4">
        <w:rPr>
          <w:sz w:val="23"/>
          <w:szCs w:val="23"/>
        </w:rPr>
        <w:t>већину гласова, сматраће се да је приговор одбијен.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bCs/>
          <w:sz w:val="23"/>
          <w:szCs w:val="23"/>
        </w:rPr>
      </w:pPr>
      <w:r w:rsidRPr="00F742F4">
        <w:rPr>
          <w:rFonts w:ascii="Times New Roman" w:hAnsi="Times New Roman"/>
          <w:bCs/>
          <w:sz w:val="23"/>
          <w:szCs w:val="23"/>
        </w:rPr>
        <w:t>Члан 24.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У поступку по приговорима, о питањима која нису изричито уређена </w:t>
      </w:r>
      <w:r w:rsidRPr="00F742F4">
        <w:rPr>
          <w:color w:val="FF0000"/>
          <w:sz w:val="23"/>
          <w:szCs w:val="23"/>
        </w:rPr>
        <w:t xml:space="preserve"> </w:t>
      </w:r>
      <w:r w:rsidRPr="00F742F4">
        <w:rPr>
          <w:sz w:val="23"/>
          <w:szCs w:val="23"/>
        </w:rPr>
        <w:t xml:space="preserve">законом, Комисија сходно примењује одредбе </w:t>
      </w:r>
      <w:r w:rsidR="00244A7E" w:rsidRPr="00F742F4">
        <w:rPr>
          <w:sz w:val="23"/>
          <w:szCs w:val="23"/>
        </w:rPr>
        <w:t>З</w:t>
      </w:r>
      <w:r w:rsidRPr="00F742F4">
        <w:rPr>
          <w:sz w:val="23"/>
          <w:szCs w:val="23"/>
        </w:rPr>
        <w:t xml:space="preserve">акона </w:t>
      </w:r>
      <w:r w:rsidR="00244A7E" w:rsidRPr="00F742F4">
        <w:rPr>
          <w:sz w:val="23"/>
          <w:szCs w:val="23"/>
        </w:rPr>
        <w:t>о</w:t>
      </w:r>
      <w:r w:rsidRPr="00F742F4">
        <w:rPr>
          <w:sz w:val="23"/>
          <w:szCs w:val="23"/>
        </w:rPr>
        <w:t xml:space="preserve"> општ</w:t>
      </w:r>
      <w:r w:rsidR="00244A7E" w:rsidRPr="00F742F4">
        <w:rPr>
          <w:sz w:val="23"/>
          <w:szCs w:val="23"/>
        </w:rPr>
        <w:t>ем</w:t>
      </w:r>
      <w:r w:rsidRPr="00F742F4">
        <w:rPr>
          <w:sz w:val="23"/>
          <w:szCs w:val="23"/>
        </w:rPr>
        <w:t xml:space="preserve"> управн</w:t>
      </w:r>
      <w:r w:rsidR="00244A7E" w:rsidRPr="00F742F4">
        <w:rPr>
          <w:sz w:val="23"/>
          <w:szCs w:val="23"/>
        </w:rPr>
        <w:t>ом</w:t>
      </w:r>
      <w:r w:rsidRPr="00F742F4">
        <w:rPr>
          <w:sz w:val="23"/>
          <w:szCs w:val="23"/>
        </w:rPr>
        <w:t xml:space="preserve"> поступ</w:t>
      </w:r>
      <w:r w:rsidR="00244A7E" w:rsidRPr="00F742F4">
        <w:rPr>
          <w:sz w:val="23"/>
          <w:szCs w:val="23"/>
        </w:rPr>
        <w:t>ку</w:t>
      </w:r>
      <w:r w:rsidRPr="00F742F4">
        <w:rPr>
          <w:sz w:val="23"/>
          <w:szCs w:val="23"/>
        </w:rPr>
        <w:t>.</w:t>
      </w:r>
    </w:p>
    <w:p w:rsidR="00291388" w:rsidRPr="00F742F4" w:rsidRDefault="00291388" w:rsidP="00291388">
      <w:pPr>
        <w:pStyle w:val="Naslov"/>
        <w:tabs>
          <w:tab w:val="clear" w:pos="1080"/>
        </w:tabs>
        <w:spacing w:before="0"/>
        <w:ind w:left="0" w:right="0"/>
        <w:rPr>
          <w:rFonts w:ascii="Times New Roman" w:hAnsi="Times New Roman"/>
          <w:bCs/>
          <w:caps w:val="0"/>
          <w:sz w:val="23"/>
          <w:szCs w:val="23"/>
        </w:rPr>
      </w:pPr>
      <w:r w:rsidRPr="00F742F4">
        <w:rPr>
          <w:rFonts w:ascii="Times New Roman" w:hAnsi="Times New Roman"/>
          <w:bCs/>
          <w:caps w:val="0"/>
          <w:sz w:val="23"/>
          <w:szCs w:val="23"/>
        </w:rPr>
        <w:t>Записник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 w:val="0"/>
          <w:bCs/>
          <w:sz w:val="23"/>
          <w:szCs w:val="23"/>
        </w:rPr>
      </w:pPr>
      <w:r w:rsidRPr="00F742F4">
        <w:rPr>
          <w:rFonts w:ascii="Times New Roman" w:hAnsi="Times New Roman"/>
          <w:bCs/>
          <w:sz w:val="23"/>
          <w:szCs w:val="23"/>
        </w:rPr>
        <w:t>Члан 25.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раду на седници Комисије сачињава се записник.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Записник садржи главне податке о раду на седници, нарочито о предлозима о којима се расправљало, са именима учесника у расправи, о одлукама, закључцима и другим актима који су на седници донети, као и о резултатима свих гласања на седници.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Након усвајања, записник потписују п</w:t>
      </w:r>
      <w:r w:rsidR="008864A4" w:rsidRPr="00F742F4">
        <w:rPr>
          <w:sz w:val="23"/>
          <w:szCs w:val="23"/>
        </w:rPr>
        <w:t>редседавајући</w:t>
      </w:r>
      <w:r w:rsidRPr="00F742F4">
        <w:rPr>
          <w:sz w:val="23"/>
          <w:szCs w:val="23"/>
        </w:rPr>
        <w:t xml:space="preserve"> и секретар Комисије.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сачињавању и чувању записника стара се секретар Комисије.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Изворници и преписи аката комисије</w:t>
      </w:r>
    </w:p>
    <w:p w:rsidR="00291388" w:rsidRPr="00F742F4" w:rsidRDefault="00291388" w:rsidP="00291388">
      <w:pPr>
        <w:pStyle w:val="Heading4"/>
        <w:spacing w:before="0" w:after="120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t>Члан 26</w:t>
      </w:r>
      <w:r w:rsidR="000371BF" w:rsidRPr="00F742F4">
        <w:rPr>
          <w:spacing w:val="-4"/>
          <w:sz w:val="23"/>
          <w:szCs w:val="23"/>
        </w:rPr>
        <w:t>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Изворником акта сматра се текст акта усвојен на седници Комисије, сачињен у прописаном </w:t>
      </w:r>
      <w:r w:rsidR="008864A4" w:rsidRPr="00F742F4">
        <w:rPr>
          <w:sz w:val="23"/>
          <w:szCs w:val="23"/>
        </w:rPr>
        <w:t xml:space="preserve">облику, потписан од председавајућег </w:t>
      </w:r>
      <w:r w:rsidRPr="00F742F4">
        <w:rPr>
          <w:sz w:val="23"/>
          <w:szCs w:val="23"/>
        </w:rPr>
        <w:t>и оверен печатом Комисије.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сачињавању и чувању изворника стара се секретар Комисије.</w:t>
      </w:r>
    </w:p>
    <w:p w:rsidR="00291388" w:rsidRPr="00F742F4" w:rsidRDefault="00291388" w:rsidP="00291388">
      <w:pPr>
        <w:spacing w:after="3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lastRenderedPageBreak/>
        <w:t>Ради достављања странкама, сачињава се препис изворника који у свему мора да буде истоветан изворнику и који потписује секретар Комисије и оверава се печатом Комисије.</w:t>
      </w:r>
    </w:p>
    <w:p w:rsidR="00291388" w:rsidRPr="00F742F4" w:rsidRDefault="00291388" w:rsidP="00291388">
      <w:pPr>
        <w:pStyle w:val="Naslov"/>
        <w:tabs>
          <w:tab w:val="clear" w:pos="1080"/>
        </w:tabs>
        <w:spacing w:before="0" w:after="240"/>
        <w:ind w:left="0" w:right="0"/>
        <w:rPr>
          <w:rFonts w:ascii="Times New Roman" w:hAnsi="Times New Roman"/>
          <w:caps w:val="0"/>
          <w:sz w:val="23"/>
          <w:szCs w:val="23"/>
        </w:rPr>
      </w:pPr>
      <w:r w:rsidRPr="00F742F4">
        <w:rPr>
          <w:rFonts w:ascii="Times New Roman" w:hAnsi="Times New Roman"/>
          <w:caps w:val="0"/>
          <w:sz w:val="23"/>
          <w:szCs w:val="23"/>
        </w:rPr>
        <w:t>V. ЈАВНОСТ РАДА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bCs/>
          <w:sz w:val="23"/>
          <w:szCs w:val="23"/>
        </w:rPr>
      </w:pPr>
      <w:r w:rsidRPr="00F742F4">
        <w:rPr>
          <w:rFonts w:ascii="Times New Roman" w:hAnsi="Times New Roman"/>
          <w:bCs/>
          <w:sz w:val="23"/>
          <w:szCs w:val="23"/>
        </w:rPr>
        <w:t>Члан 27.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 w:firstLine="720"/>
        <w:jc w:val="both"/>
        <w:rPr>
          <w:rFonts w:ascii="Times New Roman" w:hAnsi="Times New Roman"/>
          <w:b w:val="0"/>
          <w:bCs/>
          <w:sz w:val="23"/>
          <w:szCs w:val="23"/>
        </w:rPr>
      </w:pPr>
      <w:r w:rsidRPr="00F742F4">
        <w:rPr>
          <w:rFonts w:ascii="Times New Roman" w:hAnsi="Times New Roman"/>
          <w:b w:val="0"/>
          <w:bCs/>
          <w:sz w:val="23"/>
          <w:szCs w:val="23"/>
        </w:rPr>
        <w:t>Рад Комисије је јаван.</w:t>
      </w:r>
    </w:p>
    <w:p w:rsidR="00291388" w:rsidRPr="00F742F4" w:rsidRDefault="00291388" w:rsidP="00291388">
      <w:pPr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Комисија обезбеђује јавност рада:</w:t>
      </w:r>
    </w:p>
    <w:p w:rsidR="00291388" w:rsidRPr="00F742F4" w:rsidRDefault="00291388" w:rsidP="00291388">
      <w:pPr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- омогућавањем акредитованим представницима средстава јавног информисања да присуствују седницама Комисије,</w:t>
      </w:r>
    </w:p>
    <w:p w:rsidR="00291388" w:rsidRPr="00F742F4" w:rsidRDefault="00291388" w:rsidP="00291388">
      <w:pPr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- омогућавањем заинтересованим домаћим, страним и међународним организацијама и удружењима (посматрачи) да прате рад Комисије током изборног поступка,</w:t>
      </w:r>
    </w:p>
    <w:p w:rsidR="00291388" w:rsidRPr="00F742F4" w:rsidRDefault="00291388" w:rsidP="00291388">
      <w:pPr>
        <w:spacing w:after="6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- објављивањем аката Комисије </w:t>
      </w:r>
      <w:r w:rsidR="0048401F" w:rsidRPr="00F742F4">
        <w:rPr>
          <w:sz w:val="23"/>
          <w:szCs w:val="23"/>
          <w:lang w:val="sr-Cyrl-CS"/>
        </w:rPr>
        <w:t>у Службеном листу општине Крупањ,</w:t>
      </w:r>
    </w:p>
    <w:p w:rsidR="00291388" w:rsidRPr="00F742F4" w:rsidRDefault="0048401F" w:rsidP="00291388">
      <w:pPr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  <w:lang w:val="sr-Cyrl-CS"/>
        </w:rPr>
        <w:t>-</w:t>
      </w:r>
      <w:r w:rsidR="00291388" w:rsidRPr="00F742F4">
        <w:rPr>
          <w:sz w:val="23"/>
          <w:szCs w:val="23"/>
        </w:rPr>
        <w:t>омогућавањем приступа информацијама од јавног значаја којима располаже Комисија, у складу са законом,</w:t>
      </w:r>
    </w:p>
    <w:p w:rsidR="00291388" w:rsidRPr="00F742F4" w:rsidRDefault="00291388" w:rsidP="00291388">
      <w:pPr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- објављивањем аката и информација о раду Комисије на интернет страници </w:t>
      </w:r>
      <w:r w:rsidR="0048401F" w:rsidRPr="00F742F4">
        <w:rPr>
          <w:sz w:val="23"/>
          <w:szCs w:val="23"/>
          <w:lang w:val="sr-Cyrl-CS"/>
        </w:rPr>
        <w:t>Општине Крупањ</w:t>
      </w:r>
      <w:r w:rsidRPr="00F742F4">
        <w:rPr>
          <w:sz w:val="23"/>
          <w:szCs w:val="23"/>
        </w:rPr>
        <w:t>,</w:t>
      </w:r>
    </w:p>
    <w:p w:rsidR="00291388" w:rsidRPr="00F742F4" w:rsidRDefault="00291388" w:rsidP="00291388">
      <w:pPr>
        <w:spacing w:after="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- издавањем саопштења за јавност, и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- одржавањем конференција за медије и давањем изјава за медије, у складу са овим пословником.</w:t>
      </w:r>
    </w:p>
    <w:p w:rsidR="00291388" w:rsidRPr="00F742F4" w:rsidRDefault="00291388" w:rsidP="00291388">
      <w:pPr>
        <w:pStyle w:val="Clan"/>
        <w:tabs>
          <w:tab w:val="clear" w:pos="1080"/>
        </w:tabs>
        <w:spacing w:before="0"/>
        <w:ind w:left="0" w:right="0"/>
        <w:rPr>
          <w:rFonts w:ascii="Times New Roman" w:hAnsi="Times New Roman"/>
          <w:sz w:val="23"/>
          <w:szCs w:val="23"/>
        </w:rPr>
      </w:pPr>
      <w:r w:rsidRPr="00F742F4">
        <w:rPr>
          <w:rFonts w:ascii="Times New Roman" w:hAnsi="Times New Roman"/>
          <w:sz w:val="23"/>
          <w:szCs w:val="23"/>
        </w:rPr>
        <w:t>Члан 29.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Представницима средстава јавног информисања који присуствују седници Комисије стављају се на располагање материјали припремљени за рад на седници Комисије.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Посматрачи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30.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Заинтересованим домаћим, међународним и страним организацијама и удружењима (посматрачи) Комисија </w:t>
      </w:r>
      <w:r w:rsidR="00A477DF" w:rsidRPr="00F742F4">
        <w:rPr>
          <w:sz w:val="23"/>
          <w:szCs w:val="23"/>
        </w:rPr>
        <w:t xml:space="preserve">одобрава </w:t>
      </w:r>
      <w:r w:rsidRPr="00F742F4">
        <w:rPr>
          <w:sz w:val="23"/>
          <w:szCs w:val="23"/>
        </w:rPr>
        <w:t xml:space="preserve">праћење рада Комисије током изборног поступка, у складу са </w:t>
      </w:r>
      <w:r w:rsidR="00722927" w:rsidRPr="00F742F4">
        <w:rPr>
          <w:sz w:val="23"/>
          <w:szCs w:val="23"/>
          <w:lang w:val="sr-Cyrl-CS"/>
        </w:rPr>
        <w:t>законом</w:t>
      </w:r>
      <w:r w:rsidRPr="00F742F4">
        <w:rPr>
          <w:sz w:val="23"/>
          <w:szCs w:val="23"/>
        </w:rPr>
        <w:t>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Испуњеност услова за праћење рада Комисије констатује председавајући на седници Комисије.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 xml:space="preserve">Објављивање аката у „Службеном </w:t>
      </w:r>
      <w:r w:rsidR="00722927" w:rsidRPr="00F742F4">
        <w:rPr>
          <w:b/>
          <w:sz w:val="23"/>
          <w:szCs w:val="23"/>
          <w:lang w:val="sr-Cyrl-CS"/>
        </w:rPr>
        <w:t>листу општине Крупањ</w:t>
      </w:r>
      <w:r w:rsidRPr="00F742F4">
        <w:rPr>
          <w:b/>
          <w:sz w:val="23"/>
          <w:szCs w:val="23"/>
        </w:rPr>
        <w:t>“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31.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Општи акти Комисије објављују се у „</w:t>
      </w:r>
      <w:r w:rsidR="00722927" w:rsidRPr="00F742F4">
        <w:rPr>
          <w:b/>
          <w:sz w:val="23"/>
          <w:szCs w:val="23"/>
        </w:rPr>
        <w:t xml:space="preserve">Службеном </w:t>
      </w:r>
      <w:r w:rsidR="00722927" w:rsidRPr="00F742F4">
        <w:rPr>
          <w:b/>
          <w:sz w:val="23"/>
          <w:szCs w:val="23"/>
          <w:lang w:val="sr-Cyrl-CS"/>
        </w:rPr>
        <w:t>листу општине Крупањ</w:t>
      </w:r>
      <w:r w:rsidRPr="00F742F4">
        <w:rPr>
          <w:sz w:val="23"/>
          <w:szCs w:val="23"/>
        </w:rPr>
        <w:t>“.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Комисија може да одлучи да се појединачни акт објави у „</w:t>
      </w:r>
      <w:r w:rsidR="00722927" w:rsidRPr="00F742F4">
        <w:rPr>
          <w:b/>
          <w:sz w:val="23"/>
          <w:szCs w:val="23"/>
        </w:rPr>
        <w:t xml:space="preserve">Службеном </w:t>
      </w:r>
      <w:r w:rsidR="00722927" w:rsidRPr="00F742F4">
        <w:rPr>
          <w:b/>
          <w:sz w:val="23"/>
          <w:szCs w:val="23"/>
          <w:lang w:val="sr-Cyrl-CS"/>
        </w:rPr>
        <w:t>листу општине Крупањ</w:t>
      </w:r>
      <w:r w:rsidRPr="00F742F4">
        <w:rPr>
          <w:sz w:val="23"/>
          <w:szCs w:val="23"/>
        </w:rPr>
        <w:t>“.</w:t>
      </w:r>
    </w:p>
    <w:p w:rsidR="00291388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>О објављивању а</w:t>
      </w:r>
      <w:r w:rsidR="00722927" w:rsidRPr="00F742F4">
        <w:rPr>
          <w:sz w:val="23"/>
          <w:szCs w:val="23"/>
        </w:rPr>
        <w:t>ката стара се секретар Комисије</w:t>
      </w:r>
      <w:r w:rsidR="00722927" w:rsidRPr="00F742F4">
        <w:rPr>
          <w:sz w:val="23"/>
          <w:szCs w:val="23"/>
          <w:lang w:val="sr-Cyrl-CS"/>
        </w:rPr>
        <w:t xml:space="preserve"> у сарадњи са службама Скупштине општине Крупањ и Општинске управе општине Крупањ.</w:t>
      </w:r>
    </w:p>
    <w:p w:rsidR="000363CC" w:rsidRPr="00F742F4" w:rsidRDefault="000363CC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</w:p>
    <w:p w:rsidR="00291388" w:rsidRPr="00F742F4" w:rsidRDefault="00291388" w:rsidP="00291388">
      <w:pPr>
        <w:pStyle w:val="Heading4"/>
        <w:spacing w:before="0" w:after="120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lastRenderedPageBreak/>
        <w:t xml:space="preserve">Члан 32. </w:t>
      </w:r>
    </w:p>
    <w:p w:rsidR="00291388" w:rsidRPr="00F742F4" w:rsidRDefault="00291388" w:rsidP="00291388">
      <w:pPr>
        <w:pStyle w:val="NormalWeb"/>
        <w:spacing w:after="120"/>
        <w:ind w:firstLine="720"/>
        <w:jc w:val="both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t>Уколико текст акта објављеног у „</w:t>
      </w:r>
      <w:r w:rsidR="00722927" w:rsidRPr="00F742F4">
        <w:rPr>
          <w:b/>
          <w:sz w:val="23"/>
          <w:szCs w:val="23"/>
        </w:rPr>
        <w:t xml:space="preserve">Службеном </w:t>
      </w:r>
      <w:r w:rsidR="00722927" w:rsidRPr="00F742F4">
        <w:rPr>
          <w:b/>
          <w:sz w:val="23"/>
          <w:szCs w:val="23"/>
          <w:lang w:val="sr-Cyrl-CS"/>
        </w:rPr>
        <w:t>листу општине Крупањ</w:t>
      </w:r>
      <w:r w:rsidRPr="00F742F4">
        <w:rPr>
          <w:spacing w:val="-4"/>
          <w:sz w:val="23"/>
          <w:szCs w:val="23"/>
        </w:rPr>
        <w:t>“ није сагласан изворнику акта, исправку даје секретар Комисије.</w:t>
      </w:r>
    </w:p>
    <w:p w:rsidR="00291388" w:rsidRPr="00F742F4" w:rsidRDefault="00291388" w:rsidP="00291388">
      <w:pPr>
        <w:pStyle w:val="NormalWeb"/>
        <w:spacing w:after="240"/>
        <w:ind w:firstLine="720"/>
        <w:jc w:val="both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t>Исправка из става 1. овог члана објављује се на исти начин као и акт који се исправља.</w:t>
      </w:r>
    </w:p>
    <w:p w:rsidR="00291388" w:rsidRPr="00F742F4" w:rsidRDefault="00291388" w:rsidP="00291388">
      <w:pPr>
        <w:pStyle w:val="Heading4"/>
        <w:spacing w:before="0" w:after="120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t xml:space="preserve">Члан 33. </w:t>
      </w:r>
    </w:p>
    <w:p w:rsidR="00291388" w:rsidRPr="00F742F4" w:rsidRDefault="00291388" w:rsidP="00291388">
      <w:pPr>
        <w:pStyle w:val="NormalWeb"/>
        <w:spacing w:after="120"/>
        <w:ind w:firstLine="720"/>
        <w:jc w:val="both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t xml:space="preserve">Комисија може да овласти секретара Комисије да утврди пречишћен текст општег акта </w:t>
      </w:r>
      <w:r w:rsidR="000371BF" w:rsidRPr="00F742F4">
        <w:rPr>
          <w:spacing w:val="-4"/>
          <w:sz w:val="23"/>
          <w:szCs w:val="23"/>
        </w:rPr>
        <w:t>Комисије.</w:t>
      </w:r>
    </w:p>
    <w:p w:rsidR="00291388" w:rsidRPr="00F742F4" w:rsidRDefault="00291388" w:rsidP="00291388">
      <w:pPr>
        <w:pStyle w:val="NormalWeb"/>
        <w:spacing w:after="120"/>
        <w:ind w:firstLine="720"/>
        <w:jc w:val="both"/>
        <w:rPr>
          <w:spacing w:val="-4"/>
          <w:sz w:val="23"/>
          <w:szCs w:val="23"/>
        </w:rPr>
      </w:pPr>
      <w:r w:rsidRPr="00F742F4">
        <w:rPr>
          <w:spacing w:val="-4"/>
          <w:sz w:val="23"/>
          <w:szCs w:val="23"/>
        </w:rPr>
        <w:t>Овлашћење за утврђивање пречишћеног текста општег акта може да буде садржано у акту којим се мења општи акт, или у посебном закључку који доноси Комисија.</w:t>
      </w:r>
    </w:p>
    <w:p w:rsidR="00291388" w:rsidRPr="00F742F4" w:rsidRDefault="00291388" w:rsidP="00291388">
      <w:pPr>
        <w:pStyle w:val="NormalWeb"/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Пречишћен текст општег акта објављује се у "</w:t>
      </w:r>
      <w:r w:rsidR="00722927" w:rsidRPr="00F742F4">
        <w:rPr>
          <w:b/>
          <w:sz w:val="23"/>
          <w:szCs w:val="23"/>
        </w:rPr>
        <w:t xml:space="preserve"> Службеном </w:t>
      </w:r>
      <w:r w:rsidR="00722927" w:rsidRPr="00F742F4">
        <w:rPr>
          <w:b/>
          <w:sz w:val="23"/>
          <w:szCs w:val="23"/>
          <w:lang w:val="sr-Cyrl-CS"/>
        </w:rPr>
        <w:t>листу општине Крупањ</w:t>
      </w:r>
      <w:r w:rsidR="00722927" w:rsidRPr="00F742F4">
        <w:rPr>
          <w:sz w:val="23"/>
          <w:szCs w:val="23"/>
        </w:rPr>
        <w:t xml:space="preserve"> </w:t>
      </w:r>
      <w:r w:rsidRPr="00F742F4">
        <w:rPr>
          <w:sz w:val="23"/>
          <w:szCs w:val="23"/>
        </w:rPr>
        <w:t>".</w:t>
      </w:r>
    </w:p>
    <w:p w:rsidR="00291388" w:rsidRPr="00F742F4" w:rsidRDefault="00722927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  <w:lang w:val="sr-Cyrl-CS"/>
        </w:rPr>
        <w:t>П</w:t>
      </w:r>
      <w:r w:rsidR="00291388" w:rsidRPr="00F742F4">
        <w:rPr>
          <w:b/>
          <w:sz w:val="23"/>
          <w:szCs w:val="23"/>
        </w:rPr>
        <w:t>риступ информацијама од јавног значаја</w:t>
      </w:r>
    </w:p>
    <w:p w:rsidR="00291388" w:rsidRPr="00F742F4" w:rsidRDefault="00291388" w:rsidP="00722927">
      <w:pPr>
        <w:spacing w:after="120"/>
        <w:jc w:val="center"/>
        <w:rPr>
          <w:b/>
          <w:sz w:val="23"/>
          <w:szCs w:val="23"/>
          <w:lang w:val="sr-Cyrl-CS"/>
        </w:rPr>
      </w:pPr>
      <w:r w:rsidRPr="00F742F4">
        <w:rPr>
          <w:b/>
          <w:sz w:val="23"/>
          <w:szCs w:val="23"/>
        </w:rPr>
        <w:t>Члан 34.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Лице овлашћено за поступање по захтевима за приступ информацијама од јавног значаја је секретар Комисије.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захтевима за приступ информацијама од јавног значаја који се односе на изборни материјал одлучује Комисија.</w:t>
      </w:r>
    </w:p>
    <w:p w:rsidR="00440C4C" w:rsidRPr="00F742F4" w:rsidRDefault="00440C4C" w:rsidP="00291388">
      <w:pPr>
        <w:spacing w:after="240"/>
        <w:ind w:firstLine="720"/>
        <w:jc w:val="both"/>
        <w:rPr>
          <w:sz w:val="23"/>
          <w:szCs w:val="23"/>
        </w:rPr>
      </w:pP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Интернет страница Комисије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35.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Комисија </w:t>
      </w:r>
      <w:r w:rsidR="00CD4F03" w:rsidRPr="00F742F4">
        <w:rPr>
          <w:sz w:val="23"/>
          <w:szCs w:val="23"/>
          <w:lang w:val="sr-Cyrl-CS"/>
        </w:rPr>
        <w:t xml:space="preserve">на интернет страници Општине </w:t>
      </w:r>
      <w:r w:rsidR="00CD4F03" w:rsidRPr="00F742F4">
        <w:rPr>
          <w:sz w:val="23"/>
          <w:szCs w:val="23"/>
        </w:rPr>
        <w:t>објављуј</w:t>
      </w:r>
      <w:r w:rsidR="00CD4F03" w:rsidRPr="00F742F4">
        <w:rPr>
          <w:sz w:val="23"/>
          <w:szCs w:val="23"/>
          <w:lang w:val="sr-Cyrl-CS"/>
        </w:rPr>
        <w:t>е</w:t>
      </w:r>
      <w:r w:rsidR="00CD4F03" w:rsidRPr="00F742F4">
        <w:rPr>
          <w:sz w:val="23"/>
          <w:szCs w:val="23"/>
        </w:rPr>
        <w:t xml:space="preserve"> општ</w:t>
      </w:r>
      <w:r w:rsidR="00CD4F03" w:rsidRPr="00F742F4">
        <w:rPr>
          <w:sz w:val="23"/>
          <w:szCs w:val="23"/>
          <w:lang w:val="sr-Cyrl-CS"/>
        </w:rPr>
        <w:t>е</w:t>
      </w:r>
      <w:r w:rsidR="00CD4F03" w:rsidRPr="00F742F4">
        <w:rPr>
          <w:sz w:val="23"/>
          <w:szCs w:val="23"/>
        </w:rPr>
        <w:t xml:space="preserve"> акт</w:t>
      </w:r>
      <w:r w:rsidR="00CD4F03" w:rsidRPr="00F742F4">
        <w:rPr>
          <w:sz w:val="23"/>
          <w:szCs w:val="23"/>
          <w:lang w:val="sr-Cyrl-CS"/>
        </w:rPr>
        <w:t>е</w:t>
      </w:r>
      <w:r w:rsidR="00CD4F03" w:rsidRPr="00F742F4">
        <w:rPr>
          <w:sz w:val="23"/>
          <w:szCs w:val="23"/>
        </w:rPr>
        <w:t xml:space="preserve"> Комисије, извештај</w:t>
      </w:r>
      <w:r w:rsidR="00CD4F03" w:rsidRPr="00F742F4">
        <w:rPr>
          <w:sz w:val="23"/>
          <w:szCs w:val="23"/>
          <w:lang w:val="sr-Cyrl-CS"/>
        </w:rPr>
        <w:t>е</w:t>
      </w:r>
      <w:r w:rsidRPr="00F742F4">
        <w:rPr>
          <w:sz w:val="23"/>
          <w:szCs w:val="23"/>
        </w:rPr>
        <w:t xml:space="preserve"> о резултатима избора, информације о одржаним седницама </w:t>
      </w:r>
      <w:r w:rsidR="00A477DF" w:rsidRPr="00F742F4">
        <w:rPr>
          <w:sz w:val="23"/>
          <w:szCs w:val="23"/>
        </w:rPr>
        <w:t>К</w:t>
      </w:r>
      <w:r w:rsidRPr="00F742F4">
        <w:rPr>
          <w:sz w:val="23"/>
          <w:szCs w:val="23"/>
        </w:rPr>
        <w:t>омисије и саопштења за јавност, као и друге информације и документа који настају у раду или у вези са радом Комисије, а од значаја су за информисање јавности.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О ажурирању </w:t>
      </w:r>
      <w:r w:rsidR="00CD4F03" w:rsidRPr="00F742F4">
        <w:rPr>
          <w:sz w:val="23"/>
          <w:szCs w:val="23"/>
          <w:lang w:val="sr-Cyrl-CS"/>
        </w:rPr>
        <w:t xml:space="preserve"> података који се објављују на </w:t>
      </w:r>
      <w:r w:rsidR="00CD4F03" w:rsidRPr="00F742F4">
        <w:rPr>
          <w:sz w:val="23"/>
          <w:szCs w:val="23"/>
        </w:rPr>
        <w:t>интернет страниц</w:t>
      </w:r>
      <w:r w:rsidR="00CD4F03" w:rsidRPr="00F742F4">
        <w:rPr>
          <w:sz w:val="23"/>
          <w:szCs w:val="23"/>
          <w:lang w:val="sr-Cyrl-CS"/>
        </w:rPr>
        <w:t>и</w:t>
      </w:r>
      <w:r w:rsidRPr="00F742F4">
        <w:rPr>
          <w:sz w:val="23"/>
          <w:szCs w:val="23"/>
        </w:rPr>
        <w:t xml:space="preserve"> Комисије стара се секретар Комисије.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Саопштење за јавност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36.</w:t>
      </w:r>
    </w:p>
    <w:p w:rsidR="00291388" w:rsidRPr="00F742F4" w:rsidRDefault="00291388" w:rsidP="00291388">
      <w:pPr>
        <w:spacing w:after="24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Саопштење за јавност, чији текст утврђује Комисија, издаје се преко </w:t>
      </w:r>
      <w:r w:rsidR="00CD4F03" w:rsidRPr="00F742F4">
        <w:rPr>
          <w:sz w:val="23"/>
          <w:szCs w:val="23"/>
          <w:lang w:val="sr-Cyrl-CS"/>
        </w:rPr>
        <w:t>служби Скупштине општине Крупањ и Општинске управе општине Крупањ.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Конференција за медије и изјаве за медије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37.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раду Комисије јавност обавештава председник Комисије или члан којег Комисија за то овласти, путем конференција за медије и изјава за медије.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О дану, времену и месту одржавања конференције за медије из става 1. овог члана, средства јавног информисања се обавештавају преко Службе </w:t>
      </w:r>
      <w:r w:rsidR="00CD4F03" w:rsidRPr="00F742F4">
        <w:rPr>
          <w:sz w:val="23"/>
          <w:szCs w:val="23"/>
          <w:lang w:val="sr-Cyrl-CS"/>
        </w:rPr>
        <w:t>Скупштине општине Крупањ</w:t>
      </w:r>
      <w:r w:rsidRPr="00F742F4">
        <w:rPr>
          <w:sz w:val="23"/>
          <w:szCs w:val="23"/>
        </w:rPr>
        <w:t>.</w:t>
      </w:r>
    </w:p>
    <w:p w:rsidR="00291388" w:rsidRPr="00F742F4" w:rsidRDefault="00291388" w:rsidP="00244A7E">
      <w:pPr>
        <w:spacing w:after="360"/>
        <w:ind w:firstLine="720"/>
        <w:jc w:val="both"/>
        <w:rPr>
          <w:b/>
          <w:sz w:val="23"/>
          <w:szCs w:val="23"/>
        </w:rPr>
      </w:pPr>
      <w:r w:rsidRPr="00F742F4">
        <w:rPr>
          <w:sz w:val="23"/>
          <w:szCs w:val="23"/>
        </w:rPr>
        <w:lastRenderedPageBreak/>
        <w:t>Секретар Комисије је овлашћен да даје изјаве о техничким аспектима рада Комисије и спровођења избора.</w:t>
      </w:r>
    </w:p>
    <w:p w:rsidR="00291388" w:rsidRPr="00F742F4" w:rsidRDefault="00291388" w:rsidP="00291388">
      <w:pPr>
        <w:pStyle w:val="Heading4"/>
        <w:spacing w:before="0" w:after="240"/>
        <w:rPr>
          <w:sz w:val="23"/>
          <w:szCs w:val="23"/>
        </w:rPr>
      </w:pPr>
      <w:r w:rsidRPr="00F742F4">
        <w:rPr>
          <w:sz w:val="23"/>
          <w:szCs w:val="23"/>
        </w:rPr>
        <w:t>VI. ЗАШТИТА ПОДАТАКА О ЛИЧНОСТИ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bCs/>
          <w:sz w:val="23"/>
          <w:szCs w:val="23"/>
        </w:rPr>
      </w:pPr>
      <w:r w:rsidRPr="00F742F4">
        <w:rPr>
          <w:b/>
          <w:bCs/>
          <w:sz w:val="23"/>
          <w:szCs w:val="23"/>
        </w:rPr>
        <w:t>Члан 38.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bCs/>
          <w:sz w:val="23"/>
          <w:szCs w:val="23"/>
        </w:rPr>
      </w:pPr>
      <w:r w:rsidRPr="00F742F4">
        <w:rPr>
          <w:bCs/>
          <w:sz w:val="23"/>
          <w:szCs w:val="23"/>
        </w:rPr>
        <w:t xml:space="preserve">Чланови </w:t>
      </w:r>
      <w:r w:rsidR="003767BF" w:rsidRPr="00F742F4">
        <w:rPr>
          <w:bCs/>
          <w:sz w:val="23"/>
          <w:szCs w:val="23"/>
        </w:rPr>
        <w:t xml:space="preserve">и заменици чланова </w:t>
      </w:r>
      <w:r w:rsidRPr="00F742F4">
        <w:rPr>
          <w:bCs/>
          <w:sz w:val="23"/>
          <w:szCs w:val="23"/>
        </w:rPr>
        <w:t xml:space="preserve">Комисије и запослени у </w:t>
      </w:r>
      <w:r w:rsidR="00CD4F03" w:rsidRPr="00F742F4">
        <w:rPr>
          <w:bCs/>
          <w:sz w:val="23"/>
          <w:szCs w:val="23"/>
          <w:lang w:val="sr-Cyrl-CS"/>
        </w:rPr>
        <w:t>Општинској управи општине Крупањ</w:t>
      </w:r>
      <w:r w:rsidRPr="00F742F4">
        <w:rPr>
          <w:bCs/>
          <w:sz w:val="23"/>
          <w:szCs w:val="23"/>
        </w:rPr>
        <w:t xml:space="preserve"> ангажовани на обављању послова за потребе Комисије дужни </w:t>
      </w:r>
      <w:r w:rsidR="003767BF" w:rsidRPr="00F742F4">
        <w:rPr>
          <w:bCs/>
          <w:sz w:val="23"/>
          <w:szCs w:val="23"/>
        </w:rPr>
        <w:t xml:space="preserve">су </w:t>
      </w:r>
      <w:r w:rsidRPr="00F742F4">
        <w:rPr>
          <w:bCs/>
          <w:sz w:val="23"/>
          <w:szCs w:val="23"/>
        </w:rPr>
        <w:t>да у свом раду поступају у складу са прописима којима је уређена заштита података о личности.</w:t>
      </w:r>
    </w:p>
    <w:p w:rsidR="00291388" w:rsidRPr="00F742F4" w:rsidRDefault="00291388" w:rsidP="00560CA4">
      <w:pPr>
        <w:shd w:val="clear" w:color="auto" w:fill="FFFFFF"/>
        <w:spacing w:after="360"/>
        <w:ind w:firstLine="720"/>
        <w:jc w:val="both"/>
        <w:rPr>
          <w:bCs/>
          <w:color w:val="000000" w:themeColor="text1"/>
          <w:sz w:val="23"/>
          <w:szCs w:val="23"/>
          <w:lang w:val="sr-Cyrl-CS"/>
        </w:rPr>
      </w:pPr>
      <w:r w:rsidRPr="00F742F4">
        <w:rPr>
          <w:bCs/>
          <w:color w:val="000000" w:themeColor="text1"/>
          <w:sz w:val="23"/>
          <w:szCs w:val="23"/>
        </w:rPr>
        <w:t>Комисија доноси акт којим прописује организационе и техничке мере за заштиту података о личности,</w:t>
      </w:r>
      <w:r w:rsidR="000371BF" w:rsidRPr="00F742F4">
        <w:rPr>
          <w:bCs/>
          <w:color w:val="000000" w:themeColor="text1"/>
          <w:sz w:val="23"/>
          <w:szCs w:val="23"/>
        </w:rPr>
        <w:t xml:space="preserve"> у складу са законом.</w:t>
      </w:r>
    </w:p>
    <w:p w:rsidR="00291388" w:rsidRPr="00F742F4" w:rsidRDefault="00291388" w:rsidP="00291388">
      <w:pPr>
        <w:pStyle w:val="Heading4"/>
        <w:spacing w:before="0" w:after="240"/>
        <w:rPr>
          <w:sz w:val="23"/>
          <w:szCs w:val="23"/>
        </w:rPr>
      </w:pPr>
      <w:bookmarkStart w:id="0" w:name="toc17"/>
      <w:bookmarkEnd w:id="0"/>
      <w:r w:rsidRPr="00F742F4">
        <w:rPr>
          <w:sz w:val="23"/>
          <w:szCs w:val="23"/>
        </w:rPr>
        <w:t>VII. ФИНАНСИЈСКО ПОСЛОВАЊЕ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Члан 39.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Средства за рад органа за спровођење избора, изборни материјал и друге трошкове спровођења избора обезбеђују се у буџету </w:t>
      </w:r>
      <w:r w:rsidR="00CD4F03" w:rsidRPr="00F742F4">
        <w:rPr>
          <w:sz w:val="23"/>
          <w:szCs w:val="23"/>
          <w:lang w:val="sr-Cyrl-CS"/>
        </w:rPr>
        <w:t>Општине Крупањ.</w:t>
      </w:r>
    </w:p>
    <w:p w:rsidR="00291388" w:rsidRPr="00F742F4" w:rsidRDefault="00291388" w:rsidP="00291388">
      <w:pPr>
        <w:spacing w:after="120"/>
        <w:ind w:firstLine="720"/>
        <w:jc w:val="both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Комисија подноси </w:t>
      </w:r>
      <w:r w:rsidR="00CD4F03" w:rsidRPr="00F742F4">
        <w:rPr>
          <w:sz w:val="23"/>
          <w:szCs w:val="23"/>
          <w:lang w:val="sr-Cyrl-CS"/>
        </w:rPr>
        <w:t>Скупштини општине Крупањ</w:t>
      </w:r>
      <w:r w:rsidRPr="00F742F4">
        <w:rPr>
          <w:sz w:val="23"/>
          <w:szCs w:val="23"/>
        </w:rPr>
        <w:t xml:space="preserve"> финансијски </w:t>
      </w:r>
      <w:r w:rsidR="00CD4F03" w:rsidRPr="00F742F4">
        <w:rPr>
          <w:sz w:val="23"/>
          <w:szCs w:val="23"/>
          <w:lang w:val="sr-Cyrl-CS"/>
        </w:rPr>
        <w:t>извештај</w:t>
      </w:r>
      <w:r w:rsidRPr="00F742F4">
        <w:rPr>
          <w:sz w:val="23"/>
          <w:szCs w:val="23"/>
        </w:rPr>
        <w:t xml:space="preserve"> </w:t>
      </w:r>
      <w:r w:rsidR="00CD4F03" w:rsidRPr="00F742F4">
        <w:rPr>
          <w:sz w:val="23"/>
          <w:szCs w:val="23"/>
          <w:lang w:val="sr-Cyrl-CS"/>
        </w:rPr>
        <w:t>о утрошени</w:t>
      </w:r>
      <w:r w:rsidR="00987FC2" w:rsidRPr="00F742F4">
        <w:rPr>
          <w:sz w:val="23"/>
          <w:szCs w:val="23"/>
          <w:lang w:val="sr-Cyrl-CS"/>
        </w:rPr>
        <w:t>м</w:t>
      </w:r>
      <w:r w:rsidR="00CD4F03" w:rsidRPr="00F742F4">
        <w:rPr>
          <w:sz w:val="23"/>
          <w:szCs w:val="23"/>
        </w:rPr>
        <w:t xml:space="preserve"> средстав</w:t>
      </w:r>
      <w:r w:rsidR="00CD4F03" w:rsidRPr="00F742F4">
        <w:rPr>
          <w:sz w:val="23"/>
          <w:szCs w:val="23"/>
          <w:lang w:val="sr-Cyrl-CS"/>
        </w:rPr>
        <w:t>има</w:t>
      </w:r>
      <w:r w:rsidR="00987FC2" w:rsidRPr="00F742F4">
        <w:rPr>
          <w:sz w:val="23"/>
          <w:szCs w:val="23"/>
        </w:rPr>
        <w:t xml:space="preserve"> за редован рад и трошков</w:t>
      </w:r>
      <w:r w:rsidR="00987FC2" w:rsidRPr="00F742F4">
        <w:rPr>
          <w:sz w:val="23"/>
          <w:szCs w:val="23"/>
          <w:lang w:val="sr-Cyrl-CS"/>
        </w:rPr>
        <w:t>има</w:t>
      </w:r>
      <w:r w:rsidR="00987FC2" w:rsidRPr="00F742F4">
        <w:rPr>
          <w:sz w:val="23"/>
          <w:szCs w:val="23"/>
        </w:rPr>
        <w:t xml:space="preserve"> спроведених избора</w:t>
      </w:r>
      <w:r w:rsidR="00987FC2" w:rsidRPr="00F742F4">
        <w:rPr>
          <w:sz w:val="23"/>
          <w:szCs w:val="23"/>
          <w:lang w:val="sr-Cyrl-CS"/>
        </w:rPr>
        <w:t>.</w:t>
      </w:r>
    </w:p>
    <w:p w:rsidR="00291388" w:rsidRPr="00F742F4" w:rsidRDefault="00291388" w:rsidP="00560CA4">
      <w:pPr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О припреми предлога финансијског извештаја из става 2. овог члана стара се секретар Комисије.</w:t>
      </w:r>
    </w:p>
    <w:p w:rsidR="00291388" w:rsidRPr="00F742F4" w:rsidRDefault="00291388" w:rsidP="00291388">
      <w:pPr>
        <w:spacing w:after="3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Налогодавци за исплату средстава</w:t>
      </w:r>
      <w:r w:rsidR="00FD0BDA" w:rsidRPr="00F742F4">
        <w:rPr>
          <w:sz w:val="23"/>
          <w:szCs w:val="23"/>
          <w:lang w:val="sr-Cyrl-CS"/>
        </w:rPr>
        <w:t xml:space="preserve"> из става 1. овог члана</w:t>
      </w:r>
      <w:r w:rsidRPr="00F742F4">
        <w:rPr>
          <w:sz w:val="23"/>
          <w:szCs w:val="23"/>
        </w:rPr>
        <w:t xml:space="preserve"> су председник и секретар Комисије.</w:t>
      </w:r>
    </w:p>
    <w:p w:rsidR="00291388" w:rsidRPr="00F742F4" w:rsidRDefault="00291388" w:rsidP="00291388">
      <w:pPr>
        <w:spacing w:after="24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VIII. КАНЦЕЛАРИЈСКО И АРХИВСКО ПОСЛОВАЊЕ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 xml:space="preserve">Члан </w:t>
      </w:r>
      <w:r w:rsidR="00864E9E" w:rsidRPr="00F742F4">
        <w:rPr>
          <w:b/>
          <w:sz w:val="23"/>
          <w:szCs w:val="23"/>
        </w:rPr>
        <w:t>40</w:t>
      </w:r>
      <w:r w:rsidRPr="00F742F4">
        <w:rPr>
          <w:b/>
          <w:sz w:val="23"/>
          <w:szCs w:val="23"/>
        </w:rPr>
        <w:t>.</w:t>
      </w:r>
    </w:p>
    <w:p w:rsidR="00291388" w:rsidRPr="00F742F4" w:rsidRDefault="00291388" w:rsidP="00291388">
      <w:pPr>
        <w:autoSpaceDE w:val="0"/>
        <w:autoSpaceDN w:val="0"/>
        <w:adjustRightInd w:val="0"/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На канцеларијско и архивско пословање Комисије примењују се прописи којима се уређују канцеларијско пословање и архивско пословање.</w:t>
      </w:r>
    </w:p>
    <w:p w:rsidR="00291388" w:rsidRPr="00F742F4" w:rsidRDefault="00291388" w:rsidP="00291388">
      <w:pPr>
        <w:spacing w:after="24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IX. ИЗМЕНЕ И ДОПУНЕ ПОСЛОВНИКА</w:t>
      </w:r>
    </w:p>
    <w:p w:rsidR="00291388" w:rsidRPr="00F742F4" w:rsidRDefault="00291388" w:rsidP="00291388">
      <w:pPr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 xml:space="preserve">Члан </w:t>
      </w:r>
      <w:r w:rsidR="00987FC2" w:rsidRPr="00F742F4">
        <w:rPr>
          <w:b/>
          <w:sz w:val="23"/>
          <w:szCs w:val="23"/>
        </w:rPr>
        <w:t>4</w:t>
      </w:r>
      <w:r w:rsidR="00987FC2" w:rsidRPr="00F742F4">
        <w:rPr>
          <w:b/>
          <w:sz w:val="23"/>
          <w:szCs w:val="23"/>
          <w:lang w:val="sr-Cyrl-CS"/>
        </w:rPr>
        <w:t>1</w:t>
      </w:r>
      <w:r w:rsidRPr="00F742F4">
        <w:rPr>
          <w:b/>
          <w:sz w:val="23"/>
          <w:szCs w:val="23"/>
        </w:rPr>
        <w:t>.</w:t>
      </w:r>
    </w:p>
    <w:p w:rsidR="00291388" w:rsidRPr="00F742F4" w:rsidRDefault="00291388" w:rsidP="00291388">
      <w:pPr>
        <w:shd w:val="clear" w:color="auto" w:fill="FFFFFF"/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Право предлагања измена и допуна Пословника има сваки члан и заменик члана Комисије.</w:t>
      </w:r>
    </w:p>
    <w:p w:rsidR="00864E9E" w:rsidRPr="00F742F4" w:rsidRDefault="00291388" w:rsidP="00864E9E">
      <w:pPr>
        <w:shd w:val="clear" w:color="auto" w:fill="FFFFFF"/>
        <w:spacing w:after="12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Предлог за измену и допуну Пословника подноси се у писменом облику.</w:t>
      </w:r>
    </w:p>
    <w:p w:rsidR="00864E9E" w:rsidRPr="00F742F4" w:rsidRDefault="00864E9E" w:rsidP="00864E9E">
      <w:pPr>
        <w:shd w:val="clear" w:color="auto" w:fill="FFFFFF"/>
        <w:spacing w:after="36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Предлог из става 2. овог члана председник Комисије ставља на дневни ред седнице Комисије у што краћем року.</w:t>
      </w:r>
    </w:p>
    <w:p w:rsidR="00291388" w:rsidRPr="00F742F4" w:rsidRDefault="00291388" w:rsidP="00291388">
      <w:pPr>
        <w:shd w:val="clear" w:color="auto" w:fill="FFFFFF"/>
        <w:spacing w:after="24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>X. ЗАВРШНЕ ОДРЕДБЕ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 xml:space="preserve">Члан </w:t>
      </w:r>
      <w:r w:rsidR="00987FC2" w:rsidRPr="00F742F4">
        <w:rPr>
          <w:b/>
          <w:sz w:val="23"/>
          <w:szCs w:val="23"/>
        </w:rPr>
        <w:t>4</w:t>
      </w:r>
      <w:r w:rsidR="00987FC2" w:rsidRPr="00F742F4">
        <w:rPr>
          <w:b/>
          <w:sz w:val="23"/>
          <w:szCs w:val="23"/>
          <w:lang w:val="sr-Cyrl-CS"/>
        </w:rPr>
        <w:t>2</w:t>
      </w:r>
      <w:r w:rsidRPr="00F742F4">
        <w:rPr>
          <w:b/>
          <w:sz w:val="23"/>
          <w:szCs w:val="23"/>
        </w:rPr>
        <w:t>.</w:t>
      </w:r>
    </w:p>
    <w:p w:rsidR="00291388" w:rsidRPr="00F742F4" w:rsidRDefault="00291388" w:rsidP="00291388">
      <w:pPr>
        <w:shd w:val="clear" w:color="auto" w:fill="FFFFFF"/>
        <w:spacing w:after="24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>Питања од значаја за рад Комисије која нису уређена овим пословником, могу да буду уређена посебном одлуком или закључком Комисије, у складу са законом и овим пословником</w:t>
      </w:r>
      <w:r w:rsidR="003571B4" w:rsidRPr="00F742F4">
        <w:rPr>
          <w:sz w:val="23"/>
          <w:szCs w:val="23"/>
        </w:rPr>
        <w:t>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color w:val="000000" w:themeColor="text1"/>
          <w:sz w:val="23"/>
          <w:szCs w:val="23"/>
        </w:rPr>
      </w:pPr>
      <w:r w:rsidRPr="00F742F4">
        <w:rPr>
          <w:b/>
          <w:color w:val="000000" w:themeColor="text1"/>
          <w:sz w:val="23"/>
          <w:szCs w:val="23"/>
        </w:rPr>
        <w:lastRenderedPageBreak/>
        <w:t xml:space="preserve">Члан </w:t>
      </w:r>
      <w:r w:rsidR="00987FC2" w:rsidRPr="00F742F4">
        <w:rPr>
          <w:b/>
          <w:color w:val="000000" w:themeColor="text1"/>
          <w:sz w:val="23"/>
          <w:szCs w:val="23"/>
        </w:rPr>
        <w:t>4</w:t>
      </w:r>
      <w:r w:rsidR="00987FC2" w:rsidRPr="00F742F4">
        <w:rPr>
          <w:b/>
          <w:color w:val="000000" w:themeColor="text1"/>
          <w:sz w:val="23"/>
          <w:szCs w:val="23"/>
          <w:lang w:val="sr-Cyrl-CS"/>
        </w:rPr>
        <w:t>3</w:t>
      </w:r>
      <w:r w:rsidRPr="00F742F4">
        <w:rPr>
          <w:b/>
          <w:color w:val="000000" w:themeColor="text1"/>
          <w:sz w:val="23"/>
          <w:szCs w:val="23"/>
        </w:rPr>
        <w:t>.</w:t>
      </w:r>
    </w:p>
    <w:p w:rsidR="00291388" w:rsidRPr="00F742F4" w:rsidRDefault="00754B9C" w:rsidP="00291388">
      <w:pPr>
        <w:shd w:val="clear" w:color="auto" w:fill="FFFFFF"/>
        <w:spacing w:after="240"/>
        <w:ind w:firstLine="720"/>
        <w:jc w:val="both"/>
        <w:rPr>
          <w:color w:val="000000" w:themeColor="text1"/>
          <w:sz w:val="23"/>
          <w:szCs w:val="23"/>
        </w:rPr>
      </w:pPr>
      <w:r w:rsidRPr="00F742F4">
        <w:rPr>
          <w:color w:val="000000" w:themeColor="text1"/>
          <w:sz w:val="23"/>
          <w:szCs w:val="23"/>
        </w:rPr>
        <w:t xml:space="preserve">Ступањем на снагу овог </w:t>
      </w:r>
      <w:r w:rsidRPr="00F742F4">
        <w:rPr>
          <w:color w:val="000000" w:themeColor="text1"/>
          <w:sz w:val="23"/>
          <w:szCs w:val="23"/>
          <w:lang w:val="sr-Cyrl-CS"/>
        </w:rPr>
        <w:t>П</w:t>
      </w:r>
      <w:r w:rsidR="00291388" w:rsidRPr="00F742F4">
        <w:rPr>
          <w:color w:val="000000" w:themeColor="text1"/>
          <w:sz w:val="23"/>
          <w:szCs w:val="23"/>
        </w:rPr>
        <w:t xml:space="preserve">ословника престаје да важи Пословник </w:t>
      </w:r>
      <w:r w:rsidR="005465EE" w:rsidRPr="00F742F4">
        <w:rPr>
          <w:color w:val="000000" w:themeColor="text1"/>
          <w:sz w:val="23"/>
          <w:szCs w:val="23"/>
        </w:rPr>
        <w:t xml:space="preserve"> о раду </w:t>
      </w:r>
      <w:r w:rsidRPr="00F742F4">
        <w:rPr>
          <w:color w:val="000000" w:themeColor="text1"/>
          <w:sz w:val="23"/>
          <w:szCs w:val="23"/>
          <w:lang w:val="sr-Cyrl-CS"/>
        </w:rPr>
        <w:t xml:space="preserve">Изборне комисије општине Крупањ </w:t>
      </w:r>
      <w:r w:rsidR="00291388" w:rsidRPr="00F742F4">
        <w:rPr>
          <w:color w:val="000000" w:themeColor="text1"/>
          <w:sz w:val="23"/>
          <w:szCs w:val="23"/>
        </w:rPr>
        <w:t xml:space="preserve"> ("Службени </w:t>
      </w:r>
      <w:r w:rsidRPr="00F742F4">
        <w:rPr>
          <w:color w:val="000000" w:themeColor="text1"/>
          <w:sz w:val="23"/>
          <w:szCs w:val="23"/>
          <w:lang w:val="sr-Cyrl-CS"/>
        </w:rPr>
        <w:t>лист општине Крупањ“</w:t>
      </w:r>
      <w:r w:rsidR="005465EE" w:rsidRPr="00F742F4">
        <w:rPr>
          <w:color w:val="000000" w:themeColor="text1"/>
          <w:sz w:val="23"/>
          <w:szCs w:val="23"/>
          <w:lang w:val="sr-Cyrl-CS"/>
        </w:rPr>
        <w:t xml:space="preserve">, </w:t>
      </w:r>
      <w:r w:rsidRPr="00F742F4">
        <w:rPr>
          <w:color w:val="000000" w:themeColor="text1"/>
          <w:sz w:val="23"/>
          <w:szCs w:val="23"/>
          <w:lang w:val="sr-Cyrl-CS"/>
        </w:rPr>
        <w:t xml:space="preserve"> бр</w:t>
      </w:r>
      <w:r w:rsidR="005465EE" w:rsidRPr="00F742F4">
        <w:rPr>
          <w:color w:val="000000" w:themeColor="text1"/>
          <w:sz w:val="23"/>
          <w:szCs w:val="23"/>
          <w:lang w:val="sr-Cyrl-CS"/>
        </w:rPr>
        <w:t>. 10/2011</w:t>
      </w:r>
      <w:r w:rsidR="00291388" w:rsidRPr="00F742F4">
        <w:rPr>
          <w:color w:val="000000" w:themeColor="text1"/>
          <w:sz w:val="23"/>
          <w:szCs w:val="23"/>
        </w:rPr>
        <w:t>).</w:t>
      </w:r>
    </w:p>
    <w:p w:rsidR="00291388" w:rsidRPr="00F742F4" w:rsidRDefault="00291388" w:rsidP="00291388">
      <w:pPr>
        <w:shd w:val="clear" w:color="auto" w:fill="FFFFFF"/>
        <w:spacing w:after="120"/>
        <w:jc w:val="center"/>
        <w:rPr>
          <w:b/>
          <w:sz w:val="23"/>
          <w:szCs w:val="23"/>
        </w:rPr>
      </w:pPr>
      <w:r w:rsidRPr="00F742F4">
        <w:rPr>
          <w:b/>
          <w:sz w:val="23"/>
          <w:szCs w:val="23"/>
        </w:rPr>
        <w:t xml:space="preserve">Члан </w:t>
      </w:r>
      <w:r w:rsidR="00987FC2" w:rsidRPr="00F742F4">
        <w:rPr>
          <w:b/>
          <w:sz w:val="23"/>
          <w:szCs w:val="23"/>
        </w:rPr>
        <w:t>4</w:t>
      </w:r>
      <w:r w:rsidR="00987FC2" w:rsidRPr="00F742F4">
        <w:rPr>
          <w:b/>
          <w:sz w:val="23"/>
          <w:szCs w:val="23"/>
          <w:lang w:val="sr-Cyrl-CS"/>
        </w:rPr>
        <w:t>5</w:t>
      </w:r>
      <w:r w:rsidRPr="00F742F4">
        <w:rPr>
          <w:b/>
          <w:sz w:val="23"/>
          <w:szCs w:val="23"/>
        </w:rPr>
        <w:t>.</w:t>
      </w:r>
    </w:p>
    <w:p w:rsidR="00291388" w:rsidRPr="00F742F4" w:rsidRDefault="00291388" w:rsidP="00291388">
      <w:pPr>
        <w:shd w:val="clear" w:color="auto" w:fill="FFFFFF"/>
        <w:spacing w:after="480"/>
        <w:ind w:firstLine="720"/>
        <w:jc w:val="both"/>
        <w:rPr>
          <w:sz w:val="23"/>
          <w:szCs w:val="23"/>
        </w:rPr>
      </w:pPr>
      <w:r w:rsidRPr="00F742F4">
        <w:rPr>
          <w:sz w:val="23"/>
          <w:szCs w:val="23"/>
        </w:rPr>
        <w:t xml:space="preserve">Овај пословник ступа на снагу осмог дана од дана објављивања у "Службеном </w:t>
      </w:r>
      <w:r w:rsidR="00FA74F5" w:rsidRPr="00F742F4">
        <w:rPr>
          <w:sz w:val="23"/>
          <w:szCs w:val="23"/>
          <w:lang w:val="sr-Cyrl-CS"/>
        </w:rPr>
        <w:t>листу општине Крупањ</w:t>
      </w:r>
      <w:r w:rsidRPr="00F742F4">
        <w:rPr>
          <w:sz w:val="23"/>
          <w:szCs w:val="23"/>
        </w:rPr>
        <w:t>".</w:t>
      </w:r>
    </w:p>
    <w:p w:rsidR="00291388" w:rsidRPr="00F742F4" w:rsidRDefault="00291388" w:rsidP="00291388">
      <w:pPr>
        <w:pStyle w:val="NormalWeb"/>
        <w:spacing w:after="0"/>
        <w:rPr>
          <w:sz w:val="23"/>
          <w:szCs w:val="23"/>
          <w:lang w:val="sr-Cyrl-CS"/>
        </w:rPr>
      </w:pPr>
      <w:r w:rsidRPr="00F742F4">
        <w:rPr>
          <w:sz w:val="23"/>
          <w:szCs w:val="23"/>
        </w:rPr>
        <w:t xml:space="preserve">Број: </w:t>
      </w:r>
      <w:r w:rsidR="00F742F4" w:rsidRPr="00F742F4">
        <w:rPr>
          <w:sz w:val="23"/>
          <w:szCs w:val="23"/>
          <w:lang w:val="sr-Cyrl-CS"/>
        </w:rPr>
        <w:t>013-18/</w:t>
      </w:r>
      <w:r w:rsidR="00785080" w:rsidRPr="00F742F4">
        <w:rPr>
          <w:sz w:val="23"/>
          <w:szCs w:val="23"/>
          <w:lang w:val="sr-Cyrl-CS"/>
        </w:rPr>
        <w:t>2</w:t>
      </w:r>
      <w:r w:rsidR="00F742F4" w:rsidRPr="00F742F4">
        <w:rPr>
          <w:sz w:val="23"/>
          <w:szCs w:val="23"/>
          <w:lang w:val="sr-Cyrl-CS"/>
        </w:rPr>
        <w:t>019</w:t>
      </w:r>
    </w:p>
    <w:p w:rsidR="00291388" w:rsidRPr="00F742F4" w:rsidRDefault="00FA74F5" w:rsidP="00291388">
      <w:pPr>
        <w:pStyle w:val="NormalWeb"/>
        <w:spacing w:after="720"/>
        <w:rPr>
          <w:sz w:val="23"/>
          <w:szCs w:val="23"/>
        </w:rPr>
      </w:pPr>
      <w:r w:rsidRPr="00F742F4">
        <w:rPr>
          <w:sz w:val="23"/>
          <w:szCs w:val="23"/>
          <w:lang w:val="sr-Cyrl-CS"/>
        </w:rPr>
        <w:t xml:space="preserve">У Крупњу, </w:t>
      </w:r>
      <w:r w:rsidR="00F742F4" w:rsidRPr="00F742F4">
        <w:rPr>
          <w:sz w:val="23"/>
          <w:szCs w:val="23"/>
          <w:lang w:val="sr-Cyrl-CS"/>
        </w:rPr>
        <w:t>05.12.2019.</w:t>
      </w:r>
      <w:r w:rsidR="00291388" w:rsidRPr="00F742F4">
        <w:rPr>
          <w:sz w:val="23"/>
          <w:szCs w:val="23"/>
        </w:rPr>
        <w:t xml:space="preserve"> године</w:t>
      </w:r>
    </w:p>
    <w:p w:rsidR="00291388" w:rsidRPr="00F742F4" w:rsidRDefault="00FA74F5" w:rsidP="00291388">
      <w:pPr>
        <w:pStyle w:val="NormalWeb"/>
        <w:spacing w:after="360"/>
        <w:jc w:val="center"/>
        <w:rPr>
          <w:b/>
          <w:bCs/>
          <w:spacing w:val="8"/>
          <w:sz w:val="23"/>
          <w:szCs w:val="23"/>
          <w:lang w:val="sr-Cyrl-CS"/>
        </w:rPr>
      </w:pPr>
      <w:r w:rsidRPr="00F742F4">
        <w:rPr>
          <w:b/>
          <w:bCs/>
          <w:spacing w:val="8"/>
          <w:sz w:val="23"/>
          <w:szCs w:val="23"/>
          <w:lang w:val="sr-Cyrl-CS"/>
        </w:rPr>
        <w:t>ИЗБОРНА КОМИСИЈА ОПШТИНЕ КРУПАЊ</w:t>
      </w:r>
    </w:p>
    <w:p w:rsidR="00291388" w:rsidRPr="00F742F4" w:rsidRDefault="00291388" w:rsidP="00291388">
      <w:pPr>
        <w:pStyle w:val="NormalWeb"/>
        <w:tabs>
          <w:tab w:val="center" w:pos="6480"/>
        </w:tabs>
        <w:spacing w:after="0"/>
        <w:rPr>
          <w:bCs/>
          <w:sz w:val="23"/>
          <w:szCs w:val="23"/>
          <w:lang/>
        </w:rPr>
      </w:pPr>
      <w:r w:rsidRPr="00F742F4">
        <w:rPr>
          <w:b/>
          <w:bCs/>
          <w:sz w:val="23"/>
          <w:szCs w:val="23"/>
        </w:rPr>
        <w:tab/>
      </w:r>
      <w:r w:rsidR="00F742F4" w:rsidRPr="00F742F4">
        <w:rPr>
          <w:b/>
          <w:bCs/>
          <w:sz w:val="23"/>
          <w:szCs w:val="23"/>
          <w:lang/>
        </w:rPr>
        <w:t xml:space="preserve">            </w:t>
      </w:r>
      <w:r w:rsidR="000363CC">
        <w:rPr>
          <w:b/>
          <w:bCs/>
          <w:sz w:val="23"/>
          <w:szCs w:val="23"/>
          <w:lang/>
        </w:rPr>
        <w:t xml:space="preserve">                  </w:t>
      </w:r>
      <w:r w:rsidRPr="00F742F4">
        <w:rPr>
          <w:bCs/>
          <w:sz w:val="23"/>
          <w:szCs w:val="23"/>
        </w:rPr>
        <w:t>ПРЕДСЕДНИК</w:t>
      </w:r>
    </w:p>
    <w:p w:rsidR="00291388" w:rsidRPr="00F742F4" w:rsidRDefault="00F742F4" w:rsidP="00291388">
      <w:pPr>
        <w:pStyle w:val="NormalWeb"/>
        <w:tabs>
          <w:tab w:val="center" w:pos="6480"/>
        </w:tabs>
        <w:spacing w:after="0"/>
        <w:rPr>
          <w:bCs/>
          <w:sz w:val="23"/>
          <w:szCs w:val="23"/>
          <w:lang/>
        </w:rPr>
      </w:pPr>
      <w:r w:rsidRPr="00F742F4">
        <w:rPr>
          <w:bCs/>
          <w:sz w:val="23"/>
          <w:szCs w:val="23"/>
          <w:lang/>
        </w:rPr>
        <w:t xml:space="preserve">                                                                                            </w:t>
      </w:r>
      <w:r w:rsidR="000363CC">
        <w:rPr>
          <w:bCs/>
          <w:sz w:val="23"/>
          <w:szCs w:val="23"/>
          <w:lang/>
        </w:rPr>
        <w:t xml:space="preserve">                    </w:t>
      </w:r>
      <w:r w:rsidRPr="00F742F4">
        <w:rPr>
          <w:bCs/>
          <w:sz w:val="23"/>
          <w:szCs w:val="23"/>
          <w:lang/>
        </w:rPr>
        <w:t>________________</w:t>
      </w:r>
    </w:p>
    <w:p w:rsidR="00B0295E" w:rsidRPr="00F742F4" w:rsidRDefault="00291388" w:rsidP="005465EE">
      <w:pPr>
        <w:pStyle w:val="NormalWeb"/>
        <w:tabs>
          <w:tab w:val="center" w:pos="6480"/>
        </w:tabs>
        <w:spacing w:after="0"/>
        <w:rPr>
          <w:bCs/>
          <w:sz w:val="23"/>
          <w:szCs w:val="23"/>
          <w:lang w:val="sr-Cyrl-CS"/>
        </w:rPr>
      </w:pPr>
      <w:r w:rsidRPr="00F742F4">
        <w:rPr>
          <w:bCs/>
          <w:sz w:val="23"/>
          <w:szCs w:val="23"/>
        </w:rPr>
        <w:tab/>
      </w:r>
      <w:r w:rsidR="00F742F4" w:rsidRPr="00F742F4">
        <w:rPr>
          <w:bCs/>
          <w:sz w:val="23"/>
          <w:szCs w:val="23"/>
          <w:lang/>
        </w:rPr>
        <w:t xml:space="preserve">             </w:t>
      </w:r>
      <w:r w:rsidR="000363CC">
        <w:rPr>
          <w:bCs/>
          <w:sz w:val="23"/>
          <w:szCs w:val="23"/>
          <w:lang/>
        </w:rPr>
        <w:t xml:space="preserve">                   </w:t>
      </w:r>
      <w:r w:rsidR="00FA74F5" w:rsidRPr="00F742F4">
        <w:rPr>
          <w:bCs/>
          <w:sz w:val="23"/>
          <w:szCs w:val="23"/>
          <w:lang w:val="sr-Cyrl-CS"/>
        </w:rPr>
        <w:t>Мира Тешмановић</w:t>
      </w:r>
    </w:p>
    <w:sectPr w:rsidR="00B0295E" w:rsidRPr="00F742F4" w:rsidSect="00EC60AF">
      <w:headerReference w:type="default" r:id="rId7"/>
      <w:footerReference w:type="even" r:id="rId8"/>
      <w:footerReference w:type="default" r:id="rId9"/>
      <w:pgSz w:w="11906" w:h="16838" w:code="9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ED0" w:rsidRDefault="00DA2ED0">
      <w:r>
        <w:separator/>
      </w:r>
    </w:p>
  </w:endnote>
  <w:endnote w:type="continuationSeparator" w:id="1">
    <w:p w:rsidR="00DA2ED0" w:rsidRDefault="00DA2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7A5" w:rsidRDefault="00557EDD" w:rsidP="00EC60A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A47A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47A5" w:rsidRDefault="006A47A5" w:rsidP="00EC60A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9900876"/>
      <w:docPartObj>
        <w:docPartGallery w:val="Page Numbers (Bottom of Page)"/>
        <w:docPartUnique/>
      </w:docPartObj>
    </w:sdtPr>
    <w:sdtContent>
      <w:p w:rsidR="009C10D8" w:rsidRDefault="009C10D8">
        <w:pPr>
          <w:pStyle w:val="Footer"/>
          <w:jc w:val="center"/>
        </w:pPr>
        <w:fldSimple w:instr=" PAGE   \* MERGEFORMAT ">
          <w:r>
            <w:t>2</w:t>
          </w:r>
        </w:fldSimple>
      </w:p>
    </w:sdtContent>
  </w:sdt>
  <w:p w:rsidR="006A47A5" w:rsidRDefault="006A47A5" w:rsidP="00EC60A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ED0" w:rsidRDefault="00DA2ED0">
      <w:r>
        <w:separator/>
      </w:r>
    </w:p>
  </w:footnote>
  <w:footnote w:type="continuationSeparator" w:id="1">
    <w:p w:rsidR="00DA2ED0" w:rsidRDefault="00DA2E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7A5" w:rsidRDefault="00557EDD">
    <w:pPr>
      <w:pStyle w:val="Header"/>
      <w:jc w:val="center"/>
    </w:pPr>
    <w:fldSimple w:instr=" PAGE   \* MERGEFORMAT ">
      <w:r w:rsidR="009C10D8">
        <w:t>2</w:t>
      </w:r>
    </w:fldSimple>
  </w:p>
  <w:p w:rsidR="006A47A5" w:rsidRDefault="006A47A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C4F3C"/>
    <w:multiLevelType w:val="hybridMultilevel"/>
    <w:tmpl w:val="2C5E663A"/>
    <w:lvl w:ilvl="0" w:tplc="AC6AE5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1388"/>
    <w:rsid w:val="000146EE"/>
    <w:rsid w:val="00017776"/>
    <w:rsid w:val="000363CC"/>
    <w:rsid w:val="000371BF"/>
    <w:rsid w:val="000537B1"/>
    <w:rsid w:val="000A452D"/>
    <w:rsid w:val="000B09DE"/>
    <w:rsid w:val="000C2BCD"/>
    <w:rsid w:val="0018220F"/>
    <w:rsid w:val="00197515"/>
    <w:rsid w:val="001E27F8"/>
    <w:rsid w:val="001F2C79"/>
    <w:rsid w:val="00244A7E"/>
    <w:rsid w:val="00245507"/>
    <w:rsid w:val="00290424"/>
    <w:rsid w:val="00291388"/>
    <w:rsid w:val="003571B4"/>
    <w:rsid w:val="003767BF"/>
    <w:rsid w:val="003C06B9"/>
    <w:rsid w:val="00440C4C"/>
    <w:rsid w:val="00455B83"/>
    <w:rsid w:val="0048401F"/>
    <w:rsid w:val="00486A0F"/>
    <w:rsid w:val="00497E08"/>
    <w:rsid w:val="004C4BEE"/>
    <w:rsid w:val="004D0E9F"/>
    <w:rsid w:val="004E0D09"/>
    <w:rsid w:val="005163E5"/>
    <w:rsid w:val="005465EE"/>
    <w:rsid w:val="00557EDD"/>
    <w:rsid w:val="00560CA4"/>
    <w:rsid w:val="00572417"/>
    <w:rsid w:val="005F6AB5"/>
    <w:rsid w:val="00605D28"/>
    <w:rsid w:val="006A47A5"/>
    <w:rsid w:val="006C5D77"/>
    <w:rsid w:val="006E1718"/>
    <w:rsid w:val="00722927"/>
    <w:rsid w:val="00744804"/>
    <w:rsid w:val="00754B9C"/>
    <w:rsid w:val="00785080"/>
    <w:rsid w:val="007861F3"/>
    <w:rsid w:val="007A1470"/>
    <w:rsid w:val="0084516F"/>
    <w:rsid w:val="00864E9E"/>
    <w:rsid w:val="00874200"/>
    <w:rsid w:val="0087670D"/>
    <w:rsid w:val="008864A4"/>
    <w:rsid w:val="00904879"/>
    <w:rsid w:val="00910757"/>
    <w:rsid w:val="0092415B"/>
    <w:rsid w:val="00925BA5"/>
    <w:rsid w:val="0095594E"/>
    <w:rsid w:val="00987FC2"/>
    <w:rsid w:val="009925EA"/>
    <w:rsid w:val="009C10D8"/>
    <w:rsid w:val="00A03903"/>
    <w:rsid w:val="00A303AC"/>
    <w:rsid w:val="00A3602F"/>
    <w:rsid w:val="00A477DF"/>
    <w:rsid w:val="00A74FB6"/>
    <w:rsid w:val="00AD7AF9"/>
    <w:rsid w:val="00AE071A"/>
    <w:rsid w:val="00AE39E6"/>
    <w:rsid w:val="00B0295E"/>
    <w:rsid w:val="00B257B0"/>
    <w:rsid w:val="00B32E91"/>
    <w:rsid w:val="00B91CAA"/>
    <w:rsid w:val="00BE5D27"/>
    <w:rsid w:val="00C251F9"/>
    <w:rsid w:val="00C44D86"/>
    <w:rsid w:val="00CD4F03"/>
    <w:rsid w:val="00D57CD3"/>
    <w:rsid w:val="00D924B1"/>
    <w:rsid w:val="00DA0724"/>
    <w:rsid w:val="00DA2BB6"/>
    <w:rsid w:val="00DA2ED0"/>
    <w:rsid w:val="00DD1BAF"/>
    <w:rsid w:val="00DD2F78"/>
    <w:rsid w:val="00DD3977"/>
    <w:rsid w:val="00DE7555"/>
    <w:rsid w:val="00E00CC5"/>
    <w:rsid w:val="00E420E6"/>
    <w:rsid w:val="00E505E4"/>
    <w:rsid w:val="00E54094"/>
    <w:rsid w:val="00E72543"/>
    <w:rsid w:val="00E801D8"/>
    <w:rsid w:val="00EA24AB"/>
    <w:rsid w:val="00EB11A4"/>
    <w:rsid w:val="00EC60AF"/>
    <w:rsid w:val="00F14D25"/>
    <w:rsid w:val="00F4044E"/>
    <w:rsid w:val="00F43A0C"/>
    <w:rsid w:val="00F440B7"/>
    <w:rsid w:val="00F60186"/>
    <w:rsid w:val="00F63938"/>
    <w:rsid w:val="00F712F0"/>
    <w:rsid w:val="00F742F4"/>
    <w:rsid w:val="00FA74F5"/>
    <w:rsid w:val="00FB35C9"/>
    <w:rsid w:val="00FD0BDA"/>
    <w:rsid w:val="00FE0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388"/>
    <w:rPr>
      <w:rFonts w:ascii="Times New Roman" w:eastAsia="Times New Roman" w:hAnsi="Times New Roman"/>
      <w:noProof/>
      <w:sz w:val="24"/>
      <w:szCs w:val="24"/>
      <w:lang w:eastAsia="en-GB"/>
    </w:rPr>
  </w:style>
  <w:style w:type="paragraph" w:styleId="Heading4">
    <w:name w:val="heading 4"/>
    <w:basedOn w:val="Normal"/>
    <w:link w:val="Heading4Char"/>
    <w:qFormat/>
    <w:rsid w:val="00291388"/>
    <w:pPr>
      <w:spacing w:before="300" w:after="225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91388"/>
    <w:rPr>
      <w:rFonts w:ascii="Times New Roman" w:eastAsia="Times New Roman" w:hAnsi="Times New Roman" w:cs="Times New Roman"/>
      <w:b/>
      <w:bCs/>
      <w:noProof/>
      <w:sz w:val="24"/>
      <w:szCs w:val="24"/>
      <w:lang w:eastAsia="en-GB"/>
    </w:rPr>
  </w:style>
  <w:style w:type="character" w:styleId="Hyperlink">
    <w:name w:val="Hyperlink"/>
    <w:rsid w:val="00291388"/>
    <w:rPr>
      <w:color w:val="8C290A"/>
      <w:u w:val="single"/>
    </w:rPr>
  </w:style>
  <w:style w:type="paragraph" w:customStyle="1" w:styleId="Zakon">
    <w:name w:val="Zakon"/>
    <w:basedOn w:val="Normal"/>
    <w:rsid w:val="00291388"/>
    <w:pPr>
      <w:keepNext/>
      <w:tabs>
        <w:tab w:val="left" w:pos="1080"/>
      </w:tabs>
      <w:spacing w:after="120"/>
      <w:ind w:left="720" w:right="720"/>
      <w:jc w:val="center"/>
    </w:pPr>
    <w:rPr>
      <w:rFonts w:ascii="Arial" w:hAnsi="Arial"/>
      <w:b/>
      <w:caps/>
      <w:sz w:val="34"/>
      <w:szCs w:val="20"/>
      <w:lang w:val="sr-Cyrl-CS" w:eastAsia="en-US"/>
    </w:rPr>
  </w:style>
  <w:style w:type="paragraph" w:customStyle="1" w:styleId="Zakon1">
    <w:name w:val="Zakon1"/>
    <w:basedOn w:val="Zakon"/>
    <w:rsid w:val="00291388"/>
    <w:pPr>
      <w:ind w:left="144" w:right="144"/>
    </w:pPr>
    <w:rPr>
      <w:sz w:val="26"/>
    </w:rPr>
  </w:style>
  <w:style w:type="paragraph" w:customStyle="1" w:styleId="Naslov">
    <w:name w:val="Naslov"/>
    <w:basedOn w:val="Zakon"/>
    <w:rsid w:val="00291388"/>
    <w:pPr>
      <w:spacing w:before="120"/>
      <w:ind w:left="144" w:right="144"/>
    </w:pPr>
    <w:rPr>
      <w:sz w:val="24"/>
    </w:rPr>
  </w:style>
  <w:style w:type="paragraph" w:customStyle="1" w:styleId="Clan">
    <w:name w:val="Clan"/>
    <w:basedOn w:val="Normal"/>
    <w:rsid w:val="00291388"/>
    <w:pPr>
      <w:keepNext/>
      <w:tabs>
        <w:tab w:val="left" w:pos="1080"/>
      </w:tabs>
      <w:spacing w:before="120" w:after="120"/>
      <w:ind w:left="720" w:right="720"/>
      <w:jc w:val="center"/>
    </w:pPr>
    <w:rPr>
      <w:rFonts w:ascii="Arial" w:hAnsi="Arial"/>
      <w:b/>
      <w:sz w:val="22"/>
      <w:szCs w:val="20"/>
      <w:lang w:val="sr-Cyrl-CS" w:eastAsia="en-US"/>
    </w:rPr>
  </w:style>
  <w:style w:type="paragraph" w:styleId="Header">
    <w:name w:val="header"/>
    <w:basedOn w:val="Normal"/>
    <w:link w:val="HeaderChar"/>
    <w:uiPriority w:val="99"/>
    <w:rsid w:val="0029138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91388"/>
    <w:rPr>
      <w:rFonts w:ascii="Times New Roman" w:eastAsia="Times New Roman" w:hAnsi="Times New Roman" w:cs="Times New Roman"/>
      <w:noProof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29138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91388"/>
    <w:rPr>
      <w:rFonts w:ascii="Times New Roman" w:eastAsia="Times New Roman" w:hAnsi="Times New Roman" w:cs="Times New Roman"/>
      <w:noProof/>
      <w:sz w:val="24"/>
      <w:szCs w:val="24"/>
      <w:lang w:eastAsia="en-GB"/>
    </w:rPr>
  </w:style>
  <w:style w:type="character" w:styleId="PageNumber">
    <w:name w:val="page number"/>
    <w:rsid w:val="00291388"/>
  </w:style>
  <w:style w:type="paragraph" w:styleId="NormalWeb">
    <w:name w:val="Normal (Web)"/>
    <w:basedOn w:val="Normal"/>
    <w:rsid w:val="00291388"/>
    <w:pPr>
      <w:spacing w:after="90"/>
    </w:pPr>
  </w:style>
  <w:style w:type="paragraph" w:styleId="BodyText">
    <w:name w:val="Body Text"/>
    <w:basedOn w:val="Normal"/>
    <w:link w:val="BodyTextChar"/>
    <w:rsid w:val="00291388"/>
    <w:pPr>
      <w:spacing w:after="120"/>
    </w:pPr>
    <w:rPr>
      <w:lang w:val="sr-Cyrl-CS"/>
    </w:rPr>
  </w:style>
  <w:style w:type="character" w:customStyle="1" w:styleId="BodyTextChar">
    <w:name w:val="Body Text Char"/>
    <w:link w:val="BodyText"/>
    <w:rsid w:val="00291388"/>
    <w:rPr>
      <w:rFonts w:ascii="Times New Roman" w:eastAsia="Times New Roman" w:hAnsi="Times New Roman" w:cs="Times New Roman"/>
      <w:noProof/>
      <w:sz w:val="24"/>
      <w:szCs w:val="24"/>
      <w:lang w:val="sr-Cyrl-C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2560</Words>
  <Characters>14594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34</vt:lpstr>
    </vt:vector>
  </TitlesOfParts>
  <Company/>
  <LinksUpToDate>false</LinksUpToDate>
  <CharactersWithSpaces>17120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34</dc:title>
  <dc:subject/>
  <dc:creator>Milan Culjkovic</dc:creator>
  <cp:keywords/>
  <cp:lastModifiedBy>Krupanj</cp:lastModifiedBy>
  <cp:revision>7</cp:revision>
  <dcterms:created xsi:type="dcterms:W3CDTF">2019-09-06T11:35:00Z</dcterms:created>
  <dcterms:modified xsi:type="dcterms:W3CDTF">2019-12-05T12:07:00Z</dcterms:modified>
</cp:coreProperties>
</file>