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5F3" w:rsidRDefault="009035F3" w:rsidP="00745E94">
      <w:pPr>
        <w:rPr>
          <w:rFonts w:ascii="Times New Roman" w:hAnsi="Times New Roman"/>
          <w:b/>
          <w:noProof/>
          <w:sz w:val="24"/>
          <w:szCs w:val="24"/>
          <w:highlight w:val="yellow"/>
          <w:u w:val="single"/>
        </w:rPr>
      </w:pPr>
    </w:p>
    <w:p w:rsidR="002770CB" w:rsidRDefault="002770CB" w:rsidP="00707B57">
      <w:pPr>
        <w:jc w:val="center"/>
        <w:rPr>
          <w:rFonts w:ascii="Times New Roman" w:hAnsi="Times New Roman"/>
          <w:b/>
          <w:noProof/>
          <w:sz w:val="24"/>
          <w:szCs w:val="24"/>
          <w:highlight w:val="yellow"/>
          <w:u w:val="single"/>
        </w:rPr>
      </w:pPr>
      <w:r>
        <w:rPr>
          <w:noProof/>
        </w:rPr>
        <w:drawing>
          <wp:inline distT="0" distB="0" distL="0" distR="0">
            <wp:extent cx="2238375" cy="2238375"/>
            <wp:effectExtent l="0" t="0" r="0" b="9525"/>
            <wp:docPr id="3" name="Picture 3" descr="Датотека:Grb Krupn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тотека:Grb Krupnja.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rsidR="002770CB" w:rsidRDefault="002770CB" w:rsidP="00707B57">
      <w:pPr>
        <w:jc w:val="center"/>
        <w:rPr>
          <w:rFonts w:ascii="Times New Roman" w:hAnsi="Times New Roman"/>
          <w:b/>
          <w:noProof/>
          <w:sz w:val="24"/>
          <w:szCs w:val="24"/>
          <w:highlight w:val="yellow"/>
          <w:u w:val="single"/>
        </w:rPr>
      </w:pPr>
    </w:p>
    <w:p w:rsidR="009035F3" w:rsidRPr="009035F3" w:rsidRDefault="009035F3" w:rsidP="009035F3">
      <w:pPr>
        <w:suppressAutoHyphens/>
        <w:snapToGrid w:val="0"/>
        <w:spacing w:after="0" w:line="100" w:lineRule="atLeast"/>
        <w:jc w:val="center"/>
        <w:rPr>
          <w:rFonts w:ascii="Times New Roman" w:eastAsia="Arial Unicode MS" w:hAnsi="Times New Roman" w:cs="Times New Roman"/>
          <w:color w:val="000000"/>
          <w:kern w:val="1"/>
          <w:sz w:val="24"/>
          <w:szCs w:val="24"/>
          <w:lang w:eastAsia="ar-SA"/>
        </w:rPr>
      </w:pPr>
    </w:p>
    <w:p w:rsidR="00E51173" w:rsidRPr="00E51173" w:rsidRDefault="00E51173" w:rsidP="00E51173">
      <w:pPr>
        <w:keepNext/>
        <w:spacing w:after="0" w:line="240" w:lineRule="auto"/>
        <w:jc w:val="center"/>
        <w:outlineLvl w:val="1"/>
        <w:rPr>
          <w:rFonts w:ascii="Times New Roman" w:eastAsia="Times New Roman" w:hAnsi="Times New Roman" w:cs="Times New Roman"/>
          <w:b/>
          <w:bCs/>
          <w:sz w:val="40"/>
          <w:szCs w:val="40"/>
          <w:lang w:val="sr-Latn-CS"/>
        </w:rPr>
      </w:pPr>
      <w:r w:rsidRPr="00E51173">
        <w:rPr>
          <w:rFonts w:ascii="Times New Roman" w:eastAsia="Times New Roman" w:hAnsi="Times New Roman" w:cs="Times New Roman"/>
          <w:b/>
          <w:bCs/>
          <w:sz w:val="40"/>
          <w:szCs w:val="40"/>
          <w:lang w:val="sr-Cyrl-CS"/>
        </w:rPr>
        <w:t>КОНКУРСНА ДОКУМЕНТАЦИЈА</w:t>
      </w:r>
    </w:p>
    <w:p w:rsidR="00E51173" w:rsidRPr="00E51173" w:rsidRDefault="00E51173" w:rsidP="00E51173">
      <w:pPr>
        <w:spacing w:after="0" w:line="240" w:lineRule="auto"/>
        <w:rPr>
          <w:rFonts w:ascii="Times New Roman" w:eastAsia="Times New Roman" w:hAnsi="Times New Roman" w:cs="Times New Roman"/>
          <w:sz w:val="24"/>
          <w:szCs w:val="24"/>
          <w:lang w:val="sr-Latn-CS"/>
        </w:rPr>
      </w:pPr>
    </w:p>
    <w:p w:rsidR="00E51173" w:rsidRPr="00E51173" w:rsidRDefault="00E51173" w:rsidP="00E51173">
      <w:pPr>
        <w:spacing w:after="0" w:line="240" w:lineRule="auto"/>
        <w:rPr>
          <w:rFonts w:ascii="Times New Roman" w:eastAsia="Times New Roman" w:hAnsi="Times New Roman" w:cs="Times New Roman"/>
          <w:sz w:val="24"/>
          <w:szCs w:val="24"/>
          <w:lang w:val="sr-Cyrl-CS"/>
        </w:rPr>
      </w:pPr>
    </w:p>
    <w:p w:rsidR="00E51173" w:rsidRPr="00E51173" w:rsidRDefault="00BB0667" w:rsidP="00E51173">
      <w:pPr>
        <w:spacing w:after="0" w:line="240" w:lineRule="auto"/>
        <w:jc w:val="center"/>
        <w:rPr>
          <w:rFonts w:ascii="Times New Roman" w:eastAsia="Times New Roman" w:hAnsi="Times New Roman" w:cs="Times New Roman"/>
          <w:b/>
          <w:sz w:val="24"/>
          <w:szCs w:val="24"/>
          <w:lang w:val="sr-Cyrl-CS"/>
        </w:rPr>
      </w:pPr>
      <w:r>
        <w:rPr>
          <w:rFonts w:ascii="Times New Roman" w:eastAsia="Times New Roman" w:hAnsi="Times New Roman" w:cs="Times New Roman"/>
          <w:b/>
          <w:sz w:val="24"/>
          <w:szCs w:val="24"/>
          <w:lang w:val="sr-Cyrl-CS"/>
        </w:rPr>
        <w:t>ЈАВНА НАБАВКА МАЛЕ ВРЕДНОСТИ</w:t>
      </w:r>
    </w:p>
    <w:p w:rsidR="00E51173" w:rsidRPr="00E51173" w:rsidRDefault="00E51173" w:rsidP="00E51173">
      <w:pPr>
        <w:spacing w:after="0" w:line="240" w:lineRule="auto"/>
        <w:rPr>
          <w:rFonts w:ascii="Times New Roman" w:eastAsia="Times New Roman" w:hAnsi="Times New Roman" w:cs="Times New Roman"/>
          <w:sz w:val="24"/>
          <w:szCs w:val="24"/>
        </w:rPr>
      </w:pPr>
      <w:r w:rsidRPr="00E51173">
        <w:rPr>
          <w:rFonts w:ascii="Times New Roman" w:eastAsia="Times New Roman" w:hAnsi="Times New Roman" w:cs="Times New Roman"/>
          <w:sz w:val="24"/>
          <w:szCs w:val="24"/>
        </w:rPr>
        <w:t xml:space="preserve">                                                             -ОКВИРНИ СПОРАЗУМ-</w:t>
      </w:r>
    </w:p>
    <w:p w:rsidR="009035F3" w:rsidRPr="00E51173" w:rsidRDefault="00745E94" w:rsidP="00745E94">
      <w:pPr>
        <w:suppressAutoHyphens/>
        <w:spacing w:after="0" w:line="100" w:lineRule="atLeast"/>
        <w:jc w:val="center"/>
        <w:rPr>
          <w:rFonts w:ascii="Times New Roman" w:eastAsia="TimesNewRomanPSMT" w:hAnsi="Times New Roman" w:cs="Times New Roman"/>
          <w:b/>
          <w:color w:val="000000"/>
          <w:kern w:val="1"/>
          <w:sz w:val="32"/>
          <w:szCs w:val="32"/>
          <w:lang w:eastAsia="ar-SA"/>
        </w:rPr>
      </w:pPr>
      <w:r w:rsidRPr="00E51173">
        <w:rPr>
          <w:rFonts w:ascii="Times New Roman" w:eastAsia="TimesNewRomanPSMT" w:hAnsi="Times New Roman" w:cs="Times New Roman"/>
          <w:b/>
          <w:color w:val="000000"/>
          <w:kern w:val="1"/>
          <w:sz w:val="32"/>
          <w:szCs w:val="32"/>
          <w:lang w:val="sr-Cyrl-CS" w:eastAsia="ar-SA"/>
        </w:rPr>
        <w:t xml:space="preserve">Радови на </w:t>
      </w:r>
      <w:r w:rsidR="00BB0667">
        <w:rPr>
          <w:rFonts w:ascii="Times New Roman" w:eastAsia="TimesNewRomanPSMT" w:hAnsi="Times New Roman" w:cs="Times New Roman"/>
          <w:b/>
          <w:color w:val="000000"/>
          <w:kern w:val="1"/>
          <w:sz w:val="32"/>
          <w:szCs w:val="32"/>
          <w:lang w:val="sr-Cyrl-CS" w:eastAsia="ar-SA"/>
        </w:rPr>
        <w:t xml:space="preserve">замени уличне расвете „лед“ сијалицама </w:t>
      </w: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E51173" w:rsidRPr="00E51173" w:rsidRDefault="00E51173" w:rsidP="00E51173">
      <w:pPr>
        <w:spacing w:after="0" w:line="240" w:lineRule="auto"/>
        <w:jc w:val="center"/>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Ознака из општег речника набавке: </w:t>
      </w:r>
      <w:r w:rsidRPr="00916D01">
        <w:rPr>
          <w:rFonts w:ascii="Times New Roman" w:eastAsiaTheme="minorEastAsia" w:hAnsi="Times New Roman" w:cs="Times New Roman"/>
          <w:b/>
          <w:sz w:val="24"/>
          <w:szCs w:val="24"/>
        </w:rPr>
        <w:t>45316110</w:t>
      </w:r>
    </w:p>
    <w:p w:rsidR="00E51173" w:rsidRPr="00E51173" w:rsidRDefault="00E51173" w:rsidP="00E51173">
      <w:pPr>
        <w:spacing w:after="0" w:line="240" w:lineRule="auto"/>
        <w:jc w:val="center"/>
        <w:rPr>
          <w:rFonts w:ascii="Times New Roman" w:eastAsia="Times New Roman" w:hAnsi="Times New Roman" w:cs="Times New Roman"/>
          <w:b/>
          <w:i/>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i/>
          <w:sz w:val="24"/>
          <w:szCs w:val="24"/>
          <w:lang w:val="sr-Cyrl-CS"/>
        </w:rPr>
      </w:pPr>
    </w:p>
    <w:p w:rsidR="00E51173" w:rsidRPr="00CC7645" w:rsidRDefault="00E51173" w:rsidP="00E51173">
      <w:pPr>
        <w:spacing w:after="0" w:line="240" w:lineRule="auto"/>
        <w:jc w:val="center"/>
        <w:rPr>
          <w:rFonts w:ascii="Times New Roman" w:eastAsia="Times New Roman" w:hAnsi="Times New Roman" w:cs="Times New Roman"/>
          <w:b/>
          <w:i/>
          <w:sz w:val="24"/>
          <w:szCs w:val="24"/>
          <w:lang w:val="sr-Cyrl-CS"/>
        </w:rPr>
      </w:pPr>
      <w:r w:rsidRPr="00E51173">
        <w:rPr>
          <w:rFonts w:ascii="Times New Roman" w:eastAsia="Times New Roman" w:hAnsi="Times New Roman" w:cs="Times New Roman"/>
          <w:b/>
          <w:i/>
          <w:sz w:val="24"/>
          <w:szCs w:val="24"/>
          <w:lang w:val="sr-Cyrl-CS"/>
        </w:rPr>
        <w:t>Укупан број страна</w:t>
      </w:r>
      <w:r w:rsidRPr="00E51173">
        <w:rPr>
          <w:rFonts w:ascii="Times New Roman" w:eastAsia="Times New Roman" w:hAnsi="Times New Roman" w:cs="Times New Roman"/>
          <w:b/>
          <w:i/>
          <w:sz w:val="24"/>
          <w:szCs w:val="24"/>
          <w:lang w:val="sr-Latn-CS"/>
        </w:rPr>
        <w:t>:</w:t>
      </w:r>
      <w:r w:rsidR="00E47292" w:rsidRPr="00CC7645">
        <w:rPr>
          <w:rFonts w:ascii="Times New Roman" w:eastAsia="Times New Roman" w:hAnsi="Times New Roman" w:cs="Times New Roman"/>
          <w:b/>
          <w:i/>
          <w:color w:val="000000" w:themeColor="text1"/>
          <w:sz w:val="24"/>
          <w:szCs w:val="24"/>
        </w:rPr>
        <w:t>5</w:t>
      </w:r>
      <w:r w:rsidR="00CC7645" w:rsidRPr="00CC7645">
        <w:rPr>
          <w:rFonts w:ascii="Times New Roman" w:eastAsia="Times New Roman" w:hAnsi="Times New Roman" w:cs="Times New Roman"/>
          <w:b/>
          <w:i/>
          <w:color w:val="000000" w:themeColor="text1"/>
          <w:sz w:val="24"/>
          <w:szCs w:val="24"/>
          <w:lang w:val="sr-Cyrl-CS"/>
        </w:rPr>
        <w:t>7</w:t>
      </w:r>
    </w:p>
    <w:p w:rsidR="00E51173" w:rsidRDefault="00E51173" w:rsidP="00E51173">
      <w:pPr>
        <w:spacing w:after="0" w:line="240" w:lineRule="auto"/>
        <w:rPr>
          <w:rFonts w:ascii="Times New Roman" w:eastAsia="Times New Roman" w:hAnsi="Times New Roman" w:cs="Times New Roman"/>
          <w:b/>
          <w:i/>
          <w:sz w:val="24"/>
          <w:szCs w:val="24"/>
        </w:rPr>
      </w:pPr>
    </w:p>
    <w:p w:rsidR="00E51173" w:rsidRDefault="00E51173" w:rsidP="00E51173">
      <w:pPr>
        <w:spacing w:after="0" w:line="240" w:lineRule="auto"/>
        <w:rPr>
          <w:rFonts w:ascii="Times New Roman" w:eastAsia="Times New Roman" w:hAnsi="Times New Roman" w:cs="Times New Roman"/>
          <w:b/>
          <w:i/>
          <w:sz w:val="24"/>
          <w:szCs w:val="24"/>
        </w:rPr>
      </w:pPr>
    </w:p>
    <w:p w:rsidR="00E51173" w:rsidRPr="00E51173" w:rsidRDefault="00E51173" w:rsidP="00E51173">
      <w:pPr>
        <w:spacing w:after="0" w:line="240" w:lineRule="auto"/>
        <w:rPr>
          <w:rFonts w:ascii="Times New Roman" w:eastAsia="Times New Roman" w:hAnsi="Times New Roman" w:cs="Times New Roman"/>
          <w:b/>
          <w:i/>
          <w:sz w:val="24"/>
          <w:szCs w:val="24"/>
        </w:rPr>
      </w:pPr>
    </w:p>
    <w:p w:rsidR="00E51173" w:rsidRPr="00E51173" w:rsidRDefault="00E51173" w:rsidP="00E51173">
      <w:pPr>
        <w:spacing w:after="0" w:line="240" w:lineRule="auto"/>
        <w:jc w:val="center"/>
        <w:rPr>
          <w:rFonts w:ascii="Times New Roman" w:eastAsia="Times New Roman" w:hAnsi="Times New Roman" w:cs="Times New Roman"/>
          <w:sz w:val="28"/>
          <w:szCs w:val="28"/>
        </w:rPr>
      </w:pPr>
    </w:p>
    <w:p w:rsidR="00E51173" w:rsidRPr="00E51173" w:rsidRDefault="00CC7645" w:rsidP="00E51173">
      <w:pPr>
        <w:spacing w:after="0" w:line="240" w:lineRule="auto"/>
        <w:jc w:val="center"/>
        <w:rPr>
          <w:rFonts w:ascii="Times New Roman" w:eastAsia="Times New Roman" w:hAnsi="Times New Roman" w:cs="Times New Roman"/>
          <w:b/>
          <w:noProof/>
          <w:sz w:val="24"/>
          <w:szCs w:val="24"/>
          <w:lang w:val="sr-Cyrl-CS"/>
        </w:rPr>
      </w:pPr>
      <w:r>
        <w:rPr>
          <w:rFonts w:ascii="Times New Roman" w:eastAsia="Times New Roman" w:hAnsi="Times New Roman" w:cs="Times New Roman"/>
          <w:b/>
          <w:noProof/>
          <w:sz w:val="24"/>
          <w:szCs w:val="24"/>
          <w:lang w:val="sr-Cyrl-CS"/>
        </w:rPr>
        <w:t>Рок за достављање понуда-</w:t>
      </w:r>
      <w:r w:rsidR="00E51173" w:rsidRPr="00E51173">
        <w:rPr>
          <w:rFonts w:ascii="Times New Roman" w:eastAsia="Times New Roman" w:hAnsi="Times New Roman" w:cs="Times New Roman"/>
          <w:b/>
          <w:noProof/>
          <w:sz w:val="24"/>
          <w:szCs w:val="24"/>
          <w:lang w:val="sr-Cyrl-CS"/>
        </w:rPr>
        <w:t>закључно са</w:t>
      </w:r>
      <w:r w:rsidR="00E51173" w:rsidRPr="00E51173">
        <w:rPr>
          <w:rFonts w:ascii="Times New Roman" w:eastAsia="Times New Roman" w:hAnsi="Times New Roman" w:cs="Times New Roman"/>
          <w:b/>
          <w:noProof/>
          <w:sz w:val="24"/>
          <w:szCs w:val="24"/>
        </w:rPr>
        <w:t>:</w:t>
      </w:r>
      <w:r w:rsidR="000E292D">
        <w:rPr>
          <w:rFonts w:ascii="Times New Roman" w:eastAsia="Times New Roman" w:hAnsi="Times New Roman" w:cs="Times New Roman"/>
          <w:b/>
          <w:noProof/>
          <w:sz w:val="24"/>
          <w:szCs w:val="24"/>
          <w:lang w:val="sr-Cyrl-CS"/>
        </w:rPr>
        <w:t>09</w:t>
      </w:r>
      <w:r w:rsidR="000375BF">
        <w:rPr>
          <w:rFonts w:ascii="Times New Roman" w:eastAsia="Times New Roman" w:hAnsi="Times New Roman" w:cs="Times New Roman"/>
          <w:b/>
          <w:noProof/>
          <w:sz w:val="24"/>
          <w:szCs w:val="24"/>
        </w:rPr>
        <w:t>.03.</w:t>
      </w:r>
      <w:r w:rsidR="00E51173" w:rsidRPr="00E51173">
        <w:rPr>
          <w:rFonts w:ascii="Times New Roman" w:eastAsia="Times New Roman" w:hAnsi="Times New Roman" w:cs="Times New Roman"/>
          <w:b/>
          <w:noProof/>
          <w:sz w:val="24"/>
          <w:szCs w:val="24"/>
        </w:rPr>
        <w:t>2020.</w:t>
      </w:r>
      <w:r w:rsidR="00CE2EB6">
        <w:rPr>
          <w:rFonts w:ascii="Times New Roman" w:eastAsia="Times New Roman" w:hAnsi="Times New Roman" w:cs="Times New Roman"/>
          <w:b/>
          <w:noProof/>
          <w:sz w:val="24"/>
          <w:szCs w:val="24"/>
          <w:lang w:val="sr-Cyrl-CS"/>
        </w:rPr>
        <w:t xml:space="preserve"> године, до </w:t>
      </w:r>
      <w:r>
        <w:rPr>
          <w:rFonts w:ascii="Times New Roman" w:eastAsia="Times New Roman" w:hAnsi="Times New Roman" w:cs="Times New Roman"/>
          <w:b/>
          <w:noProof/>
          <w:color w:val="000000" w:themeColor="text1"/>
          <w:sz w:val="24"/>
          <w:szCs w:val="24"/>
        </w:rPr>
        <w:t>11</w:t>
      </w:r>
      <w:r>
        <w:rPr>
          <w:rFonts w:ascii="Times New Roman" w:eastAsia="Times New Roman" w:hAnsi="Times New Roman" w:cs="Times New Roman"/>
          <w:b/>
          <w:noProof/>
          <w:color w:val="000000" w:themeColor="text1"/>
          <w:sz w:val="24"/>
          <w:szCs w:val="24"/>
          <w:lang w:val="sr-Cyrl-CS"/>
        </w:rPr>
        <w:t>:</w:t>
      </w:r>
      <w:r w:rsidR="000375BF" w:rsidRPr="000375BF">
        <w:rPr>
          <w:rFonts w:ascii="Times New Roman" w:eastAsia="Times New Roman" w:hAnsi="Times New Roman" w:cs="Times New Roman"/>
          <w:b/>
          <w:noProof/>
          <w:color w:val="000000" w:themeColor="text1"/>
          <w:sz w:val="24"/>
          <w:szCs w:val="24"/>
        </w:rPr>
        <w:t>00</w:t>
      </w:r>
      <w:r w:rsidR="000375BF">
        <w:rPr>
          <w:rFonts w:ascii="Times New Roman" w:eastAsia="Times New Roman" w:hAnsi="Times New Roman" w:cs="Times New Roman"/>
          <w:b/>
          <w:noProof/>
          <w:color w:val="FF0000"/>
          <w:sz w:val="24"/>
          <w:szCs w:val="24"/>
        </w:rPr>
        <w:t xml:space="preserve"> </w:t>
      </w:r>
      <w:r w:rsidR="00E51173" w:rsidRPr="00E51173">
        <w:rPr>
          <w:rFonts w:ascii="Times New Roman" w:eastAsia="Times New Roman" w:hAnsi="Times New Roman" w:cs="Times New Roman"/>
          <w:b/>
          <w:noProof/>
          <w:sz w:val="24"/>
          <w:szCs w:val="24"/>
          <w:lang w:val="sr-Cyrl-CS"/>
        </w:rPr>
        <w:t>часова.</w:t>
      </w:r>
    </w:p>
    <w:p w:rsidR="00E51173" w:rsidRPr="00E51173" w:rsidRDefault="00E51173" w:rsidP="00E51173">
      <w:pPr>
        <w:spacing w:after="0" w:line="240" w:lineRule="auto"/>
        <w:jc w:val="center"/>
        <w:rPr>
          <w:rFonts w:ascii="Times New Roman" w:eastAsia="Times New Roman" w:hAnsi="Times New Roman" w:cs="Times New Roman"/>
          <w:b/>
          <w:noProof/>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sz w:val="28"/>
          <w:szCs w:val="28"/>
          <w:lang w:val="sr-Cyrl-CS"/>
        </w:rPr>
      </w:pPr>
      <w:r w:rsidRPr="00E51173">
        <w:rPr>
          <w:rFonts w:ascii="Times New Roman" w:eastAsia="Times New Roman" w:hAnsi="Times New Roman" w:cs="Times New Roman"/>
          <w:b/>
          <w:noProof/>
          <w:sz w:val="24"/>
          <w:szCs w:val="24"/>
          <w:lang w:val="sr-Cyrl-CS"/>
        </w:rPr>
        <w:t>Датум отварања понуда:</w:t>
      </w:r>
      <w:r w:rsidR="000375BF">
        <w:rPr>
          <w:rFonts w:ascii="Times New Roman" w:eastAsia="Times New Roman" w:hAnsi="Times New Roman" w:cs="Times New Roman"/>
          <w:b/>
          <w:noProof/>
          <w:sz w:val="24"/>
          <w:szCs w:val="24"/>
        </w:rPr>
        <w:t>09.03</w:t>
      </w:r>
      <w:r w:rsidRPr="00E51173">
        <w:rPr>
          <w:rFonts w:ascii="Times New Roman" w:eastAsia="Times New Roman" w:hAnsi="Times New Roman" w:cs="Times New Roman"/>
          <w:b/>
          <w:noProof/>
          <w:sz w:val="24"/>
          <w:szCs w:val="24"/>
        </w:rPr>
        <w:t>.2020.</w:t>
      </w:r>
      <w:r w:rsidRPr="00E51173">
        <w:rPr>
          <w:rFonts w:ascii="Times New Roman" w:eastAsia="Times New Roman" w:hAnsi="Times New Roman" w:cs="Times New Roman"/>
          <w:b/>
          <w:noProof/>
          <w:sz w:val="24"/>
          <w:szCs w:val="24"/>
          <w:lang w:val="sr-Cyrl-CS"/>
        </w:rPr>
        <w:t xml:space="preserve"> године</w:t>
      </w:r>
      <w:r w:rsidR="000375BF">
        <w:rPr>
          <w:rFonts w:ascii="Times New Roman" w:eastAsia="Times New Roman" w:hAnsi="Times New Roman" w:cs="Times New Roman"/>
          <w:b/>
          <w:noProof/>
          <w:sz w:val="24"/>
          <w:szCs w:val="24"/>
        </w:rPr>
        <w:t xml:space="preserve"> </w:t>
      </w:r>
      <w:r w:rsidR="00CC7645">
        <w:rPr>
          <w:rFonts w:ascii="Times New Roman" w:eastAsia="Times New Roman" w:hAnsi="Times New Roman" w:cs="Times New Roman"/>
          <w:b/>
          <w:noProof/>
          <w:sz w:val="24"/>
          <w:szCs w:val="24"/>
          <w:lang w:val="sr-Cyrl-CS"/>
        </w:rPr>
        <w:t>у 11:</w:t>
      </w:r>
      <w:r w:rsidR="000375BF">
        <w:rPr>
          <w:rFonts w:ascii="Times New Roman" w:eastAsia="Times New Roman" w:hAnsi="Times New Roman" w:cs="Times New Roman"/>
          <w:b/>
          <w:noProof/>
          <w:sz w:val="24"/>
          <w:szCs w:val="24"/>
          <w:lang w:val="sr-Cyrl-CS"/>
        </w:rPr>
        <w:t xml:space="preserve">30 </w:t>
      </w:r>
      <w:r w:rsidRPr="00E51173">
        <w:rPr>
          <w:rFonts w:ascii="Times New Roman" w:eastAsia="Times New Roman" w:hAnsi="Times New Roman" w:cs="Times New Roman"/>
          <w:b/>
          <w:noProof/>
          <w:sz w:val="24"/>
          <w:szCs w:val="24"/>
          <w:lang w:val="sr-Cyrl-CS"/>
        </w:rPr>
        <w:t>часова.</w:t>
      </w:r>
    </w:p>
    <w:p w:rsidR="00E51173" w:rsidRPr="00E51173" w:rsidRDefault="00E51173" w:rsidP="00E51173">
      <w:pPr>
        <w:spacing w:after="0" w:line="240" w:lineRule="auto"/>
        <w:jc w:val="center"/>
        <w:rPr>
          <w:rFonts w:ascii="Times New Roman" w:eastAsia="Times New Roman" w:hAnsi="Times New Roman" w:cs="Times New Roman"/>
          <w:b/>
          <w:i/>
          <w:noProof/>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sz w:val="28"/>
          <w:szCs w:val="28"/>
          <w:lang w:val="sr-Cyrl-CS"/>
        </w:rPr>
      </w:pPr>
    </w:p>
    <w:p w:rsidR="00E51173" w:rsidRDefault="00E51173" w:rsidP="00E51173">
      <w:pPr>
        <w:spacing w:after="0" w:line="240" w:lineRule="auto"/>
        <w:jc w:val="center"/>
        <w:rPr>
          <w:rFonts w:ascii="Times New Roman" w:eastAsia="Times New Roman" w:hAnsi="Times New Roman" w:cs="Times New Roman"/>
          <w:sz w:val="28"/>
          <w:szCs w:val="28"/>
          <w:lang w:val="sr-Cyrl-CS"/>
        </w:rPr>
      </w:pPr>
    </w:p>
    <w:p w:rsidR="00E51173" w:rsidRPr="00E51173" w:rsidRDefault="00E51173" w:rsidP="00E51173">
      <w:pPr>
        <w:spacing w:after="0" w:line="240" w:lineRule="auto"/>
        <w:jc w:val="center"/>
        <w:rPr>
          <w:rFonts w:ascii="Times New Roman" w:eastAsia="Times New Roman" w:hAnsi="Times New Roman" w:cs="Times New Roman"/>
          <w:sz w:val="28"/>
          <w:szCs w:val="28"/>
          <w:lang w:val="sr-Cyrl-CS"/>
        </w:rPr>
      </w:pPr>
    </w:p>
    <w:p w:rsidR="00E51173" w:rsidRPr="00E51173" w:rsidRDefault="00E51173" w:rsidP="00E51173">
      <w:pPr>
        <w:spacing w:after="0" w:line="240" w:lineRule="auto"/>
        <w:jc w:val="center"/>
        <w:rPr>
          <w:rFonts w:ascii="Times New Roman" w:eastAsia="Times New Roman" w:hAnsi="Times New Roman" w:cs="Times New Roman"/>
          <w:sz w:val="28"/>
          <w:szCs w:val="28"/>
          <w:lang w:val="sr-Cyrl-CS"/>
        </w:rPr>
      </w:pPr>
    </w:p>
    <w:p w:rsidR="00E51173" w:rsidRPr="00E51173" w:rsidRDefault="00E51173" w:rsidP="00E51173">
      <w:pPr>
        <w:spacing w:after="0" w:line="240" w:lineRule="auto"/>
        <w:ind w:left="1440" w:firstLine="720"/>
        <w:rPr>
          <w:rFonts w:ascii="Times New Roman" w:eastAsia="Times New Roman" w:hAnsi="Times New Roman" w:cs="Times New Roman"/>
          <w:sz w:val="28"/>
          <w:szCs w:val="28"/>
          <w:lang w:val="sr-Cyrl-CS"/>
        </w:rPr>
      </w:pPr>
      <w:r w:rsidRPr="00E51173">
        <w:rPr>
          <w:rFonts w:ascii="Times New Roman" w:eastAsia="Times New Roman" w:hAnsi="Times New Roman" w:cs="Times New Roman"/>
          <w:sz w:val="28"/>
          <w:szCs w:val="28"/>
          <w:lang w:val="sr-Cyrl-CS"/>
        </w:rPr>
        <w:tab/>
      </w:r>
      <w:r w:rsidRPr="00E51173">
        <w:rPr>
          <w:rFonts w:ascii="Times New Roman" w:eastAsia="Times New Roman" w:hAnsi="Times New Roman" w:cs="Times New Roman"/>
          <w:sz w:val="28"/>
          <w:szCs w:val="28"/>
          <w:lang w:val="sr-Cyrl-CS"/>
        </w:rPr>
        <w:tab/>
      </w:r>
      <w:r w:rsidRPr="00E51173">
        <w:rPr>
          <w:rFonts w:ascii="Times New Roman" w:eastAsia="Times New Roman" w:hAnsi="Times New Roman" w:cs="Times New Roman"/>
          <w:sz w:val="28"/>
          <w:szCs w:val="28"/>
        </w:rPr>
        <w:t>Фебруар</w:t>
      </w:r>
      <w:r w:rsidRPr="00E51173">
        <w:rPr>
          <w:rFonts w:ascii="Times New Roman" w:eastAsia="Times New Roman" w:hAnsi="Times New Roman" w:cs="Times New Roman"/>
          <w:sz w:val="28"/>
          <w:szCs w:val="28"/>
          <w:lang w:val="sr-Cyrl-CS"/>
        </w:rPr>
        <w:t>, 2020. године</w:t>
      </w:r>
    </w:p>
    <w:p w:rsidR="00E51173" w:rsidRPr="00E51173" w:rsidRDefault="00E51173" w:rsidP="00E51173">
      <w:pPr>
        <w:spacing w:after="0" w:line="240" w:lineRule="auto"/>
        <w:jc w:val="both"/>
        <w:rPr>
          <w:rFonts w:ascii="Times New Roman" w:eastAsia="Times New Roman" w:hAnsi="Times New Roman" w:cs="CECoe_Times"/>
          <w:sz w:val="24"/>
          <w:szCs w:val="24"/>
          <w:lang w:val="sr-Cyrl-CS"/>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9035F3" w:rsidRPr="009035F3" w:rsidRDefault="009035F3" w:rsidP="009035F3">
      <w:pPr>
        <w:suppressAutoHyphens/>
        <w:spacing w:after="0" w:line="100" w:lineRule="atLeast"/>
        <w:ind w:firstLine="708"/>
        <w:jc w:val="both"/>
        <w:rPr>
          <w:rFonts w:ascii="Times New Roman" w:eastAsia="TimesNewRomanPSMT" w:hAnsi="Times New Roman" w:cs="Times New Roman"/>
          <w:color w:val="000000"/>
          <w:kern w:val="1"/>
          <w:sz w:val="24"/>
          <w:szCs w:val="24"/>
          <w:lang w:val="sr-Cyrl-CS" w:eastAsia="ar-SA"/>
        </w:rPr>
      </w:pPr>
    </w:p>
    <w:p w:rsidR="00C856C0" w:rsidRDefault="00C856C0" w:rsidP="00E51173">
      <w:pPr>
        <w:spacing w:after="0" w:line="240" w:lineRule="auto"/>
        <w:jc w:val="both"/>
        <w:rPr>
          <w:rFonts w:ascii="Times New Roman" w:eastAsia="Times New Roman" w:hAnsi="Times New Roman" w:cs="Times New Roman"/>
          <w:sz w:val="24"/>
          <w:szCs w:val="24"/>
          <w:lang w:val="sr-Cyrl-CS"/>
        </w:rPr>
      </w:pPr>
    </w:p>
    <w:p w:rsidR="00E51173" w:rsidRPr="00E51173" w:rsidRDefault="00E51173" w:rsidP="00E51173">
      <w:pPr>
        <w:spacing w:after="0" w:line="240" w:lineRule="auto"/>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На основу члана 3</w:t>
      </w:r>
      <w:r w:rsidR="00BB0667">
        <w:rPr>
          <w:rFonts w:ascii="Times New Roman" w:eastAsia="Times New Roman" w:hAnsi="Times New Roman" w:cs="Times New Roman"/>
          <w:sz w:val="24"/>
          <w:szCs w:val="24"/>
          <w:lang w:val="sr-Cyrl-CS"/>
        </w:rPr>
        <w:t>9</w:t>
      </w:r>
      <w:r w:rsidR="00CC7645">
        <w:rPr>
          <w:rFonts w:ascii="Times New Roman" w:eastAsia="Times New Roman" w:hAnsi="Times New Roman" w:cs="Times New Roman"/>
          <w:sz w:val="24"/>
          <w:szCs w:val="24"/>
          <w:lang w:val="sr-Cyrl-CS"/>
        </w:rPr>
        <w:t>.</w:t>
      </w:r>
      <w:r w:rsidRPr="00E51173">
        <w:rPr>
          <w:rFonts w:ascii="Times New Roman" w:eastAsia="Times New Roman" w:hAnsi="Times New Roman" w:cs="Times New Roman"/>
          <w:sz w:val="24"/>
          <w:szCs w:val="24"/>
          <w:lang w:val="sr-Cyrl-CS"/>
        </w:rPr>
        <w:t xml:space="preserve"> члана 40.став 1</w:t>
      </w:r>
      <w:r w:rsidRPr="00E51173">
        <w:rPr>
          <w:rFonts w:ascii="Times New Roman" w:eastAsia="Times New Roman" w:hAnsi="Times New Roman" w:cs="CECoe_Times"/>
          <w:sz w:val="24"/>
          <w:szCs w:val="24"/>
          <w:lang w:val="sr-Cyrl-CS"/>
        </w:rPr>
        <w:t>. и члана 61.  Закона о јавним набавкама</w:t>
      </w:r>
      <w:r w:rsidRPr="00E51173">
        <w:rPr>
          <w:rFonts w:ascii="Times New Roman" w:eastAsia="Times New Roman" w:hAnsi="Times New Roman" w:cs="Times New Roman"/>
          <w:sz w:val="24"/>
          <w:szCs w:val="24"/>
          <w:lang w:val="sr-Cyrl-CS"/>
        </w:rPr>
        <w:t xml:space="preserve"> (“</w:t>
      </w:r>
      <w:r w:rsidRPr="00E51173">
        <w:rPr>
          <w:rFonts w:ascii="Times New Roman" w:eastAsia="Times New Roman" w:hAnsi="Times New Roman" w:cs="CECoe_Times"/>
          <w:sz w:val="24"/>
          <w:szCs w:val="24"/>
          <w:lang w:val="sr-Cyrl-CS"/>
        </w:rPr>
        <w:t>Службени гласник Републике Србије</w:t>
      </w:r>
      <w:r w:rsidRPr="00E51173">
        <w:rPr>
          <w:rFonts w:ascii="Times New Roman" w:eastAsia="Times New Roman" w:hAnsi="Times New Roman" w:cs="Times New Roman"/>
          <w:sz w:val="24"/>
          <w:szCs w:val="24"/>
          <w:lang w:val="sr-Cyrl-CS"/>
        </w:rPr>
        <w:t>”</w:t>
      </w:r>
      <w:r w:rsidRPr="00E51173">
        <w:rPr>
          <w:rFonts w:ascii="Times New Roman" w:eastAsia="Times New Roman" w:hAnsi="Times New Roman" w:cs="CECoe_Times"/>
          <w:sz w:val="24"/>
          <w:szCs w:val="24"/>
          <w:lang w:val="sr-Cyrl-CS"/>
        </w:rPr>
        <w:t xml:space="preserve"> број </w:t>
      </w:r>
      <w:r w:rsidRPr="00E51173">
        <w:rPr>
          <w:rFonts w:ascii="Times New Roman" w:eastAsia="Times New Roman" w:hAnsi="Times New Roman" w:cs="Times New Roman"/>
          <w:sz w:val="24"/>
          <w:szCs w:val="24"/>
          <w:lang w:val="sr-Cyrl-CS"/>
        </w:rPr>
        <w:t xml:space="preserve">124/12, 14/15 и </w:t>
      </w:r>
      <w:r w:rsidRPr="00E51173">
        <w:rPr>
          <w:rFonts w:ascii="Times New Roman" w:eastAsia="Times New Roman" w:hAnsi="Times New Roman" w:cs="Times New Roman"/>
          <w:sz w:val="24"/>
          <w:szCs w:val="24"/>
        </w:rPr>
        <w:t>68/15</w:t>
      </w:r>
      <w:r w:rsidRPr="00E51173">
        <w:rPr>
          <w:rFonts w:ascii="Times New Roman" w:eastAsia="Times New Roman" w:hAnsi="Times New Roman" w:cs="Times New Roman"/>
          <w:sz w:val="24"/>
          <w:szCs w:val="24"/>
          <w:lang w:val="sr-Cyrl-CS"/>
        </w:rPr>
        <w:t xml:space="preserve">, у даљем тексту: Закон) и члана </w:t>
      </w:r>
      <w:r w:rsidR="00BB0667">
        <w:rPr>
          <w:rFonts w:ascii="Times New Roman" w:eastAsia="Times New Roman" w:hAnsi="Times New Roman" w:cs="Times New Roman"/>
          <w:sz w:val="24"/>
          <w:szCs w:val="24"/>
          <w:lang w:val="sr-Cyrl-CS"/>
        </w:rPr>
        <w:t>6</w:t>
      </w:r>
      <w:r w:rsidRPr="00E51173">
        <w:rPr>
          <w:rFonts w:ascii="Times New Roman" w:eastAsia="Times New Roman" w:hAnsi="Times New Roman" w:cs="Times New Roman"/>
          <w:sz w:val="24"/>
          <w:szCs w:val="24"/>
          <w:lang w:val="sr-Cyrl-CS"/>
        </w:rPr>
        <w:t xml:space="preserve">. и 8. Правилника о обавезним елементима конкурсне документације у поступцима јавних набавки и начину доказивања испуњености услова (“Службени гласник Републике Србије” број 86/15и 41/19), Одлуке о покретању поступка јавне набавке број </w:t>
      </w:r>
      <w:r w:rsidR="000375BF" w:rsidRPr="000375BF">
        <w:rPr>
          <w:rFonts w:ascii="Times New Roman" w:eastAsia="Times New Roman" w:hAnsi="Times New Roman" w:cs="Times New Roman"/>
          <w:color w:val="000000" w:themeColor="text1"/>
          <w:sz w:val="24"/>
          <w:szCs w:val="24"/>
          <w:lang w:val="sr-Cyrl-CS"/>
        </w:rPr>
        <w:t>404-9/2020</w:t>
      </w:r>
      <w:r w:rsidRPr="00E51173">
        <w:rPr>
          <w:rFonts w:ascii="Times New Roman" w:eastAsia="Times New Roman" w:hAnsi="Times New Roman" w:cs="Times New Roman"/>
          <w:sz w:val="24"/>
          <w:szCs w:val="24"/>
          <w:lang w:val="sr-Cyrl-CS"/>
        </w:rPr>
        <w:t xml:space="preserve"> од</w:t>
      </w:r>
      <w:r w:rsidR="000375BF">
        <w:rPr>
          <w:rFonts w:ascii="Times New Roman" w:eastAsia="Times New Roman" w:hAnsi="Times New Roman" w:cs="Times New Roman"/>
          <w:color w:val="FF0000"/>
          <w:sz w:val="24"/>
          <w:szCs w:val="24"/>
          <w:lang w:val="sr-Cyrl-CS"/>
        </w:rPr>
        <w:t xml:space="preserve"> </w:t>
      </w:r>
      <w:r w:rsidR="000375BF" w:rsidRPr="000375BF">
        <w:rPr>
          <w:rFonts w:ascii="Times New Roman" w:eastAsia="Times New Roman" w:hAnsi="Times New Roman" w:cs="Times New Roman"/>
          <w:color w:val="000000" w:themeColor="text1"/>
          <w:sz w:val="24"/>
          <w:szCs w:val="24"/>
          <w:lang w:val="sr-Cyrl-CS"/>
        </w:rPr>
        <w:t>21.02</w:t>
      </w:r>
      <w:r w:rsidRPr="00E51173">
        <w:rPr>
          <w:rFonts w:ascii="Times New Roman" w:eastAsia="Times New Roman" w:hAnsi="Times New Roman" w:cs="Times New Roman"/>
          <w:sz w:val="24"/>
          <w:szCs w:val="24"/>
        </w:rPr>
        <w:t>.</w:t>
      </w:r>
      <w:r w:rsidRPr="00E51173">
        <w:rPr>
          <w:rFonts w:ascii="Times New Roman" w:eastAsia="Times New Roman" w:hAnsi="Times New Roman" w:cs="Times New Roman"/>
          <w:sz w:val="24"/>
          <w:szCs w:val="24"/>
          <w:lang w:val="sr-Cyrl-CS"/>
        </w:rPr>
        <w:t xml:space="preserve">2020. године и Решења о образовању комисије за јавну набавку број </w:t>
      </w:r>
      <w:r w:rsidR="000375BF">
        <w:rPr>
          <w:rFonts w:ascii="Times New Roman" w:eastAsia="Times New Roman" w:hAnsi="Times New Roman" w:cs="Times New Roman"/>
          <w:color w:val="000000" w:themeColor="text1"/>
          <w:sz w:val="24"/>
          <w:szCs w:val="24"/>
          <w:lang w:val="sr-Cyrl-CS"/>
        </w:rPr>
        <w:t>404-9/2020</w:t>
      </w:r>
      <w:r w:rsidRPr="00E51173">
        <w:rPr>
          <w:rFonts w:ascii="Times New Roman" w:eastAsia="Times New Roman" w:hAnsi="Times New Roman" w:cs="Times New Roman"/>
          <w:sz w:val="24"/>
          <w:szCs w:val="24"/>
        </w:rPr>
        <w:t xml:space="preserve"> од</w:t>
      </w:r>
      <w:r w:rsidR="000375BF">
        <w:rPr>
          <w:rFonts w:ascii="Times New Roman" w:eastAsia="Times New Roman" w:hAnsi="Times New Roman" w:cs="Times New Roman"/>
          <w:sz w:val="24"/>
          <w:szCs w:val="24"/>
          <w:lang w:val="sr-Cyrl-CS"/>
        </w:rPr>
        <w:t xml:space="preserve"> 21.02</w:t>
      </w:r>
      <w:r w:rsidRPr="00E51173">
        <w:rPr>
          <w:rFonts w:ascii="Times New Roman" w:eastAsia="Times New Roman" w:hAnsi="Times New Roman" w:cs="Times New Roman"/>
          <w:sz w:val="24"/>
          <w:szCs w:val="24"/>
        </w:rPr>
        <w:t>.2020</w:t>
      </w:r>
      <w:r w:rsidRPr="00E51173">
        <w:rPr>
          <w:rFonts w:ascii="Times New Roman" w:eastAsia="Times New Roman" w:hAnsi="Times New Roman" w:cs="Times New Roman"/>
          <w:sz w:val="24"/>
          <w:szCs w:val="24"/>
          <w:lang w:val="sr-Cyrl-CS"/>
        </w:rPr>
        <w:t>. године, припремељена је:</w:t>
      </w:r>
    </w:p>
    <w:p w:rsidR="00E51173" w:rsidRPr="00E51173" w:rsidRDefault="00E51173" w:rsidP="00E51173">
      <w:pPr>
        <w:spacing w:after="0" w:line="240" w:lineRule="auto"/>
        <w:jc w:val="both"/>
        <w:rPr>
          <w:rFonts w:ascii="Times New Roman" w:eastAsia="Times New Roman" w:hAnsi="Times New Roman" w:cs="CECoe_Times"/>
          <w:sz w:val="24"/>
          <w:szCs w:val="24"/>
          <w:lang w:val="sr-Cyrl-CS"/>
        </w:rPr>
      </w:pPr>
    </w:p>
    <w:p w:rsidR="00CA2D51" w:rsidRDefault="00CA2D51" w:rsidP="00707B57">
      <w:pPr>
        <w:jc w:val="center"/>
        <w:rPr>
          <w:rFonts w:ascii="Times New Roman" w:hAnsi="Times New Roman"/>
          <w:b/>
          <w:noProof/>
          <w:sz w:val="24"/>
          <w:szCs w:val="24"/>
          <w:u w:val="single"/>
        </w:rPr>
      </w:pPr>
    </w:p>
    <w:p w:rsidR="00E51173" w:rsidRPr="00E51173" w:rsidRDefault="00E51173" w:rsidP="00E51173">
      <w:pPr>
        <w:spacing w:after="0" w:line="240" w:lineRule="auto"/>
        <w:jc w:val="center"/>
        <w:rPr>
          <w:rFonts w:ascii="Times New Roman" w:eastAsia="Times New Roman" w:hAnsi="Times New Roman" w:cs="CECoe_Times"/>
          <w:sz w:val="24"/>
          <w:szCs w:val="24"/>
          <w:lang w:val="sr-Cyrl-CS"/>
        </w:rPr>
      </w:pPr>
      <w:r w:rsidRPr="00E51173">
        <w:rPr>
          <w:rFonts w:ascii="Times New Roman" w:eastAsia="Times New Roman" w:hAnsi="Times New Roman" w:cs="CECoe_Times"/>
          <w:sz w:val="24"/>
          <w:szCs w:val="24"/>
          <w:lang w:val="sr-Cyrl-CS"/>
        </w:rPr>
        <w:t>КОНКУРСНА ДОКУМЕНТАЦИЈА</w:t>
      </w:r>
    </w:p>
    <w:p w:rsidR="00E51173" w:rsidRPr="00E51173" w:rsidRDefault="00E51173" w:rsidP="00E51173">
      <w:pPr>
        <w:spacing w:after="0" w:line="240" w:lineRule="auto"/>
        <w:jc w:val="center"/>
        <w:rPr>
          <w:rFonts w:ascii="Times New Roman" w:eastAsia="Times New Roman" w:hAnsi="Times New Roman" w:cs="CECoe_Times"/>
          <w:sz w:val="24"/>
          <w:szCs w:val="24"/>
          <w:lang w:val="sr-Cyrl-CS"/>
        </w:rPr>
      </w:pPr>
    </w:p>
    <w:p w:rsidR="00E51173" w:rsidRPr="00E51173" w:rsidRDefault="003E657A" w:rsidP="00E51173">
      <w:pPr>
        <w:spacing w:after="0" w:line="240" w:lineRule="auto"/>
        <w:jc w:val="center"/>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 xml:space="preserve">у </w:t>
      </w:r>
      <w:r w:rsidR="00E51173" w:rsidRPr="00E51173">
        <w:rPr>
          <w:rFonts w:ascii="Times New Roman" w:eastAsia="Times New Roman" w:hAnsi="Times New Roman" w:cs="Times New Roman"/>
          <w:sz w:val="24"/>
          <w:szCs w:val="24"/>
          <w:lang w:val="sr-Cyrl-CS"/>
        </w:rPr>
        <w:t xml:space="preserve"> поступку </w:t>
      </w:r>
      <w:r>
        <w:rPr>
          <w:rFonts w:ascii="Times New Roman" w:eastAsia="Times New Roman" w:hAnsi="Times New Roman" w:cs="Times New Roman"/>
          <w:sz w:val="24"/>
          <w:szCs w:val="24"/>
          <w:lang w:val="sr-Cyrl-CS"/>
        </w:rPr>
        <w:t xml:space="preserve">јавне набавке мале вредности </w:t>
      </w:r>
      <w:r w:rsidR="00E51173" w:rsidRPr="00E51173">
        <w:rPr>
          <w:rFonts w:ascii="Times New Roman" w:eastAsia="Times New Roman" w:hAnsi="Times New Roman" w:cs="Times New Roman"/>
          <w:sz w:val="24"/>
          <w:szCs w:val="24"/>
          <w:lang w:val="sr-Cyrl-CS"/>
        </w:rPr>
        <w:t xml:space="preserve"> –  </w:t>
      </w:r>
      <w:r>
        <w:rPr>
          <w:rFonts w:ascii="Times New Roman" w:eastAsia="Times New Roman" w:hAnsi="Times New Roman" w:cs="Times New Roman"/>
          <w:sz w:val="24"/>
          <w:szCs w:val="24"/>
        </w:rPr>
        <w:t xml:space="preserve">Радови на замени уличне расвете „лед“ сијалицама </w:t>
      </w:r>
    </w:p>
    <w:p w:rsidR="00E51173" w:rsidRPr="00E51173" w:rsidRDefault="00E51173" w:rsidP="00E51173">
      <w:pPr>
        <w:spacing w:after="0" w:line="240" w:lineRule="auto"/>
        <w:jc w:val="center"/>
        <w:rPr>
          <w:rFonts w:ascii="Times New Roman" w:eastAsia="Times New Roman" w:hAnsi="Times New Roman" w:cs="CECoe_Times"/>
          <w:b/>
          <w:sz w:val="24"/>
          <w:szCs w:val="24"/>
          <w:lang w:val="sr-Cyrl-CS"/>
        </w:rPr>
      </w:pPr>
      <w:r w:rsidRPr="00E51173">
        <w:rPr>
          <w:rFonts w:ascii="Times New Roman" w:eastAsia="Times New Roman" w:hAnsi="Times New Roman" w:cs="CECoe_Times"/>
          <w:sz w:val="24"/>
          <w:szCs w:val="24"/>
          <w:lang w:val="sr-Cyrl-CS"/>
        </w:rPr>
        <w:t>ЈН број</w:t>
      </w:r>
      <w:r w:rsidR="000375BF">
        <w:rPr>
          <w:rFonts w:ascii="Times New Roman" w:eastAsia="Times New Roman" w:hAnsi="Times New Roman" w:cs="CECoe_Times"/>
          <w:b/>
          <w:color w:val="FF0000"/>
          <w:sz w:val="24"/>
          <w:szCs w:val="24"/>
          <w:lang w:val="sr-Cyrl-CS"/>
        </w:rPr>
        <w:t xml:space="preserve"> </w:t>
      </w:r>
      <w:r w:rsidR="000375BF" w:rsidRPr="00EC27AC">
        <w:rPr>
          <w:rFonts w:ascii="Times New Roman" w:eastAsia="Times New Roman" w:hAnsi="Times New Roman" w:cs="CECoe_Times"/>
          <w:b/>
          <w:color w:val="000000" w:themeColor="text1"/>
          <w:sz w:val="24"/>
          <w:szCs w:val="24"/>
          <w:lang w:val="sr-Cyrl-CS"/>
        </w:rPr>
        <w:t>404-9/2020</w:t>
      </w:r>
    </w:p>
    <w:p w:rsidR="00CA2D51" w:rsidRDefault="00CA2D51" w:rsidP="00707B57">
      <w:pPr>
        <w:jc w:val="center"/>
        <w:rPr>
          <w:rFonts w:ascii="Times New Roman" w:hAnsi="Times New Roman"/>
          <w:b/>
          <w:noProof/>
          <w:sz w:val="24"/>
          <w:szCs w:val="24"/>
          <w:u w:val="single"/>
        </w:rPr>
      </w:pPr>
    </w:p>
    <w:p w:rsidR="00CA2D51" w:rsidRDefault="00E51173" w:rsidP="00E51173">
      <w:pPr>
        <w:rPr>
          <w:rFonts w:ascii="Times New Roman" w:hAnsi="Times New Roman"/>
          <w:b/>
          <w:noProof/>
          <w:sz w:val="24"/>
          <w:szCs w:val="24"/>
          <w:u w:val="single"/>
        </w:rPr>
      </w:pPr>
      <w:r w:rsidRPr="00E51173">
        <w:rPr>
          <w:rFonts w:ascii="Times New Roman" w:hAnsi="Times New Roman"/>
          <w:b/>
          <w:noProof/>
          <w:sz w:val="24"/>
          <w:szCs w:val="24"/>
          <w:u w:val="single"/>
        </w:rPr>
        <w:t>Садржај конкурсне документације</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7"/>
        <w:gridCol w:w="8991"/>
      </w:tblGrid>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lang w:val="sr-Cyrl-CS"/>
              </w:rPr>
            </w:pPr>
            <w:r w:rsidRPr="00E51173">
              <w:rPr>
                <w:rFonts w:ascii="Times New Roman" w:eastAsia="Times New Roman" w:hAnsi="Times New Roman" w:cs="Times New Roman"/>
              </w:rPr>
              <w:t>НАСЛОВНА СТРАНА</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lang w:val="sr-Cyrl-CS"/>
              </w:rPr>
            </w:pPr>
            <w:r w:rsidRPr="00E51173">
              <w:rPr>
                <w:rFonts w:ascii="Times New Roman" w:eastAsia="Times New Roman" w:hAnsi="Times New Roman" w:cs="Times New Roman"/>
              </w:rPr>
              <w:t>2.</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lang w:val="sr-Cyrl-CS"/>
              </w:rPr>
            </w:pPr>
            <w:r w:rsidRPr="00E51173">
              <w:rPr>
                <w:rFonts w:ascii="Times New Roman" w:eastAsia="Times New Roman" w:hAnsi="Times New Roman" w:cs="Times New Roman"/>
              </w:rPr>
              <w:t>САДРЖАЈ СА УПУТСТВОМ</w:t>
            </w:r>
          </w:p>
        </w:tc>
      </w:tr>
      <w:tr w:rsidR="00E51173" w:rsidRPr="00E51173" w:rsidTr="00BF073C">
        <w:trPr>
          <w:cantSplit/>
          <w:trHeight w:val="304"/>
          <w:jc w:val="center"/>
        </w:trPr>
        <w:tc>
          <w:tcPr>
            <w:tcW w:w="607" w:type="dxa"/>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3.</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lang w:val="sr-Cyrl-CS"/>
              </w:rPr>
            </w:pPr>
            <w:r w:rsidRPr="00E51173">
              <w:rPr>
                <w:rFonts w:ascii="Times New Roman" w:eastAsia="Times New Roman" w:hAnsi="Times New Roman" w:cs="Times New Roman"/>
                <w:lang w:val="sr-Cyrl-CS"/>
              </w:rPr>
              <w:t>ОПШТИ ПОДАЦИ О ПРЕДМЕТУ ЈАВНЕ НАБАВКЕ...................................</w:t>
            </w:r>
            <w:r w:rsidRPr="00E51173">
              <w:rPr>
                <w:rFonts w:ascii="Times New Roman" w:eastAsia="Times New Roman" w:hAnsi="Times New Roman" w:cs="Times New Roman"/>
                <w:lang w:val="sr-Latn-CS"/>
              </w:rPr>
              <w:t>.</w:t>
            </w:r>
            <w:r w:rsidRPr="00E51173">
              <w:rPr>
                <w:rFonts w:ascii="Times New Roman" w:eastAsia="Times New Roman" w:hAnsi="Times New Roman" w:cs="Times New Roman"/>
                <w:lang w:val="sr-Cyrl-CS"/>
              </w:rPr>
              <w:t>.....страна 3</w:t>
            </w:r>
          </w:p>
        </w:tc>
      </w:tr>
      <w:tr w:rsidR="00E51173" w:rsidRPr="00E51173" w:rsidTr="00BF073C">
        <w:trPr>
          <w:cantSplit/>
          <w:trHeight w:val="304"/>
          <w:jc w:val="center"/>
        </w:trPr>
        <w:tc>
          <w:tcPr>
            <w:tcW w:w="607" w:type="dxa"/>
          </w:tcPr>
          <w:p w:rsidR="00E51173" w:rsidRPr="00E51173" w:rsidRDefault="00E51173" w:rsidP="00E51173">
            <w:pPr>
              <w:spacing w:after="0" w:line="240" w:lineRule="auto"/>
              <w:jc w:val="both"/>
              <w:rPr>
                <w:rFonts w:ascii="Times New Roman" w:eastAsia="Times New Roman" w:hAnsi="Times New Roman" w:cs="Times New Roman"/>
                <w:lang w:val="sr-Cyrl-CS"/>
              </w:rPr>
            </w:pPr>
            <w:r w:rsidRPr="00E51173">
              <w:rPr>
                <w:rFonts w:ascii="Times New Roman" w:eastAsia="Times New Roman" w:hAnsi="Times New Roman" w:cs="Times New Roman"/>
                <w:lang w:val="sr-Cyrl-CS"/>
              </w:rPr>
              <w:t>4.</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lang w:val="sr-Cyrl-CS"/>
              </w:rPr>
            </w:pPr>
            <w:r w:rsidRPr="00E51173">
              <w:rPr>
                <w:rFonts w:ascii="Times New Roman" w:eastAsia="Times New Roman" w:hAnsi="Times New Roman" w:cs="Times New Roman"/>
                <w:lang w:val="sr-Cyrl-CS"/>
              </w:rPr>
              <w:t>ПОДАЦИ О ПРЕДМЕТУ ЈАВНЕ НАБАВКЕ.........................................................страна 4</w:t>
            </w:r>
          </w:p>
        </w:tc>
      </w:tr>
      <w:tr w:rsidR="00E51173" w:rsidRPr="00E51173" w:rsidTr="00BF073C">
        <w:trPr>
          <w:trHeight w:val="286"/>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lang w:val="sr-Cyrl-CS"/>
              </w:rPr>
            </w:pPr>
            <w:r w:rsidRPr="00E51173">
              <w:rPr>
                <w:rFonts w:ascii="Times New Roman" w:eastAsia="Times New Roman" w:hAnsi="Times New Roman" w:cs="Times New Roman"/>
                <w:lang w:val="sr-Cyrl-CS"/>
              </w:rPr>
              <w:t>5.</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ВРСТА, ТЕХНИЧКЕ КАРАКТЕРИСТИКЕ, КВАЛИТЕТ, КОЛИЧИНА И ОПИС РАДОВА, НАЧИН СПРОВОЂЕЊА КОНТРОЛЕ И ОБЕЗБЕЂЕЊА ГАРАНЦИЈЕ КВАЛИТЕТА, РОК ИЗВОЂЕЊА РАДОВА, МЕСТО ИЗВОЂЕЊА РАДОВА (образац 1) ..........</w:t>
            </w:r>
            <w:r w:rsidRPr="00E51173">
              <w:rPr>
                <w:rFonts w:ascii="Times New Roman" w:eastAsia="Times New Roman" w:hAnsi="Times New Roman" w:cs="Times New Roman"/>
                <w:lang w:val="sr-Latn-CS"/>
              </w:rPr>
              <w:t>....</w:t>
            </w:r>
            <w:r w:rsidRPr="00E51173">
              <w:rPr>
                <w:rFonts w:ascii="Times New Roman" w:eastAsia="Times New Roman" w:hAnsi="Times New Roman" w:cs="Times New Roman"/>
              </w:rPr>
              <w:t>..</w:t>
            </w:r>
            <w:r w:rsidRPr="00E51173">
              <w:rPr>
                <w:rFonts w:ascii="Times New Roman" w:eastAsia="Times New Roman" w:hAnsi="Times New Roman" w:cs="Times New Roman"/>
                <w:lang w:val="sr-Cyrl-CS"/>
              </w:rPr>
              <w:t>..страна 5</w:t>
            </w:r>
          </w:p>
        </w:tc>
      </w:tr>
      <w:tr w:rsidR="00E51173" w:rsidRPr="00E51173" w:rsidTr="00BF073C">
        <w:trPr>
          <w:trHeight w:val="286"/>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lang w:val="sr-Cyrl-CS"/>
              </w:rPr>
            </w:pPr>
            <w:r w:rsidRPr="00E51173">
              <w:rPr>
                <w:rFonts w:ascii="Times New Roman" w:eastAsia="Times New Roman" w:hAnsi="Times New Roman" w:cs="Times New Roman"/>
                <w:lang w:val="sr-Cyrl-CS"/>
              </w:rPr>
              <w:t>6.</w:t>
            </w:r>
          </w:p>
        </w:tc>
        <w:tc>
          <w:tcPr>
            <w:tcW w:w="8991" w:type="dxa"/>
            <w:vAlign w:val="center"/>
          </w:tcPr>
          <w:p w:rsidR="00E51173" w:rsidRPr="00E51173" w:rsidRDefault="00E51173" w:rsidP="00D65230">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УСЛОВИ ЗА УЧЕШЋЕ У ПОСТУПКУ ЈАВНЕ НАБАВКЕ ИЗ ЧЛАНА 75. И 76. ЗАКОНА И УПУТСТВО КАКО СЕ ДОКАЗУЈЕ ИЗСПУЊЕНОСТ ТИХ УСЛОВА................страна 1</w:t>
            </w:r>
            <w:r w:rsidR="00E47292">
              <w:rPr>
                <w:rFonts w:ascii="Times New Roman" w:eastAsia="Times New Roman" w:hAnsi="Times New Roman" w:cs="Times New Roman"/>
                <w:lang w:val="sr-Cyrl-CS"/>
              </w:rPr>
              <w:t>3</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7.</w:t>
            </w:r>
          </w:p>
        </w:tc>
        <w:tc>
          <w:tcPr>
            <w:tcW w:w="8991" w:type="dxa"/>
            <w:vAlign w:val="center"/>
          </w:tcPr>
          <w:p w:rsidR="00E51173" w:rsidRPr="00E51173" w:rsidRDefault="00E51173" w:rsidP="00D65230">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УПУТСТВО ПОНУЂАЧИМА КАКО ДА САЧИНЕ ПОНУДУ.....</w:t>
            </w:r>
            <w:r w:rsidR="00D65230">
              <w:rPr>
                <w:rFonts w:ascii="Times New Roman" w:eastAsia="Times New Roman" w:hAnsi="Times New Roman" w:cs="Times New Roman"/>
                <w:lang w:val="sr-Cyrl-CS"/>
              </w:rPr>
              <w:t xml:space="preserve">........................страна </w:t>
            </w:r>
            <w:r w:rsidRPr="00E51173">
              <w:rPr>
                <w:rFonts w:ascii="Times New Roman" w:eastAsia="Times New Roman" w:hAnsi="Times New Roman" w:cs="Times New Roman"/>
                <w:lang w:val="sr-Cyrl-CS"/>
              </w:rPr>
              <w:t>1</w:t>
            </w:r>
            <w:r w:rsidR="00E47292">
              <w:rPr>
                <w:rFonts w:ascii="Times New Roman" w:eastAsia="Times New Roman" w:hAnsi="Times New Roman" w:cs="Times New Roman"/>
                <w:lang w:val="sr-Cyrl-CS"/>
              </w:rPr>
              <w:t>8</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8.</w:t>
            </w:r>
          </w:p>
        </w:tc>
        <w:tc>
          <w:tcPr>
            <w:tcW w:w="8991" w:type="dxa"/>
            <w:vAlign w:val="center"/>
          </w:tcPr>
          <w:p w:rsidR="00E51173" w:rsidRPr="00E51173" w:rsidRDefault="00E51173" w:rsidP="00D65230">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ОБРАЗАЦ ПОНУДЕ (образац </w:t>
            </w:r>
            <w:r w:rsidRPr="00E51173">
              <w:rPr>
                <w:rFonts w:ascii="Times New Roman" w:eastAsia="Times New Roman" w:hAnsi="Times New Roman" w:cs="Times New Roman"/>
              </w:rPr>
              <w:t>2</w:t>
            </w:r>
            <w:r w:rsidRPr="00E51173">
              <w:rPr>
                <w:rFonts w:ascii="Times New Roman" w:eastAsia="Times New Roman" w:hAnsi="Times New Roman" w:cs="Times New Roman"/>
                <w:lang w:val="sr-Cyrl-CS"/>
              </w:rPr>
              <w:t>).........................................................</w:t>
            </w:r>
            <w:r w:rsidR="00E47292">
              <w:rPr>
                <w:rFonts w:ascii="Times New Roman" w:eastAsia="Times New Roman" w:hAnsi="Times New Roman" w:cs="Times New Roman"/>
                <w:lang w:val="sr-Cyrl-CS"/>
              </w:rPr>
              <w:t>.......................страна 26</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9.</w:t>
            </w:r>
          </w:p>
        </w:tc>
        <w:tc>
          <w:tcPr>
            <w:tcW w:w="8991" w:type="dxa"/>
            <w:vAlign w:val="center"/>
          </w:tcPr>
          <w:p w:rsidR="00E51173" w:rsidRPr="00E51173" w:rsidRDefault="00E51173" w:rsidP="00617E1F">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МОДЕЛ ОКВИРНОГ СПОРАЗУМА (образац </w:t>
            </w:r>
            <w:r w:rsidRPr="00E51173">
              <w:rPr>
                <w:rFonts w:ascii="Times New Roman" w:eastAsia="Times New Roman" w:hAnsi="Times New Roman" w:cs="Times New Roman"/>
              </w:rPr>
              <w:t>3</w:t>
            </w:r>
            <w:r w:rsidRPr="00E51173">
              <w:rPr>
                <w:rFonts w:ascii="Times New Roman" w:eastAsia="Times New Roman" w:hAnsi="Times New Roman" w:cs="Times New Roman"/>
                <w:lang w:val="sr-Cyrl-CS"/>
              </w:rPr>
              <w:t>)...................</w:t>
            </w:r>
            <w:r w:rsidRPr="00E51173">
              <w:rPr>
                <w:rFonts w:ascii="Times New Roman" w:eastAsia="Times New Roman" w:hAnsi="Times New Roman" w:cs="Times New Roman"/>
              </w:rPr>
              <w:t>.................</w:t>
            </w:r>
            <w:r w:rsidRPr="00E51173">
              <w:rPr>
                <w:rFonts w:ascii="Times New Roman" w:eastAsia="Times New Roman" w:hAnsi="Times New Roman" w:cs="Times New Roman"/>
                <w:lang w:val="sr-Cyrl-CS"/>
              </w:rPr>
              <w:t>...............</w:t>
            </w:r>
            <w:r w:rsidRPr="00E51173">
              <w:rPr>
                <w:rFonts w:ascii="Times New Roman" w:eastAsia="Times New Roman" w:hAnsi="Times New Roman" w:cs="Times New Roman"/>
              </w:rPr>
              <w:t>.</w:t>
            </w:r>
            <w:r w:rsidR="00E47292">
              <w:rPr>
                <w:rFonts w:ascii="Times New Roman" w:eastAsia="Times New Roman" w:hAnsi="Times New Roman" w:cs="Times New Roman"/>
                <w:lang w:val="sr-Cyrl-CS"/>
              </w:rPr>
              <w:t>.страна 30</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10.</w:t>
            </w:r>
          </w:p>
        </w:tc>
        <w:tc>
          <w:tcPr>
            <w:tcW w:w="8991" w:type="dxa"/>
            <w:vAlign w:val="center"/>
          </w:tcPr>
          <w:p w:rsidR="00E51173" w:rsidRPr="00E51173" w:rsidRDefault="00E51173" w:rsidP="00617E1F">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ОБРАЗАЦ СТУКТУРЕ ЦЕНА СА УПУТСВОМ КАКО ДА СЕ ПОПУНИ. (образац </w:t>
            </w:r>
            <w:r w:rsidRPr="00E51173">
              <w:rPr>
                <w:rFonts w:ascii="Times New Roman" w:eastAsia="Times New Roman" w:hAnsi="Times New Roman" w:cs="Times New Roman"/>
              </w:rPr>
              <w:t>4</w:t>
            </w:r>
            <w:r w:rsidRPr="00E51173">
              <w:rPr>
                <w:rFonts w:ascii="Times New Roman" w:eastAsia="Times New Roman" w:hAnsi="Times New Roman" w:cs="Times New Roman"/>
                <w:lang w:val="sr-Cyrl-CS"/>
              </w:rPr>
              <w:t>) ..............................................................................................................</w:t>
            </w:r>
            <w:r w:rsidRPr="00E51173">
              <w:rPr>
                <w:rFonts w:ascii="Times New Roman" w:eastAsia="Times New Roman" w:hAnsi="Times New Roman" w:cs="Times New Roman"/>
              </w:rPr>
              <w:t>...............</w:t>
            </w:r>
            <w:r w:rsidRPr="00E51173">
              <w:rPr>
                <w:rFonts w:ascii="Times New Roman" w:eastAsia="Times New Roman" w:hAnsi="Times New Roman" w:cs="Times New Roman"/>
                <w:lang w:val="sr-Cyrl-CS"/>
              </w:rPr>
              <w:t xml:space="preserve">..........страна </w:t>
            </w:r>
            <w:r w:rsidR="00E47292">
              <w:rPr>
                <w:rFonts w:ascii="Times New Roman" w:eastAsia="Times New Roman" w:hAnsi="Times New Roman" w:cs="Times New Roman"/>
                <w:lang w:val="sr-Cyrl-CS"/>
              </w:rPr>
              <w:t xml:space="preserve"> 41</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11.</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ОБРАЗАЦ ТРОШКОВА ПРИПРЕМЕ ПОНУДЕ (образац </w:t>
            </w:r>
            <w:r w:rsidRPr="00E51173">
              <w:rPr>
                <w:rFonts w:ascii="Times New Roman" w:eastAsia="Times New Roman" w:hAnsi="Times New Roman" w:cs="Times New Roman"/>
              </w:rPr>
              <w:t>5</w:t>
            </w:r>
            <w:r w:rsidRPr="00E51173">
              <w:rPr>
                <w:rFonts w:ascii="Times New Roman" w:eastAsia="Times New Roman" w:hAnsi="Times New Roman" w:cs="Times New Roman"/>
                <w:lang w:val="sr-Cyrl-CS"/>
              </w:rPr>
              <w:t>)...........</w:t>
            </w:r>
            <w:r w:rsidR="00E47292">
              <w:rPr>
                <w:rFonts w:ascii="Times New Roman" w:eastAsia="Times New Roman" w:hAnsi="Times New Roman" w:cs="Times New Roman"/>
                <w:lang w:val="sr-Cyrl-CS"/>
              </w:rPr>
              <w:t>......................страна  51</w:t>
            </w:r>
          </w:p>
        </w:tc>
      </w:tr>
      <w:tr w:rsidR="00E51173" w:rsidRPr="00E51173" w:rsidTr="00BF073C">
        <w:trPr>
          <w:trHeight w:val="286"/>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12.</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ОБРАЗАЦ ИЗЈАВЕ О НЕЗАВИСНОЈ ПОНУДИ (образац </w:t>
            </w:r>
            <w:r w:rsidRPr="00E51173">
              <w:rPr>
                <w:rFonts w:ascii="Times New Roman" w:eastAsia="Times New Roman" w:hAnsi="Times New Roman" w:cs="Times New Roman"/>
              </w:rPr>
              <w:t>6</w:t>
            </w:r>
            <w:r w:rsidRPr="00E51173">
              <w:rPr>
                <w:rFonts w:ascii="Times New Roman" w:eastAsia="Times New Roman" w:hAnsi="Times New Roman" w:cs="Times New Roman"/>
                <w:lang w:val="sr-Cyrl-CS"/>
              </w:rPr>
              <w:t>)...........</w:t>
            </w:r>
            <w:r w:rsidR="00E47292">
              <w:rPr>
                <w:rFonts w:ascii="Times New Roman" w:eastAsia="Times New Roman" w:hAnsi="Times New Roman" w:cs="Times New Roman"/>
                <w:lang w:val="sr-Cyrl-CS"/>
              </w:rPr>
              <w:t>......................страна  52</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13.</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 xml:space="preserve">ОБРАЗАЦ ИЗЈАВЕ О ПОШТОВАЊУ ОБАВЕЗА ИЗ ЧЛАНА 75. СТАВ 2. ЗАКОНА (образац </w:t>
            </w:r>
            <w:r w:rsidRPr="00E51173">
              <w:rPr>
                <w:rFonts w:ascii="Times New Roman" w:eastAsia="Times New Roman" w:hAnsi="Times New Roman" w:cs="Times New Roman"/>
              </w:rPr>
              <w:t>7</w:t>
            </w:r>
            <w:r w:rsidRPr="00E51173">
              <w:rPr>
                <w:rFonts w:ascii="Times New Roman" w:eastAsia="Times New Roman" w:hAnsi="Times New Roman" w:cs="Times New Roman"/>
                <w:lang w:val="sr-Cyrl-CS"/>
              </w:rPr>
              <w:t>)................................................................................................</w:t>
            </w:r>
            <w:r w:rsidR="00E47292">
              <w:rPr>
                <w:rFonts w:ascii="Times New Roman" w:eastAsia="Times New Roman" w:hAnsi="Times New Roman" w:cs="Times New Roman"/>
                <w:lang w:val="sr-Cyrl-CS"/>
              </w:rPr>
              <w:t>.................... страна  53</w:t>
            </w:r>
          </w:p>
        </w:tc>
      </w:tr>
      <w:tr w:rsidR="00E51173" w:rsidRPr="00E51173" w:rsidTr="00BF073C">
        <w:trPr>
          <w:trHeight w:val="304"/>
          <w:jc w:val="center"/>
        </w:trPr>
        <w:tc>
          <w:tcPr>
            <w:tcW w:w="607" w:type="dxa"/>
            <w:vAlign w:val="center"/>
          </w:tcPr>
          <w:p w:rsidR="00E51173" w:rsidRPr="00E51173" w:rsidRDefault="00E51173" w:rsidP="00E51173">
            <w:pPr>
              <w:spacing w:after="0" w:line="240" w:lineRule="auto"/>
              <w:jc w:val="both"/>
              <w:rPr>
                <w:rFonts w:ascii="Times New Roman" w:eastAsia="Times New Roman" w:hAnsi="Times New Roman" w:cs="Times New Roman"/>
              </w:rPr>
            </w:pPr>
            <w:r w:rsidRPr="00E51173">
              <w:rPr>
                <w:rFonts w:ascii="Times New Roman" w:eastAsia="Times New Roman" w:hAnsi="Times New Roman" w:cs="Times New Roman"/>
              </w:rPr>
              <w:t>14.</w:t>
            </w:r>
          </w:p>
        </w:tc>
        <w:tc>
          <w:tcPr>
            <w:tcW w:w="8991" w:type="dxa"/>
            <w:vAlign w:val="center"/>
          </w:tcPr>
          <w:p w:rsidR="00E51173" w:rsidRPr="00E51173" w:rsidRDefault="00E51173" w:rsidP="00E51173">
            <w:pPr>
              <w:spacing w:after="0" w:line="240" w:lineRule="auto"/>
              <w:rPr>
                <w:rFonts w:ascii="Times New Roman" w:eastAsia="Times New Roman" w:hAnsi="Times New Roman" w:cs="Times New Roman"/>
              </w:rPr>
            </w:pPr>
            <w:r w:rsidRPr="00E51173">
              <w:rPr>
                <w:rFonts w:ascii="Times New Roman" w:eastAsia="Times New Roman" w:hAnsi="Times New Roman" w:cs="Times New Roman"/>
                <w:lang w:val="sr-Cyrl-CS"/>
              </w:rPr>
              <w:t>РЕФЕРЕНЦ ЛИСТА (образац</w:t>
            </w:r>
            <w:r w:rsidRPr="00E51173">
              <w:rPr>
                <w:rFonts w:ascii="Times New Roman" w:eastAsia="Times New Roman" w:hAnsi="Times New Roman" w:cs="Times New Roman"/>
              </w:rPr>
              <w:t>8</w:t>
            </w:r>
            <w:r w:rsidRPr="00E51173">
              <w:rPr>
                <w:rFonts w:ascii="Times New Roman" w:eastAsia="Times New Roman" w:hAnsi="Times New Roman" w:cs="Times New Roman"/>
                <w:lang w:val="sr-Cyrl-CS"/>
              </w:rPr>
              <w:t>)....................................</w:t>
            </w:r>
            <w:r w:rsidRPr="00E51173">
              <w:rPr>
                <w:rFonts w:ascii="Times New Roman" w:eastAsia="Times New Roman" w:hAnsi="Times New Roman" w:cs="Times New Roman"/>
                <w:lang w:val="sr-Latn-CS"/>
              </w:rPr>
              <w:t>.........................</w:t>
            </w:r>
            <w:r w:rsidRPr="00E51173">
              <w:rPr>
                <w:rFonts w:ascii="Times New Roman" w:eastAsia="Times New Roman" w:hAnsi="Times New Roman" w:cs="Times New Roman"/>
                <w:lang w:val="sr-Cyrl-CS"/>
              </w:rPr>
              <w:t>.........</w:t>
            </w:r>
            <w:r w:rsidRPr="00E51173">
              <w:rPr>
                <w:rFonts w:ascii="Times New Roman" w:eastAsia="Times New Roman" w:hAnsi="Times New Roman" w:cs="Times New Roman"/>
                <w:lang w:val="sr-Latn-CS"/>
              </w:rPr>
              <w:t>.......</w:t>
            </w:r>
            <w:r w:rsidRPr="00E51173">
              <w:rPr>
                <w:rFonts w:ascii="Times New Roman" w:eastAsia="Times New Roman" w:hAnsi="Times New Roman" w:cs="Times New Roman"/>
              </w:rPr>
              <w:t>...</w:t>
            </w:r>
            <w:r w:rsidR="00E47292">
              <w:rPr>
                <w:rFonts w:ascii="Times New Roman" w:eastAsia="Times New Roman" w:hAnsi="Times New Roman" w:cs="Times New Roman"/>
                <w:lang w:val="sr-Cyrl-CS"/>
              </w:rPr>
              <w:t>.страна  54</w:t>
            </w:r>
          </w:p>
        </w:tc>
      </w:tr>
      <w:tr w:rsidR="00D65230" w:rsidRPr="00E51173" w:rsidTr="00BF073C">
        <w:trPr>
          <w:trHeight w:val="304"/>
          <w:jc w:val="center"/>
        </w:trPr>
        <w:tc>
          <w:tcPr>
            <w:tcW w:w="607" w:type="dxa"/>
            <w:vAlign w:val="center"/>
          </w:tcPr>
          <w:p w:rsidR="00D65230" w:rsidRPr="00D65230" w:rsidRDefault="00D65230" w:rsidP="00E5117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8991" w:type="dxa"/>
            <w:vAlign w:val="center"/>
          </w:tcPr>
          <w:p w:rsidR="00D65230" w:rsidRPr="00E51173" w:rsidRDefault="00D65230" w:rsidP="00E51173">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sr-Cyrl-CS"/>
              </w:rPr>
              <w:t>ОБРАЗАЦ  - ПОТВРДА КУПАЦА (обр</w:t>
            </w:r>
            <w:r w:rsidR="00E47292">
              <w:rPr>
                <w:rFonts w:ascii="Times New Roman" w:eastAsia="Times New Roman" w:hAnsi="Times New Roman" w:cs="Times New Roman"/>
                <w:lang w:val="sr-Cyrl-CS"/>
              </w:rPr>
              <w:t>азац 8а) ……………………………………страна 55</w:t>
            </w:r>
          </w:p>
        </w:tc>
      </w:tr>
      <w:tr w:rsidR="00D65230" w:rsidRPr="00E51173" w:rsidTr="00BF073C">
        <w:trPr>
          <w:trHeight w:val="304"/>
          <w:jc w:val="center"/>
        </w:trPr>
        <w:tc>
          <w:tcPr>
            <w:tcW w:w="607" w:type="dxa"/>
            <w:vAlign w:val="center"/>
          </w:tcPr>
          <w:p w:rsidR="00D65230" w:rsidRDefault="00D65230" w:rsidP="00E5117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16.</w:t>
            </w:r>
          </w:p>
        </w:tc>
        <w:tc>
          <w:tcPr>
            <w:tcW w:w="8991" w:type="dxa"/>
            <w:vAlign w:val="center"/>
          </w:tcPr>
          <w:p w:rsidR="00D65230" w:rsidRDefault="00D65230" w:rsidP="00D65230">
            <w:pPr>
              <w:spacing w:after="0" w:line="240" w:lineRule="auto"/>
              <w:rPr>
                <w:rFonts w:ascii="Times New Roman" w:eastAsia="Times New Roman" w:hAnsi="Times New Roman" w:cs="Times New Roman"/>
                <w:lang w:val="sr-Cyrl-CS"/>
              </w:rPr>
            </w:pPr>
            <w:r>
              <w:rPr>
                <w:rFonts w:ascii="Times New Roman" w:eastAsia="Times New Roman" w:hAnsi="Times New Roman" w:cs="Times New Roman"/>
                <w:lang w:val="sr-Cyrl-CS"/>
              </w:rPr>
              <w:t xml:space="preserve">ИЗЈАВА </w:t>
            </w:r>
            <w:r w:rsidRPr="00D65230">
              <w:rPr>
                <w:rFonts w:ascii="Times New Roman" w:eastAsia="Times New Roman" w:hAnsi="Times New Roman" w:cs="Times New Roman"/>
                <w:lang w:val="sr-Cyrl-CS"/>
              </w:rPr>
              <w:t>ПОНУЂАЧА  О ДОСТАВЉАЊУ СРЕДСТВА ФИНАНСИЈСКОГ ОБЕЗБЕЂЕЊА</w:t>
            </w:r>
            <w:r>
              <w:rPr>
                <w:rFonts w:ascii="Times New Roman" w:eastAsia="Times New Roman" w:hAnsi="Times New Roman" w:cs="Times New Roman"/>
                <w:lang w:val="sr-Cyrl-CS"/>
              </w:rPr>
              <w:t xml:space="preserve"> ……………………………………….(образац 9)……………………………………..</w:t>
            </w:r>
            <w:r w:rsidR="00E47292">
              <w:rPr>
                <w:rFonts w:ascii="Times New Roman" w:eastAsia="Times New Roman" w:hAnsi="Times New Roman" w:cs="Times New Roman"/>
                <w:lang w:val="sr-Cyrl-CS"/>
              </w:rPr>
              <w:t>страна 56</w:t>
            </w:r>
          </w:p>
        </w:tc>
      </w:tr>
    </w:tbl>
    <w:p w:rsidR="00707B57" w:rsidRDefault="00707B57"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C856C0" w:rsidRDefault="00C856C0" w:rsidP="00707B57">
      <w:pPr>
        <w:spacing w:line="240" w:lineRule="auto"/>
        <w:jc w:val="both"/>
        <w:rPr>
          <w:rFonts w:ascii="Times New Roman" w:hAnsi="Times New Roman"/>
          <w:b/>
          <w:noProof/>
          <w:sz w:val="24"/>
          <w:szCs w:val="24"/>
        </w:rPr>
      </w:pPr>
    </w:p>
    <w:p w:rsidR="00C856C0" w:rsidRDefault="00C856C0" w:rsidP="00707B57">
      <w:pPr>
        <w:spacing w:line="240" w:lineRule="auto"/>
        <w:jc w:val="both"/>
        <w:rPr>
          <w:rFonts w:ascii="Times New Roman" w:hAnsi="Times New Roman"/>
          <w:b/>
          <w:noProof/>
          <w:sz w:val="24"/>
          <w:szCs w:val="24"/>
        </w:rPr>
      </w:pPr>
    </w:p>
    <w:p w:rsidR="00C856C0" w:rsidRDefault="00C856C0"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ОПШТИ ПОДАЦИ О ЈАВНОЈ НАБАВЦИ</w:t>
      </w: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numPr>
          <w:ilvl w:val="0"/>
          <w:numId w:val="33"/>
        </w:numPr>
        <w:spacing w:after="0" w:line="240" w:lineRule="auto"/>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Подаци о наручиоцу</w:t>
      </w:r>
    </w:p>
    <w:p w:rsidR="00E51173" w:rsidRPr="00E51173" w:rsidRDefault="00E51173" w:rsidP="00E51173">
      <w:pPr>
        <w:spacing w:after="0" w:line="240" w:lineRule="auto"/>
        <w:ind w:left="360" w:firstLine="360"/>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Наручилац: Општина </w:t>
      </w:r>
      <w:r w:rsidR="003E657A">
        <w:rPr>
          <w:rFonts w:ascii="Times New Roman" w:eastAsia="Times New Roman" w:hAnsi="Times New Roman" w:cs="Times New Roman"/>
          <w:sz w:val="24"/>
          <w:szCs w:val="24"/>
          <w:lang w:val="sr-Cyrl-CS"/>
        </w:rPr>
        <w:t>Крупањ</w:t>
      </w:r>
    </w:p>
    <w:p w:rsidR="00E51173" w:rsidRPr="003E657A" w:rsidRDefault="00E51173" w:rsidP="00E51173">
      <w:pPr>
        <w:spacing w:after="0" w:line="240" w:lineRule="auto"/>
        <w:ind w:left="360" w:firstLine="360"/>
        <w:jc w:val="both"/>
        <w:rPr>
          <w:rFonts w:ascii="Times New Roman" w:eastAsia="Times New Roman" w:hAnsi="Times New Roman" w:cs="Times New Roman"/>
          <w:sz w:val="24"/>
          <w:szCs w:val="24"/>
        </w:rPr>
      </w:pPr>
      <w:r w:rsidRPr="00E51173">
        <w:rPr>
          <w:rFonts w:ascii="Times New Roman" w:eastAsia="Times New Roman" w:hAnsi="Times New Roman" w:cs="Times New Roman"/>
          <w:sz w:val="24"/>
          <w:szCs w:val="24"/>
          <w:lang w:val="sr-Cyrl-CS"/>
        </w:rPr>
        <w:t xml:space="preserve">Адреса: </w:t>
      </w:r>
      <w:r w:rsidR="003E657A">
        <w:rPr>
          <w:rFonts w:ascii="Times New Roman" w:eastAsia="Times New Roman" w:hAnsi="Times New Roman" w:cs="Times New Roman"/>
          <w:sz w:val="24"/>
          <w:szCs w:val="24"/>
        </w:rPr>
        <w:t>Маршала Тита бр.2</w:t>
      </w:r>
      <w:r w:rsidRPr="00E51173">
        <w:rPr>
          <w:rFonts w:ascii="Times New Roman" w:eastAsia="Times New Roman" w:hAnsi="Times New Roman" w:cs="Times New Roman"/>
          <w:sz w:val="24"/>
          <w:szCs w:val="24"/>
        </w:rPr>
        <w:t xml:space="preserve">, </w:t>
      </w:r>
      <w:r w:rsidR="003E657A">
        <w:rPr>
          <w:rFonts w:ascii="Times New Roman" w:eastAsia="Times New Roman" w:hAnsi="Times New Roman" w:cs="Times New Roman"/>
          <w:sz w:val="24"/>
          <w:szCs w:val="24"/>
        </w:rPr>
        <w:t>Крупањ</w:t>
      </w:r>
    </w:p>
    <w:p w:rsidR="00E51173" w:rsidRPr="00E51173" w:rsidRDefault="00E51173" w:rsidP="00E51173">
      <w:pPr>
        <w:spacing w:after="0" w:line="240" w:lineRule="auto"/>
        <w:ind w:firstLine="720"/>
        <w:rPr>
          <w:rFonts w:ascii="Times New Roman" w:eastAsia="Times New Roman" w:hAnsi="Times New Roman" w:cs="Times New Roman"/>
          <w:sz w:val="24"/>
          <w:szCs w:val="24"/>
        </w:rPr>
      </w:pPr>
      <w:r w:rsidRPr="00E51173">
        <w:rPr>
          <w:rFonts w:ascii="Times New Roman" w:eastAsia="Times New Roman" w:hAnsi="Times New Roman" w:cs="Times New Roman"/>
          <w:sz w:val="24"/>
          <w:szCs w:val="24"/>
          <w:lang w:val="sr-Cyrl-CS"/>
        </w:rPr>
        <w:t xml:space="preserve">Интернет страница: </w:t>
      </w:r>
      <w:r w:rsidRPr="00E51173">
        <w:rPr>
          <w:rFonts w:ascii="Times New Roman" w:eastAsia="Times New Roman" w:hAnsi="Times New Roman" w:cs="Times New Roman"/>
          <w:sz w:val="24"/>
          <w:szCs w:val="24"/>
          <w:u w:val="single"/>
        </w:rPr>
        <w:t>www</w:t>
      </w:r>
      <w:r w:rsidR="003E657A">
        <w:rPr>
          <w:rFonts w:ascii="Times New Roman" w:eastAsia="Times New Roman" w:hAnsi="Times New Roman" w:cs="Times New Roman"/>
          <w:sz w:val="24"/>
          <w:szCs w:val="24"/>
          <w:u w:val="single"/>
        </w:rPr>
        <w:t>.krupanj.org</w:t>
      </w:r>
      <w:r w:rsidRPr="00E51173">
        <w:rPr>
          <w:rFonts w:ascii="Times New Roman" w:eastAsia="Times New Roman" w:hAnsi="Times New Roman" w:cs="Times New Roman"/>
          <w:sz w:val="24"/>
          <w:szCs w:val="24"/>
          <w:u w:val="single"/>
        </w:rPr>
        <w:t>.rs</w:t>
      </w:r>
    </w:p>
    <w:p w:rsidR="00E51173" w:rsidRPr="00E51173" w:rsidRDefault="00E51173" w:rsidP="00E51173">
      <w:pPr>
        <w:spacing w:after="0" w:line="240" w:lineRule="auto"/>
        <w:ind w:left="360"/>
        <w:jc w:val="both"/>
        <w:rPr>
          <w:rFonts w:ascii="Times New Roman" w:eastAsia="Times New Roman" w:hAnsi="Times New Roman" w:cs="Times New Roman"/>
          <w:sz w:val="24"/>
          <w:szCs w:val="24"/>
          <w:lang w:val="sr-Cyrl-CS"/>
        </w:rPr>
      </w:pPr>
    </w:p>
    <w:p w:rsidR="00E51173" w:rsidRPr="00E51173" w:rsidRDefault="00E51173" w:rsidP="00E51173">
      <w:pPr>
        <w:numPr>
          <w:ilvl w:val="0"/>
          <w:numId w:val="33"/>
        </w:numPr>
        <w:spacing w:after="0" w:line="240" w:lineRule="auto"/>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Врста поступка јавне набавке</w:t>
      </w:r>
    </w:p>
    <w:p w:rsidR="00E51173" w:rsidRPr="00E51173" w:rsidRDefault="00E51173" w:rsidP="00E51173">
      <w:pPr>
        <w:spacing w:after="0" w:line="240" w:lineRule="auto"/>
        <w:ind w:left="720"/>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Предметна јавна набавка се спроводи у поступку</w:t>
      </w:r>
      <w:r w:rsidR="00426D40">
        <w:rPr>
          <w:rFonts w:ascii="Times New Roman" w:eastAsia="Times New Roman" w:hAnsi="Times New Roman" w:cs="Times New Roman"/>
          <w:sz w:val="24"/>
          <w:szCs w:val="24"/>
          <w:lang w:val="sr-Cyrl-CS"/>
        </w:rPr>
        <w:t xml:space="preserve"> јавне набавке мале вредности</w:t>
      </w:r>
      <w:r w:rsidRPr="00E51173">
        <w:rPr>
          <w:rFonts w:ascii="Times New Roman" w:eastAsia="Times New Roman" w:hAnsi="Times New Roman" w:cs="Times New Roman"/>
          <w:sz w:val="24"/>
          <w:szCs w:val="24"/>
          <w:lang w:val="sr-Cyrl-CS"/>
        </w:rPr>
        <w:t>, у складу са Законом и подзаконским актима којима се уређују јавне набавке.</w:t>
      </w:r>
    </w:p>
    <w:p w:rsidR="00E51173" w:rsidRPr="00E51173" w:rsidRDefault="00E51173" w:rsidP="00E51173">
      <w:pPr>
        <w:spacing w:after="0" w:line="240" w:lineRule="auto"/>
        <w:ind w:left="360"/>
        <w:jc w:val="both"/>
        <w:rPr>
          <w:rFonts w:ascii="Times New Roman" w:eastAsia="Times New Roman" w:hAnsi="Times New Roman" w:cs="Times New Roman"/>
          <w:sz w:val="24"/>
          <w:szCs w:val="24"/>
          <w:lang w:val="sr-Cyrl-CS"/>
        </w:rPr>
      </w:pPr>
    </w:p>
    <w:p w:rsidR="00E51173" w:rsidRPr="00E51173" w:rsidRDefault="00E51173" w:rsidP="00E51173">
      <w:pPr>
        <w:numPr>
          <w:ilvl w:val="0"/>
          <w:numId w:val="33"/>
        </w:numPr>
        <w:spacing w:after="0" w:line="240" w:lineRule="auto"/>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Предмет јавне набавке</w:t>
      </w:r>
    </w:p>
    <w:p w:rsidR="00E51173" w:rsidRPr="00E51173" w:rsidRDefault="00E51173" w:rsidP="00E51173">
      <w:pPr>
        <w:spacing w:after="0" w:line="240" w:lineRule="auto"/>
        <w:ind w:left="720"/>
        <w:jc w:val="both"/>
        <w:rPr>
          <w:rFonts w:ascii="Times New Roman" w:eastAsia="Times New Roman" w:hAnsi="Times New Roman" w:cs="Times New Roman"/>
          <w:sz w:val="24"/>
          <w:szCs w:val="24"/>
        </w:rPr>
      </w:pPr>
      <w:r w:rsidRPr="00E51173">
        <w:rPr>
          <w:rFonts w:ascii="Times New Roman" w:eastAsia="Times New Roman" w:hAnsi="Times New Roman" w:cs="Times New Roman"/>
          <w:sz w:val="24"/>
          <w:szCs w:val="24"/>
          <w:lang w:val="sr-Cyrl-CS"/>
        </w:rPr>
        <w:t xml:space="preserve">Предмет јавне набавке број </w:t>
      </w:r>
      <w:r w:rsidR="00EC27AC">
        <w:rPr>
          <w:rFonts w:ascii="Times New Roman" w:eastAsia="Times New Roman" w:hAnsi="Times New Roman" w:cs="Times New Roman"/>
          <w:color w:val="000000" w:themeColor="text1"/>
          <w:sz w:val="24"/>
          <w:szCs w:val="24"/>
          <w:lang w:val="sr-Cyrl-CS"/>
        </w:rPr>
        <w:t xml:space="preserve">404-9/2020  </w:t>
      </w:r>
      <w:r w:rsidRPr="00E51173">
        <w:rPr>
          <w:rFonts w:ascii="Times New Roman" w:eastAsia="Times New Roman" w:hAnsi="Times New Roman" w:cs="Times New Roman"/>
          <w:sz w:val="24"/>
          <w:szCs w:val="24"/>
          <w:lang w:val="sr-Cyrl-CS"/>
        </w:rPr>
        <w:t xml:space="preserve">су радови – </w:t>
      </w:r>
      <w:r w:rsidR="003E657A">
        <w:rPr>
          <w:rFonts w:ascii="Times New Roman" w:eastAsia="Times New Roman" w:hAnsi="Times New Roman" w:cs="Times New Roman"/>
          <w:sz w:val="24"/>
          <w:szCs w:val="24"/>
        </w:rPr>
        <w:t xml:space="preserve">Радови на замени уличне расвете „лед“ сијалицама </w:t>
      </w:r>
      <w:r w:rsidRPr="00E51173">
        <w:rPr>
          <w:rFonts w:ascii="Times New Roman" w:eastAsia="Times New Roman" w:hAnsi="Times New Roman" w:cs="Times New Roman"/>
          <w:sz w:val="24"/>
          <w:szCs w:val="24"/>
          <w:lang w:val="sr-Cyrl-CS"/>
        </w:rPr>
        <w:t>.</w:t>
      </w:r>
    </w:p>
    <w:p w:rsidR="00E51173" w:rsidRPr="00E51173" w:rsidRDefault="00E51173" w:rsidP="00E51173">
      <w:pPr>
        <w:spacing w:after="0" w:line="240" w:lineRule="auto"/>
        <w:jc w:val="center"/>
        <w:rPr>
          <w:rFonts w:ascii="CECoe_Times" w:eastAsia="Times New Roman" w:hAnsi="CECoe_Times" w:cs="CECoe_Times"/>
          <w:sz w:val="24"/>
          <w:szCs w:val="24"/>
          <w:lang w:val="sr-Cyrl-CS"/>
        </w:rPr>
      </w:pPr>
    </w:p>
    <w:p w:rsidR="00E51173" w:rsidRPr="00E51173" w:rsidRDefault="00E51173" w:rsidP="00E51173">
      <w:pPr>
        <w:numPr>
          <w:ilvl w:val="0"/>
          <w:numId w:val="33"/>
        </w:numPr>
        <w:spacing w:after="0" w:line="240" w:lineRule="auto"/>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Циљ поступка</w:t>
      </w:r>
    </w:p>
    <w:p w:rsidR="00E51173" w:rsidRPr="00E51173" w:rsidRDefault="00E51173" w:rsidP="00E51173">
      <w:pPr>
        <w:spacing w:after="0" w:line="240" w:lineRule="auto"/>
        <w:ind w:left="720"/>
        <w:contextualSpacing/>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Поступак јавне набавке се спроводи ради закључења оквирног споразума.</w:t>
      </w:r>
    </w:p>
    <w:p w:rsidR="00E51173" w:rsidRPr="00E51173" w:rsidRDefault="00E51173" w:rsidP="00E51173">
      <w:pPr>
        <w:spacing w:after="0" w:line="240" w:lineRule="auto"/>
        <w:ind w:left="720"/>
        <w:contextualSpacing/>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Оквирни споразум  ће се закључити између наручиоца и једног понуђача. </w:t>
      </w:r>
    </w:p>
    <w:p w:rsidR="00E51173" w:rsidRPr="00E51173" w:rsidRDefault="00E51173" w:rsidP="00E51173">
      <w:pPr>
        <w:spacing w:after="0" w:line="240" w:lineRule="auto"/>
        <w:ind w:left="720"/>
        <w:contextualSpacing/>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Рок трајања оквирног споразума – једна година од дана обостраног потписивања. </w:t>
      </w:r>
    </w:p>
    <w:p w:rsidR="00E51173" w:rsidRPr="00E51173" w:rsidRDefault="00E51173" w:rsidP="00E51173">
      <w:pPr>
        <w:spacing w:after="0" w:line="240" w:lineRule="auto"/>
        <w:ind w:left="720"/>
        <w:contextualSpacing/>
        <w:rPr>
          <w:rFonts w:ascii="Times New Roman" w:eastAsia="Times New Roman" w:hAnsi="Times New Roman" w:cs="Times New Roman"/>
          <w:b/>
          <w:lang w:val="sr-Cyrl-CS"/>
        </w:rPr>
      </w:pPr>
    </w:p>
    <w:p w:rsidR="00E51173" w:rsidRPr="00E51173" w:rsidRDefault="00E51173" w:rsidP="00E51173">
      <w:pPr>
        <w:numPr>
          <w:ilvl w:val="0"/>
          <w:numId w:val="33"/>
        </w:numPr>
        <w:spacing w:after="0" w:line="240" w:lineRule="auto"/>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Контакт лице и служба</w:t>
      </w:r>
    </w:p>
    <w:p w:rsidR="00E51173" w:rsidRPr="00EC27AC" w:rsidRDefault="00E51173" w:rsidP="00E51173">
      <w:pPr>
        <w:spacing w:after="0" w:line="240" w:lineRule="auto"/>
        <w:ind w:left="720"/>
        <w:contextualSpacing/>
        <w:jc w:val="both"/>
        <w:rPr>
          <w:rFonts w:ascii="Times New Roman" w:eastAsia="Times New Roman" w:hAnsi="Times New Roman" w:cs="Times New Roman"/>
          <w:color w:val="000000" w:themeColor="text1"/>
          <w:sz w:val="24"/>
          <w:szCs w:val="24"/>
          <w:lang w:val="sr-Cyrl-CS"/>
        </w:rPr>
      </w:pPr>
      <w:r w:rsidRPr="00EC27AC">
        <w:rPr>
          <w:rFonts w:ascii="Times New Roman" w:eastAsia="Times New Roman" w:hAnsi="Times New Roman" w:cs="Times New Roman"/>
          <w:color w:val="000000" w:themeColor="text1"/>
          <w:sz w:val="24"/>
          <w:szCs w:val="24"/>
          <w:lang w:val="sr-Cyrl-CS"/>
        </w:rPr>
        <w:t>Лице за контакт</w:t>
      </w:r>
      <w:r w:rsidR="00EC27AC" w:rsidRPr="00EC27AC">
        <w:rPr>
          <w:rFonts w:ascii="Times New Roman" w:eastAsia="Times New Roman" w:hAnsi="Times New Roman" w:cs="Times New Roman"/>
          <w:color w:val="000000" w:themeColor="text1"/>
          <w:sz w:val="24"/>
          <w:szCs w:val="24"/>
        </w:rPr>
        <w:t>:</w:t>
      </w:r>
      <w:r w:rsidR="00EC27AC" w:rsidRPr="00EC27AC">
        <w:rPr>
          <w:rFonts w:ascii="Times New Roman" w:eastAsia="Times New Roman" w:hAnsi="Times New Roman" w:cs="Times New Roman"/>
          <w:color w:val="000000" w:themeColor="text1"/>
          <w:sz w:val="24"/>
          <w:szCs w:val="24"/>
          <w:lang w:val="sr-Cyrl-CS"/>
        </w:rPr>
        <w:t>Александар Зарић</w:t>
      </w:r>
      <w:r w:rsidRPr="00EC27AC">
        <w:rPr>
          <w:rFonts w:ascii="Times New Roman" w:eastAsia="Times New Roman" w:hAnsi="Times New Roman" w:cs="Times New Roman"/>
          <w:color w:val="000000" w:themeColor="text1"/>
          <w:sz w:val="24"/>
          <w:szCs w:val="24"/>
          <w:lang w:val="sr-Cyrl-CS"/>
        </w:rPr>
        <w:t>, тел:</w:t>
      </w:r>
      <w:r w:rsidR="00EC27AC" w:rsidRPr="00EC27AC">
        <w:rPr>
          <w:rFonts w:ascii="Times New Roman" w:eastAsia="Times New Roman" w:hAnsi="Times New Roman" w:cs="Times New Roman"/>
          <w:color w:val="000000" w:themeColor="text1"/>
          <w:sz w:val="24"/>
          <w:szCs w:val="24"/>
          <w:lang w:val="sr-Cyrl-CS"/>
        </w:rPr>
        <w:t xml:space="preserve"> 064-3350434</w:t>
      </w:r>
    </w:p>
    <w:p w:rsidR="00E51173" w:rsidRPr="00E97D2A" w:rsidRDefault="00E51173" w:rsidP="00E51173">
      <w:pPr>
        <w:spacing w:after="0" w:line="240" w:lineRule="auto"/>
        <w:ind w:left="720"/>
        <w:contextualSpacing/>
        <w:jc w:val="both"/>
        <w:rPr>
          <w:rFonts w:ascii="Times New Roman" w:eastAsia="Times New Roman" w:hAnsi="Times New Roman" w:cs="Times New Roman"/>
          <w:b/>
          <w:color w:val="000000" w:themeColor="text1"/>
          <w:sz w:val="24"/>
          <w:szCs w:val="24"/>
        </w:rPr>
      </w:pPr>
      <w:r w:rsidRPr="00EC27AC">
        <w:rPr>
          <w:rFonts w:ascii="Times New Roman" w:eastAsia="Times New Roman" w:hAnsi="Times New Roman" w:cs="Times New Roman"/>
          <w:color w:val="000000" w:themeColor="text1"/>
          <w:sz w:val="24"/>
          <w:szCs w:val="24"/>
          <w:lang w:val="sr-Cyrl-CS"/>
        </w:rPr>
        <w:t>Е-</w:t>
      </w:r>
      <w:r w:rsidRPr="00EC27AC">
        <w:rPr>
          <w:rFonts w:ascii="Times New Roman" w:eastAsia="Times New Roman" w:hAnsi="Times New Roman" w:cs="Times New Roman"/>
          <w:color w:val="000000" w:themeColor="text1"/>
          <w:sz w:val="24"/>
          <w:szCs w:val="24"/>
          <w:lang w:val="sr-Latn-CS"/>
        </w:rPr>
        <w:t xml:space="preserve">mail адреса: </w:t>
      </w:r>
      <w:hyperlink r:id="rId10" w:history="1">
        <w:r w:rsidR="00E97D2A" w:rsidRPr="00600E13">
          <w:rPr>
            <w:rStyle w:val="Hyperlink"/>
            <w:rFonts w:ascii="Times New Roman" w:eastAsia="Times New Roman" w:hAnsi="Times New Roman" w:cs="Times New Roman"/>
            <w:sz w:val="24"/>
            <w:szCs w:val="24"/>
          </w:rPr>
          <w:t>1.maj@mts.rs</w:t>
        </w:r>
      </w:hyperlink>
      <w:r w:rsidR="00E97D2A">
        <w:rPr>
          <w:rFonts w:ascii="Times New Roman" w:eastAsia="Times New Roman" w:hAnsi="Times New Roman" w:cs="Times New Roman"/>
          <w:color w:val="000000" w:themeColor="text1"/>
          <w:sz w:val="24"/>
          <w:szCs w:val="24"/>
          <w:lang w:val="sr-Cyrl-CS"/>
        </w:rPr>
        <w:t xml:space="preserve"> и </w:t>
      </w:r>
      <w:r w:rsidR="00E97D2A">
        <w:rPr>
          <w:rFonts w:ascii="Times New Roman" w:eastAsia="Times New Roman" w:hAnsi="Times New Roman" w:cs="Times New Roman"/>
          <w:color w:val="000000" w:themeColor="text1"/>
          <w:sz w:val="24"/>
          <w:szCs w:val="24"/>
        </w:rPr>
        <w:t>krupanjso1@mts.rs</w:t>
      </w:r>
    </w:p>
    <w:p w:rsidR="00E51173" w:rsidRPr="00E51173" w:rsidRDefault="00E51173" w:rsidP="00E51173">
      <w:pPr>
        <w:spacing w:after="0" w:line="240" w:lineRule="auto"/>
        <w:ind w:left="720"/>
        <w:contextualSpacing/>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rPr>
        <w:t>П</w:t>
      </w:r>
      <w:r w:rsidRPr="00E51173">
        <w:rPr>
          <w:rFonts w:ascii="Times New Roman" w:eastAsia="Times New Roman" w:hAnsi="Times New Roman" w:cs="Times New Roman"/>
          <w:b/>
          <w:sz w:val="24"/>
          <w:szCs w:val="24"/>
          <w:lang w:val="sr-Cyrl-CS"/>
        </w:rPr>
        <w:t>ријем електронске поште врши се радним данима (понедељак-петак) у радно време Наручиоца од 08:00-15:00 часова</w:t>
      </w: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ПОДАЦИ О ПРЕДМЕТУ ЈАВНЕ НАБАВКЕ</w:t>
      </w: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ind w:left="720"/>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Предмет јавне набавке</w:t>
      </w:r>
    </w:p>
    <w:p w:rsidR="00E51173" w:rsidRPr="00E51173" w:rsidRDefault="00E51173" w:rsidP="00E51173">
      <w:pPr>
        <w:spacing w:after="0" w:line="240" w:lineRule="auto"/>
        <w:ind w:left="720"/>
        <w:jc w:val="both"/>
        <w:rPr>
          <w:rFonts w:ascii="Times New Roman" w:eastAsia="Times New Roman" w:hAnsi="Times New Roman" w:cs="Times New Roman"/>
          <w:b/>
          <w:sz w:val="24"/>
          <w:szCs w:val="24"/>
          <w:lang w:val="sr-Cyrl-CS"/>
        </w:rPr>
      </w:pPr>
    </w:p>
    <w:p w:rsidR="00E51173" w:rsidRPr="00E51173" w:rsidRDefault="00E51173" w:rsidP="00E51173">
      <w:pPr>
        <w:spacing w:after="0" w:line="240" w:lineRule="auto"/>
        <w:ind w:left="720"/>
        <w:contextualSpacing/>
        <w:jc w:val="both"/>
        <w:rPr>
          <w:rFonts w:ascii="Times New Roman" w:eastAsia="Times New Roman" w:hAnsi="Times New Roman" w:cs="Times New Roman"/>
          <w:sz w:val="24"/>
          <w:szCs w:val="24"/>
        </w:rPr>
      </w:pPr>
      <w:r w:rsidRPr="00E51173">
        <w:rPr>
          <w:rFonts w:ascii="Times New Roman" w:eastAsia="Times New Roman" w:hAnsi="Times New Roman" w:cs="Times New Roman"/>
          <w:sz w:val="24"/>
          <w:szCs w:val="24"/>
          <w:lang w:val="sr-Cyrl-CS"/>
        </w:rPr>
        <w:t xml:space="preserve">Предмет јавне набавке број </w:t>
      </w:r>
      <w:r w:rsidR="00E97D2A" w:rsidRPr="00E97D2A">
        <w:rPr>
          <w:rFonts w:ascii="Times New Roman" w:eastAsia="Times New Roman" w:hAnsi="Times New Roman" w:cs="Times New Roman"/>
          <w:color w:val="000000" w:themeColor="text1"/>
          <w:sz w:val="24"/>
          <w:szCs w:val="24"/>
          <w:lang w:val="sr-Cyrl-CS"/>
        </w:rPr>
        <w:t>404-9/2020</w:t>
      </w:r>
      <w:r w:rsidR="00E97D2A">
        <w:rPr>
          <w:rFonts w:ascii="Times New Roman" w:eastAsia="Times New Roman" w:hAnsi="Times New Roman" w:cs="Times New Roman"/>
          <w:color w:val="FF0000"/>
          <w:sz w:val="24"/>
          <w:szCs w:val="24"/>
          <w:lang w:val="sr-Cyrl-CS"/>
        </w:rPr>
        <w:t xml:space="preserve"> </w:t>
      </w:r>
      <w:r w:rsidRPr="00E51173">
        <w:rPr>
          <w:rFonts w:ascii="Times New Roman" w:eastAsia="Times New Roman" w:hAnsi="Times New Roman" w:cs="Times New Roman"/>
          <w:sz w:val="24"/>
          <w:szCs w:val="24"/>
          <w:lang w:val="sr-Cyrl-CS"/>
        </w:rPr>
        <w:t xml:space="preserve">су радови: </w:t>
      </w:r>
    </w:p>
    <w:p w:rsidR="00CE4097" w:rsidRDefault="003E657A" w:rsidP="00E51173">
      <w:pPr>
        <w:numPr>
          <w:ilvl w:val="0"/>
          <w:numId w:val="34"/>
        </w:num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rPr>
        <w:t xml:space="preserve">Радови на замени уличне расвете „лед“ сијалицама </w:t>
      </w:r>
      <w:r w:rsidR="00E51173" w:rsidRPr="00E51173">
        <w:rPr>
          <w:rFonts w:ascii="Times New Roman" w:eastAsia="Times New Roman" w:hAnsi="Times New Roman" w:cs="Times New Roman"/>
          <w:sz w:val="24"/>
          <w:szCs w:val="24"/>
          <w:lang w:val="sr-Cyrl-CS"/>
        </w:rPr>
        <w:t>.</w:t>
      </w:r>
    </w:p>
    <w:p w:rsidR="00E51173" w:rsidRPr="00E51173" w:rsidRDefault="00E51173" w:rsidP="00E51173">
      <w:pPr>
        <w:numPr>
          <w:ilvl w:val="0"/>
          <w:numId w:val="34"/>
        </w:numPr>
        <w:spacing w:after="0" w:line="240" w:lineRule="auto"/>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Ознака из општег речника набавке: </w:t>
      </w:r>
      <w:r w:rsidR="00CE4097" w:rsidRPr="00916D01">
        <w:rPr>
          <w:rFonts w:ascii="Times New Roman" w:eastAsiaTheme="minorEastAsia" w:hAnsi="Times New Roman" w:cs="Times New Roman"/>
          <w:b/>
          <w:sz w:val="24"/>
          <w:szCs w:val="24"/>
        </w:rPr>
        <w:t>45316110 – Инсталација путне расвете</w:t>
      </w: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jc w:val="center"/>
        <w:rPr>
          <w:rFonts w:ascii="Times New Roman" w:eastAsia="Times New Roman" w:hAnsi="Times New Roman" w:cs="Times New Roman"/>
          <w:b/>
          <w:sz w:val="24"/>
          <w:szCs w:val="24"/>
          <w:lang w:val="sr-Cyrl-CS"/>
        </w:rPr>
      </w:pPr>
    </w:p>
    <w:p w:rsidR="00E51173" w:rsidRPr="00E51173" w:rsidRDefault="00E51173" w:rsidP="00E51173">
      <w:pPr>
        <w:spacing w:after="0" w:line="240" w:lineRule="auto"/>
        <w:rPr>
          <w:rFonts w:ascii="Times New Roman" w:eastAsia="Times New Roman" w:hAnsi="Times New Roman" w:cs="Times New Roman"/>
          <w:sz w:val="24"/>
          <w:szCs w:val="24"/>
          <w:u w:val="single"/>
          <w:lang w:val="sr-Cyrl-CS"/>
        </w:rPr>
      </w:pPr>
      <w:r w:rsidRPr="00E51173">
        <w:rPr>
          <w:rFonts w:ascii="Times New Roman" w:eastAsia="Times New Roman" w:hAnsi="Times New Roman" w:cs="Times New Roman"/>
          <w:sz w:val="24"/>
          <w:szCs w:val="24"/>
          <w:u w:val="single"/>
          <w:lang w:val="sr-Cyrl-CS"/>
        </w:rPr>
        <w:t>Напомена:</w:t>
      </w:r>
    </w:p>
    <w:p w:rsidR="00E51173" w:rsidRPr="00E51173" w:rsidRDefault="00E51173" w:rsidP="00E51173">
      <w:pPr>
        <w:spacing w:after="0" w:line="240" w:lineRule="auto"/>
        <w:jc w:val="both"/>
        <w:rPr>
          <w:rFonts w:ascii="Times New Roman" w:eastAsia="Times New Roman" w:hAnsi="Times New Roman" w:cs="Times New Roman"/>
          <w:sz w:val="24"/>
          <w:szCs w:val="24"/>
          <w:lang w:val="sr-Cyrl-CS"/>
        </w:rPr>
      </w:pPr>
    </w:p>
    <w:p w:rsidR="00E51173" w:rsidRPr="00E51173" w:rsidRDefault="00E51173" w:rsidP="00E51173">
      <w:pPr>
        <w:spacing w:after="0" w:line="240" w:lineRule="auto"/>
        <w:jc w:val="both"/>
        <w:rPr>
          <w:rFonts w:ascii="Times New Roman" w:eastAsia="Times New Roman" w:hAnsi="Times New Roman" w:cs="Times New Roman"/>
          <w:sz w:val="24"/>
          <w:szCs w:val="24"/>
          <w:lang w:val="sr-Cyrl-CS"/>
        </w:rPr>
      </w:pPr>
      <w:r w:rsidRPr="00E51173">
        <w:rPr>
          <w:rFonts w:ascii="Times New Roman" w:eastAsia="Times New Roman" w:hAnsi="Times New Roman" w:cs="Times New Roman"/>
          <w:sz w:val="24"/>
          <w:szCs w:val="24"/>
          <w:lang w:val="sr-Cyrl-CS"/>
        </w:rPr>
        <w:t xml:space="preserve">Вредност оквирног споразума је: </w:t>
      </w:r>
    </w:p>
    <w:p w:rsidR="00E51173" w:rsidRPr="00E51173" w:rsidRDefault="00E51173" w:rsidP="00E51173">
      <w:pPr>
        <w:spacing w:after="0" w:line="240" w:lineRule="auto"/>
        <w:ind w:left="720"/>
        <w:jc w:val="both"/>
        <w:rPr>
          <w:rFonts w:ascii="Times New Roman" w:eastAsia="Times New Roman" w:hAnsi="Times New Roman" w:cs="Times New Roman"/>
          <w:b/>
          <w:sz w:val="24"/>
          <w:szCs w:val="24"/>
          <w:lang w:val="sr-Cyrl-CS"/>
        </w:rPr>
      </w:pPr>
      <w:r w:rsidRPr="00E51173">
        <w:rPr>
          <w:rFonts w:ascii="Times New Roman" w:eastAsia="Times New Roman" w:hAnsi="Times New Roman" w:cs="Times New Roman"/>
          <w:b/>
          <w:sz w:val="24"/>
          <w:szCs w:val="24"/>
          <w:lang w:val="sr-Cyrl-CS"/>
        </w:rPr>
        <w:t xml:space="preserve">- </w:t>
      </w:r>
      <w:r w:rsidR="003E657A">
        <w:rPr>
          <w:rFonts w:ascii="Times New Roman" w:eastAsia="Times New Roman" w:hAnsi="Times New Roman" w:cs="Times New Roman"/>
          <w:sz w:val="24"/>
          <w:szCs w:val="24"/>
        </w:rPr>
        <w:t xml:space="preserve">Радови на замени уличне расвете „лед“ сијалицама </w:t>
      </w:r>
      <w:r w:rsidR="003E657A">
        <w:rPr>
          <w:rFonts w:ascii="Times New Roman" w:eastAsia="Times New Roman" w:hAnsi="Times New Roman" w:cs="Times New Roman"/>
          <w:b/>
          <w:sz w:val="24"/>
          <w:szCs w:val="24"/>
          <w:lang w:val="sr-Cyrl-CS"/>
        </w:rPr>
        <w:t xml:space="preserve">..... </w:t>
      </w:r>
      <w:r w:rsidR="003E657A" w:rsidRPr="00E97D2A">
        <w:rPr>
          <w:rFonts w:ascii="Times New Roman" w:eastAsia="Times New Roman" w:hAnsi="Times New Roman" w:cs="Times New Roman"/>
          <w:b/>
          <w:color w:val="000000" w:themeColor="text1"/>
          <w:sz w:val="24"/>
          <w:szCs w:val="24"/>
          <w:lang w:val="sr-Cyrl-CS"/>
        </w:rPr>
        <w:t>5</w:t>
      </w:r>
      <w:r w:rsidRPr="00E97D2A">
        <w:rPr>
          <w:rFonts w:ascii="Times New Roman" w:eastAsia="Times New Roman" w:hAnsi="Times New Roman" w:cs="Times New Roman"/>
          <w:b/>
          <w:color w:val="000000" w:themeColor="text1"/>
          <w:sz w:val="24"/>
          <w:szCs w:val="24"/>
          <w:lang w:val="sr-Cyrl-CS"/>
        </w:rPr>
        <w:t>.</w:t>
      </w:r>
      <w:r w:rsidR="00CE4097" w:rsidRPr="00E97D2A">
        <w:rPr>
          <w:rFonts w:ascii="Times New Roman" w:eastAsia="Times New Roman" w:hAnsi="Times New Roman" w:cs="Times New Roman"/>
          <w:b/>
          <w:color w:val="000000" w:themeColor="text1"/>
          <w:sz w:val="24"/>
          <w:szCs w:val="24"/>
          <w:lang w:val="sr-Cyrl-CS"/>
        </w:rPr>
        <w:t>000.000</w:t>
      </w:r>
      <w:r w:rsidRPr="00E97D2A">
        <w:rPr>
          <w:rFonts w:ascii="Times New Roman" w:eastAsia="Times New Roman" w:hAnsi="Times New Roman" w:cs="Times New Roman"/>
          <w:b/>
          <w:color w:val="000000" w:themeColor="text1"/>
          <w:sz w:val="24"/>
          <w:szCs w:val="24"/>
          <w:lang w:val="sr-Cyrl-CS"/>
        </w:rPr>
        <w:t>,00</w:t>
      </w:r>
      <w:r w:rsidRPr="00CE2EB6">
        <w:rPr>
          <w:rFonts w:ascii="Times New Roman" w:eastAsia="Times New Roman" w:hAnsi="Times New Roman" w:cs="Times New Roman"/>
          <w:b/>
          <w:color w:val="FF0000"/>
          <w:sz w:val="24"/>
          <w:szCs w:val="24"/>
          <w:lang w:val="sr-Cyrl-CS"/>
        </w:rPr>
        <w:t xml:space="preserve"> </w:t>
      </w:r>
      <w:r w:rsidRPr="00E51173">
        <w:rPr>
          <w:rFonts w:ascii="Times New Roman" w:eastAsia="Times New Roman" w:hAnsi="Times New Roman" w:cs="Times New Roman"/>
          <w:b/>
          <w:sz w:val="24"/>
          <w:szCs w:val="24"/>
          <w:lang w:val="sr-Cyrl-CS"/>
        </w:rPr>
        <w:t>РСД;</w:t>
      </w:r>
    </w:p>
    <w:p w:rsidR="00E51173" w:rsidRPr="00E51173" w:rsidRDefault="00E51173" w:rsidP="00E51173">
      <w:pPr>
        <w:spacing w:after="0" w:line="240" w:lineRule="auto"/>
        <w:ind w:left="720"/>
        <w:jc w:val="both"/>
        <w:rPr>
          <w:rFonts w:ascii="Times New Roman" w:eastAsia="Times New Roman" w:hAnsi="Times New Roman" w:cs="Times New Roman"/>
          <w:sz w:val="24"/>
          <w:szCs w:val="24"/>
          <w:lang w:val="sr-Cyrl-CS"/>
        </w:rPr>
      </w:pPr>
    </w:p>
    <w:p w:rsidR="00E51173" w:rsidRPr="00E51173" w:rsidRDefault="00E51173" w:rsidP="00E51173">
      <w:pPr>
        <w:spacing w:after="0" w:line="240" w:lineRule="auto"/>
        <w:ind w:left="720" w:firstLine="720"/>
        <w:jc w:val="both"/>
        <w:rPr>
          <w:rFonts w:ascii="Times New Roman" w:eastAsia="Times New Roman" w:hAnsi="Times New Roman" w:cs="Times New Roman"/>
          <w:b/>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E51173" w:rsidRDefault="00E51173"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3E657A" w:rsidRDefault="003E657A" w:rsidP="00707B57">
      <w:pPr>
        <w:spacing w:line="240" w:lineRule="auto"/>
        <w:jc w:val="both"/>
        <w:rPr>
          <w:rFonts w:ascii="Times New Roman" w:hAnsi="Times New Roman"/>
          <w:b/>
          <w:noProof/>
          <w:sz w:val="24"/>
          <w:szCs w:val="24"/>
        </w:rPr>
      </w:pPr>
    </w:p>
    <w:p w:rsidR="003E657A" w:rsidRDefault="003E657A" w:rsidP="00707B57">
      <w:pPr>
        <w:spacing w:line="240" w:lineRule="auto"/>
        <w:jc w:val="both"/>
        <w:rPr>
          <w:rFonts w:ascii="Times New Roman" w:hAnsi="Times New Roman"/>
          <w:b/>
          <w:noProof/>
          <w:sz w:val="24"/>
          <w:szCs w:val="24"/>
        </w:rPr>
      </w:pPr>
    </w:p>
    <w:p w:rsidR="00CE4097" w:rsidRPr="00D65230" w:rsidRDefault="00D65230" w:rsidP="00D65230">
      <w:pPr>
        <w:spacing w:line="240" w:lineRule="auto"/>
        <w:jc w:val="right"/>
        <w:rPr>
          <w:rFonts w:ascii="Times New Roman" w:hAnsi="Times New Roman"/>
          <w:b/>
          <w:noProof/>
          <w:sz w:val="24"/>
          <w:szCs w:val="24"/>
        </w:rPr>
      </w:pPr>
      <w:r>
        <w:rPr>
          <w:rFonts w:ascii="Times New Roman" w:hAnsi="Times New Roman"/>
          <w:b/>
          <w:noProof/>
          <w:sz w:val="24"/>
          <w:szCs w:val="24"/>
        </w:rPr>
        <w:lastRenderedPageBreak/>
        <w:t>Образац 1</w:t>
      </w:r>
    </w:p>
    <w:p w:rsidR="00CE4097" w:rsidRPr="00CE4097" w:rsidRDefault="00CE4097" w:rsidP="00CE4097">
      <w:pPr>
        <w:spacing w:after="0" w:line="240" w:lineRule="auto"/>
        <w:jc w:val="center"/>
        <w:rPr>
          <w:rFonts w:ascii="Times New Roman" w:eastAsia="Times New Roman" w:hAnsi="Times New Roman" w:cs="Times New Roman"/>
          <w:b/>
          <w:sz w:val="24"/>
          <w:szCs w:val="24"/>
          <w:lang w:val="sr-Cyrl-CS"/>
        </w:rPr>
      </w:pPr>
      <w:r w:rsidRPr="00CE4097">
        <w:rPr>
          <w:rFonts w:ascii="Times New Roman" w:eastAsia="Times New Roman" w:hAnsi="Times New Roman" w:cs="Times New Roman"/>
          <w:b/>
          <w:sz w:val="24"/>
          <w:szCs w:val="24"/>
          <w:lang w:val="sr-Cyrl-CS"/>
        </w:rPr>
        <w:t>ВРСТА, ТЕХНИЧКЕ КАРАКТЕРИСТИКЕ, КВАЛИТЕТ, КОЛИЧИНА И ОПИС РАДОВА И ДОБАРА, НАЧИН СПОВОЂЕЊА КОНТРОЛЕ И ОБЕЗБЕЂЕЊА ГАРАНЦИЈЕ КВАЛИТЕТА, ТЕХНИЧКЕ СПЕЦИФИКАЦИЈЕ, ПРИЛОЗИ</w:t>
      </w:r>
    </w:p>
    <w:p w:rsidR="00CE4097" w:rsidRPr="00AF02FF" w:rsidRDefault="00CE4097" w:rsidP="00CE4097">
      <w:pPr>
        <w:spacing w:after="0" w:line="240" w:lineRule="auto"/>
        <w:jc w:val="both"/>
        <w:rPr>
          <w:rFonts w:ascii="Times New Roman" w:eastAsia="Times New Roman" w:hAnsi="Times New Roman" w:cs="Times New Roman"/>
          <w:noProof/>
          <w:sz w:val="24"/>
          <w:szCs w:val="24"/>
        </w:rPr>
      </w:pPr>
    </w:p>
    <w:tbl>
      <w:tblPr>
        <w:tblW w:w="9106" w:type="dxa"/>
        <w:tblInd w:w="108" w:type="dxa"/>
        <w:tblLayout w:type="fixed"/>
        <w:tblLook w:val="04A0"/>
      </w:tblPr>
      <w:tblGrid>
        <w:gridCol w:w="9106"/>
      </w:tblGrid>
      <w:tr w:rsidR="00CE4097" w:rsidRPr="003E657A" w:rsidTr="00CE4097">
        <w:trPr>
          <w:trHeight w:val="705"/>
        </w:trPr>
        <w:tc>
          <w:tcPr>
            <w:tcW w:w="9106" w:type="dxa"/>
            <w:tcBorders>
              <w:top w:val="nil"/>
              <w:left w:val="nil"/>
              <w:bottom w:val="nil"/>
              <w:right w:val="nil"/>
            </w:tcBorders>
            <w:shd w:val="clear" w:color="auto" w:fill="auto"/>
            <w:noWrap/>
            <w:vAlign w:val="center"/>
          </w:tcPr>
          <w:p w:rsidR="00CE4097" w:rsidRPr="000E292D" w:rsidRDefault="00CE4097" w:rsidP="000E292D">
            <w:pPr>
              <w:suppressAutoHyphens/>
              <w:spacing w:after="0" w:line="100" w:lineRule="atLeast"/>
              <w:jc w:val="center"/>
              <w:rPr>
                <w:rFonts w:ascii="Times New Roman" w:eastAsia="TimesNewRomanPSMT" w:hAnsi="Times New Roman" w:cs="Times New Roman"/>
                <w:b/>
                <w:color w:val="FF0000"/>
                <w:kern w:val="1"/>
                <w:sz w:val="24"/>
                <w:szCs w:val="24"/>
                <w:lang w:val="sr-Cyrl-CS" w:eastAsia="ar-SA"/>
              </w:rPr>
            </w:pPr>
            <w:r w:rsidRPr="000E292D">
              <w:rPr>
                <w:rFonts w:ascii="Times New Roman" w:eastAsia="Times New Roman" w:hAnsi="Times New Roman" w:cs="Times New Roman"/>
                <w:b/>
                <w:color w:val="000000" w:themeColor="text1"/>
                <w:sz w:val="24"/>
                <w:szCs w:val="24"/>
              </w:rPr>
              <w:t xml:space="preserve">Предмер и предрачун радова за реконструкцију јавног осветљења </w:t>
            </w:r>
            <w:r w:rsidR="000E292D" w:rsidRPr="000E292D">
              <w:rPr>
                <w:rFonts w:ascii="Times New Roman" w:eastAsia="Times New Roman" w:hAnsi="Times New Roman" w:cs="Times New Roman"/>
                <w:b/>
                <w:color w:val="000000" w:themeColor="text1"/>
                <w:sz w:val="24"/>
                <w:szCs w:val="24"/>
                <w:lang w:val="sr-Cyrl-CS"/>
              </w:rPr>
              <w:t xml:space="preserve">на територији општине Крупањ </w:t>
            </w:r>
            <w:r w:rsidRPr="000E292D">
              <w:rPr>
                <w:rFonts w:ascii="Times New Roman" w:eastAsia="TimesNewRomanPSMT" w:hAnsi="Times New Roman" w:cs="Times New Roman"/>
                <w:b/>
                <w:color w:val="000000" w:themeColor="text1"/>
                <w:kern w:val="1"/>
                <w:sz w:val="24"/>
                <w:szCs w:val="24"/>
                <w:lang w:eastAsia="ar-SA"/>
              </w:rPr>
              <w:t>(замена постојећих светиљки са смарт лед светиљкама са LoRa WAN комуникационим модулом за даљинско управљање и контролу светиљки</w:t>
            </w:r>
            <w:r w:rsidR="000E292D" w:rsidRPr="000E292D">
              <w:rPr>
                <w:rFonts w:ascii="Times New Roman" w:eastAsia="TimesNewRomanPSMT" w:hAnsi="Times New Roman" w:cs="Times New Roman"/>
                <w:b/>
                <w:color w:val="000000" w:themeColor="text1"/>
                <w:kern w:val="1"/>
                <w:sz w:val="24"/>
                <w:szCs w:val="24"/>
                <w:lang w:val="sr-Cyrl-CS" w:eastAsia="ar-SA"/>
              </w:rPr>
              <w:t>)</w:t>
            </w:r>
          </w:p>
        </w:tc>
      </w:tr>
    </w:tbl>
    <w:p w:rsidR="00CE4097" w:rsidRDefault="00CE4097" w:rsidP="00707B57">
      <w:pPr>
        <w:spacing w:line="240" w:lineRule="auto"/>
        <w:jc w:val="both"/>
        <w:rPr>
          <w:rFonts w:ascii="Times New Roman" w:hAnsi="Times New Roman"/>
          <w:b/>
          <w:noProof/>
          <w:sz w:val="24"/>
          <w:szCs w:val="24"/>
        </w:rPr>
      </w:pPr>
    </w:p>
    <w:tbl>
      <w:tblPr>
        <w:tblW w:w="9747" w:type="dxa"/>
        <w:tblInd w:w="108" w:type="dxa"/>
        <w:tblLayout w:type="fixed"/>
        <w:tblLook w:val="04A0"/>
      </w:tblPr>
      <w:tblGrid>
        <w:gridCol w:w="595"/>
        <w:gridCol w:w="5975"/>
        <w:gridCol w:w="1255"/>
        <w:gridCol w:w="1922"/>
      </w:tblGrid>
      <w:tr w:rsidR="000C6799" w:rsidRPr="000C6799" w:rsidTr="00BB0667">
        <w:trPr>
          <w:trHeight w:val="30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Ред. бр</w:t>
            </w:r>
          </w:p>
        </w:tc>
        <w:tc>
          <w:tcPr>
            <w:tcW w:w="5975" w:type="dxa"/>
            <w:tcBorders>
              <w:top w:val="single" w:sz="4" w:space="0" w:color="auto"/>
              <w:left w:val="nil"/>
              <w:bottom w:val="single" w:sz="4" w:space="0" w:color="auto"/>
              <w:right w:val="single" w:sz="4" w:space="0" w:color="auto"/>
            </w:tcBorders>
            <w:shd w:val="clear" w:color="auto" w:fill="auto"/>
            <w:vAlign w:val="bottom"/>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Опис позиције</w:t>
            </w:r>
          </w:p>
        </w:tc>
        <w:tc>
          <w:tcPr>
            <w:tcW w:w="1255" w:type="dxa"/>
            <w:tcBorders>
              <w:top w:val="single" w:sz="4" w:space="0" w:color="auto"/>
              <w:left w:val="nil"/>
              <w:bottom w:val="single" w:sz="4" w:space="0" w:color="auto"/>
              <w:right w:val="single" w:sz="4" w:space="0" w:color="auto"/>
            </w:tcBorders>
            <w:shd w:val="clear" w:color="auto" w:fill="auto"/>
            <w:noWrap/>
            <w:vAlign w:val="bottom"/>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Јед.мере</w:t>
            </w:r>
          </w:p>
        </w:tc>
        <w:tc>
          <w:tcPr>
            <w:tcW w:w="1922" w:type="dxa"/>
            <w:tcBorders>
              <w:top w:val="single" w:sz="4" w:space="0" w:color="auto"/>
              <w:left w:val="nil"/>
              <w:bottom w:val="single" w:sz="4" w:space="0" w:color="auto"/>
              <w:right w:val="single" w:sz="4" w:space="0" w:color="auto"/>
            </w:tcBorders>
            <w:shd w:val="clear" w:color="auto" w:fill="auto"/>
            <w:noWrap/>
            <w:vAlign w:val="bottom"/>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Оквирна количина</w:t>
            </w:r>
          </w:p>
        </w:tc>
      </w:tr>
      <w:tr w:rsidR="000C6799" w:rsidRPr="000C6799" w:rsidTr="00BB0667">
        <w:trPr>
          <w:trHeight w:val="483"/>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1</w:t>
            </w:r>
          </w:p>
        </w:tc>
        <w:tc>
          <w:tcPr>
            <w:tcW w:w="5975" w:type="dxa"/>
            <w:tcBorders>
              <w:top w:val="single" w:sz="4" w:space="0" w:color="auto"/>
              <w:left w:val="nil"/>
              <w:bottom w:val="single" w:sz="4" w:space="0" w:color="auto"/>
              <w:right w:val="single" w:sz="4" w:space="0" w:color="auto"/>
            </w:tcBorders>
            <w:shd w:val="clear" w:color="auto" w:fill="auto"/>
            <w:vAlign w:val="bottom"/>
          </w:tcPr>
          <w:p w:rsidR="000C6799" w:rsidRPr="000C6799" w:rsidRDefault="00CE2EB6" w:rsidP="000C6799">
            <w:pPr>
              <w:spacing w:line="0" w:lineRule="atLeast"/>
              <w:ind w:left="80"/>
              <w:rPr>
                <w:rFonts w:ascii="Times New Roman" w:eastAsia="Times New Roman" w:hAnsi="Times New Roman"/>
                <w:sz w:val="20"/>
                <w:szCs w:val="20"/>
              </w:rPr>
            </w:pPr>
            <w:r>
              <w:rPr>
                <w:rFonts w:ascii="Times New Roman" w:eastAsia="Times New Roman" w:hAnsi="Times New Roman"/>
                <w:sz w:val="20"/>
                <w:szCs w:val="20"/>
              </w:rPr>
              <w:t>Испорука</w:t>
            </w:r>
            <w:r w:rsidR="000C6799" w:rsidRPr="000C6799">
              <w:rPr>
                <w:rFonts w:ascii="Times New Roman" w:eastAsia="Times New Roman" w:hAnsi="Times New Roman"/>
                <w:sz w:val="20"/>
                <w:szCs w:val="20"/>
              </w:rPr>
              <w:t xml:space="preserve"> топлоцинкованог носача светиљке (лира) дужине 50 цм, спољњег пречника цеви 42 мм, под углом од 15 степени. Монтажа је на округли бетонски или челично-решеткасти стуб НН мреже.</w:t>
            </w:r>
          </w:p>
        </w:tc>
        <w:tc>
          <w:tcPr>
            <w:tcW w:w="1255" w:type="dxa"/>
            <w:tcBorders>
              <w:top w:val="single" w:sz="4" w:space="0" w:color="auto"/>
              <w:left w:val="nil"/>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Ком.</w:t>
            </w:r>
          </w:p>
        </w:tc>
        <w:tc>
          <w:tcPr>
            <w:tcW w:w="1922" w:type="dxa"/>
            <w:tcBorders>
              <w:top w:val="single" w:sz="4" w:space="0" w:color="auto"/>
              <w:left w:val="nil"/>
              <w:bottom w:val="single" w:sz="4" w:space="0" w:color="auto"/>
              <w:right w:val="single" w:sz="4" w:space="0" w:color="auto"/>
            </w:tcBorders>
            <w:shd w:val="clear" w:color="auto" w:fill="auto"/>
            <w:noWrap/>
          </w:tcPr>
          <w:p w:rsidR="000C6799" w:rsidRPr="000E292D" w:rsidRDefault="005A60B3" w:rsidP="000C6799">
            <w:pPr>
              <w:spacing w:after="0" w:line="240" w:lineRule="auto"/>
              <w:jc w:val="center"/>
              <w:rPr>
                <w:rFonts w:ascii="Times New Roman" w:eastAsia="Times New Roman" w:hAnsi="Times New Roman" w:cs="Times New Roman"/>
                <w:color w:val="000000" w:themeColor="text1"/>
                <w:sz w:val="20"/>
                <w:szCs w:val="20"/>
                <w:highlight w:val="yellow"/>
                <w:lang w:val="sr-Cyrl-CS"/>
              </w:rPr>
            </w:pPr>
            <w:r w:rsidRPr="00E97D2A">
              <w:rPr>
                <w:rFonts w:ascii="Times New Roman" w:eastAsia="Times New Roman" w:hAnsi="Times New Roman" w:cs="Times New Roman"/>
                <w:color w:val="000000" w:themeColor="text1"/>
                <w:sz w:val="20"/>
                <w:szCs w:val="20"/>
              </w:rPr>
              <w:t>1</w:t>
            </w:r>
            <w:r w:rsidR="000E292D">
              <w:rPr>
                <w:rFonts w:ascii="Times New Roman" w:eastAsia="Times New Roman" w:hAnsi="Times New Roman" w:cs="Times New Roman"/>
                <w:color w:val="000000" w:themeColor="text1"/>
                <w:sz w:val="20"/>
                <w:szCs w:val="20"/>
                <w:lang w:val="sr-Cyrl-CS"/>
              </w:rPr>
              <w:t>85</w:t>
            </w:r>
          </w:p>
        </w:tc>
      </w:tr>
      <w:tr w:rsidR="000C6799" w:rsidRPr="000C6799" w:rsidTr="00BB0667">
        <w:trPr>
          <w:trHeight w:val="1097"/>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2</w:t>
            </w:r>
          </w:p>
        </w:tc>
        <w:tc>
          <w:tcPr>
            <w:tcW w:w="5975" w:type="dxa"/>
            <w:tcBorders>
              <w:top w:val="single" w:sz="4" w:space="0" w:color="auto"/>
              <w:left w:val="single" w:sz="4" w:space="0" w:color="auto"/>
              <w:bottom w:val="single" w:sz="4" w:space="0" w:color="auto"/>
              <w:right w:val="single" w:sz="4" w:space="0" w:color="auto"/>
            </w:tcBorders>
            <w:shd w:val="clear" w:color="auto" w:fill="auto"/>
          </w:tcPr>
          <w:p w:rsidR="000C6799" w:rsidRPr="000C6799" w:rsidRDefault="00CE2EB6" w:rsidP="000C6799">
            <w:pPr>
              <w:spacing w:line="231" w:lineRule="auto"/>
              <w:ind w:right="-18"/>
              <w:rPr>
                <w:rFonts w:ascii="Times New Roman" w:eastAsia="Times New Roman" w:hAnsi="Times New Roman"/>
                <w:sz w:val="20"/>
                <w:szCs w:val="20"/>
              </w:rPr>
            </w:pPr>
            <w:r>
              <w:rPr>
                <w:rFonts w:ascii="Times New Roman" w:eastAsia="Times New Roman" w:hAnsi="Times New Roman"/>
                <w:sz w:val="20"/>
                <w:szCs w:val="20"/>
              </w:rPr>
              <w:t>Испорука</w:t>
            </w:r>
            <w:r w:rsidR="000C6799" w:rsidRPr="000C6799">
              <w:rPr>
                <w:rFonts w:ascii="Times New Roman" w:eastAsia="Times New Roman" w:hAnsi="Times New Roman"/>
                <w:sz w:val="20"/>
                <w:szCs w:val="20"/>
              </w:rPr>
              <w:t xml:space="preserve"> ожичене лампе за функционално улично осветљење мора да садржи:</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LED светлосни извор, </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комуникациони LoRaWAN модул за даљинску контролу и управљање лампом (треба да буде у кућишту),</w:t>
            </w:r>
          </w:p>
          <w:p w:rsidR="000C6799" w:rsidRPr="000C6799" w:rsidRDefault="000C6799" w:rsidP="000C6799">
            <w:pPr>
              <w:spacing w:after="0" w:line="231" w:lineRule="auto"/>
              <w:ind w:left="907"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конектор SD20 TP- ZM</w:t>
            </w:r>
          </w:p>
          <w:p w:rsidR="000C6799" w:rsidRPr="000C6799" w:rsidRDefault="000C6799" w:rsidP="000C6799">
            <w:pPr>
              <w:spacing w:after="0" w:line="231" w:lineRule="auto"/>
              <w:ind w:left="907" w:right="-18"/>
              <w:rPr>
                <w:rFonts w:ascii="Times New Roman" w:eastAsia="Times New Roman" w:hAnsi="Times New Roman"/>
                <w:sz w:val="20"/>
                <w:szCs w:val="20"/>
              </w:rPr>
            </w:pPr>
            <w:r w:rsidRPr="000C6799">
              <w:rPr>
                <w:rFonts w:ascii="Times New Roman" w:eastAsia="Times New Roman" w:hAnsi="Times New Roman"/>
                <w:sz w:val="20"/>
                <w:szCs w:val="20"/>
              </w:rPr>
              <w:t>(са могућношћу даљинског укључења напона преко LoRa WAN мреже),</w:t>
            </w:r>
          </w:p>
          <w:p w:rsidR="000C6799" w:rsidRPr="000C6799" w:rsidRDefault="000C6799" w:rsidP="000C6799">
            <w:pPr>
              <w:spacing w:after="0" w:line="231" w:lineRule="auto"/>
              <w:ind w:left="907" w:right="-18"/>
              <w:rPr>
                <w:rFonts w:ascii="Times New Roman" w:eastAsia="Times New Roman" w:hAnsi="Times New Roman"/>
                <w:sz w:val="20"/>
                <w:szCs w:val="20"/>
              </w:rPr>
            </w:pP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носач лампе унутрашњег пречника минимално 45 мм, са подесивим углом до 120 степени,</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систем за монтажу, који треба да омогући постављање светиљки директно на лиру пречника 42 мм помоћу инокс вијка,</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температупну боју светла од 3500 до 6000 К,</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лампу снаге 120 W,</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кућиште светиљке израђено од алуминијумске легуре ливене под притиском,</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протектор светиљке израђен од поликарбоната или стакла, отпорног на UV зраке,</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интегрисана сочива, која треба да омогуће ефикасну светлосну расподелу, као и да омогуће </w:t>
            </w:r>
            <w:r w:rsidRPr="000C6799">
              <w:rPr>
                <w:rFonts w:ascii="Times New Roman" w:eastAsia="Times New Roman" w:hAnsi="Times New Roman"/>
                <w:sz w:val="20"/>
                <w:szCs w:val="20"/>
              </w:rPr>
              <w:lastRenderedPageBreak/>
              <w:t>расипање светлости под углом од 120 степени,</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осветљај LED модула треба да износи минимум 130 лумена по W,</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радни век минимум 30.000 радних сати,</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светиљку предвиђену за рад у абијенту са температуром у опсегу од -40°C до +60°C,</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предспојни уређај који напаја LED модул (налази се у кућишту),</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фактор искоришћења снаге не сме да буде мањи од 90%,</w:t>
            </w:r>
          </w:p>
          <w:p w:rsidR="000C6799" w:rsidRPr="000C6799" w:rsidRDefault="000C6799" w:rsidP="000C6799">
            <w:pPr>
              <w:spacing w:line="231" w:lineRule="auto"/>
              <w:ind w:left="900" w:right="-18"/>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светиљку која треба да буде у класи електричне изолације и у сагласности са ИЕЦ-ЕН 60598 предвиђена за рад на напону од 90 до 265 V, ефикасне енергетске класе минимум </w:t>
            </w:r>
          </w:p>
        </w:tc>
        <w:tc>
          <w:tcPr>
            <w:tcW w:w="1255" w:type="dxa"/>
            <w:tcBorders>
              <w:top w:val="single" w:sz="4" w:space="0" w:color="auto"/>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Ком.</w:t>
            </w:r>
          </w:p>
        </w:tc>
        <w:tc>
          <w:tcPr>
            <w:tcW w:w="1922" w:type="dxa"/>
            <w:tcBorders>
              <w:top w:val="single" w:sz="4" w:space="0" w:color="auto"/>
              <w:left w:val="single" w:sz="4" w:space="0" w:color="auto"/>
              <w:bottom w:val="single" w:sz="4" w:space="0" w:color="auto"/>
              <w:right w:val="single" w:sz="4" w:space="0" w:color="auto"/>
            </w:tcBorders>
            <w:shd w:val="clear" w:color="auto" w:fill="auto"/>
            <w:noWrap/>
          </w:tcPr>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highlight w:val="yellow"/>
              </w:rPr>
            </w:pPr>
          </w:p>
          <w:p w:rsidR="000C6799" w:rsidRPr="00E97D2A" w:rsidRDefault="005A60B3" w:rsidP="005A60B3">
            <w:pPr>
              <w:spacing w:after="0" w:line="240" w:lineRule="auto"/>
              <w:jc w:val="center"/>
              <w:rPr>
                <w:rFonts w:ascii="Times New Roman" w:eastAsia="Times New Roman" w:hAnsi="Times New Roman" w:cs="Times New Roman"/>
                <w:color w:val="000000" w:themeColor="text1"/>
                <w:sz w:val="20"/>
                <w:szCs w:val="20"/>
                <w:highlight w:val="yellow"/>
              </w:rPr>
            </w:pPr>
            <w:r w:rsidRPr="00E97D2A">
              <w:rPr>
                <w:rFonts w:ascii="Times New Roman" w:eastAsia="Times New Roman" w:hAnsi="Times New Roman" w:cs="Times New Roman"/>
                <w:color w:val="000000" w:themeColor="text1"/>
                <w:sz w:val="20"/>
                <w:szCs w:val="20"/>
              </w:rPr>
              <w:t>0</w:t>
            </w:r>
          </w:p>
        </w:tc>
      </w:tr>
      <w:tr w:rsidR="000C6799" w:rsidRPr="000C6799" w:rsidTr="00BB0667">
        <w:trPr>
          <w:trHeight w:val="2029"/>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lastRenderedPageBreak/>
              <w:t>3</w:t>
            </w:r>
          </w:p>
        </w:tc>
        <w:tc>
          <w:tcPr>
            <w:tcW w:w="5975" w:type="dxa"/>
            <w:tcBorders>
              <w:top w:val="single" w:sz="4" w:space="0" w:color="auto"/>
              <w:left w:val="nil"/>
              <w:bottom w:val="single" w:sz="4" w:space="0" w:color="auto"/>
              <w:right w:val="single" w:sz="4" w:space="0" w:color="auto"/>
            </w:tcBorders>
            <w:shd w:val="clear" w:color="auto" w:fill="auto"/>
          </w:tcPr>
          <w:p w:rsidR="000C6799" w:rsidRPr="000C6799" w:rsidRDefault="00CE2EB6" w:rsidP="000C6799">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Испорука</w:t>
            </w:r>
            <w:r w:rsidR="000C6799" w:rsidRPr="000C6799">
              <w:rPr>
                <w:rFonts w:ascii="Times New Roman" w:eastAsia="Times New Roman" w:hAnsi="Times New Roman"/>
                <w:sz w:val="20"/>
                <w:szCs w:val="20"/>
              </w:rPr>
              <w:t xml:space="preserve"> ожичене лампе за функционално улично осветљење мора да садржи: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LED светлосни извор,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конектор SD20 TP- ZM(са могућношћу   даљинског укључења напона преко LoRa WAN мреже),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носач лампе унутрашњег пречника минимално 45 мм, са подесивим углом до 120 степени,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систем за монтажу, који треба да омогући постављање светиљки директно на лиру пречника 42 мм помоћу инокс вијка,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температупну боју светла од 3500 до 6000 К,</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лампу снаге 80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lastRenderedPageBreak/>
              <w:t>•</w:t>
            </w:r>
            <w:r w:rsidRPr="000C6799">
              <w:rPr>
                <w:rFonts w:ascii="Times New Roman" w:eastAsia="Times New Roman" w:hAnsi="Times New Roman"/>
                <w:sz w:val="20"/>
                <w:szCs w:val="20"/>
              </w:rPr>
              <w:tab/>
              <w:t>кућиште светиљке израђено од алуминијумске легуре ливене под притиском,</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протектор светиљке израђен од поликарбоната или стакла, отпорног на UV зраке,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120 степени,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осветљај LED модула треба да износи минимум 130 лумена по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радни век минимум 30.000 радних сати,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светиљку предвиђену за рад у абијенту са температуром у опсегу од -40°C до +60°C,</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предспојни уређај који напаја LED модул (налази се у кућишту),</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фактор искоришћења снаге не сме да буде мањи од 90%,</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светиљку која треба да буде у класи електричне изолације и у сагласности са ИЕЦ-ЕН 60598 предвиђена за рад на напону од 90 до 265 V, ефикасне енергетске класе минимум А</w:t>
            </w:r>
          </w:p>
        </w:tc>
        <w:tc>
          <w:tcPr>
            <w:tcW w:w="1255" w:type="dxa"/>
            <w:tcBorders>
              <w:top w:val="single" w:sz="4" w:space="0" w:color="auto"/>
              <w:left w:val="nil"/>
              <w:bottom w:val="single" w:sz="4" w:space="0" w:color="auto"/>
              <w:right w:val="single" w:sz="4" w:space="0" w:color="auto"/>
            </w:tcBorders>
            <w:shd w:val="clear" w:color="auto" w:fill="auto"/>
            <w:noWrap/>
          </w:tcPr>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BB0667" w:rsidRPr="000C6799" w:rsidRDefault="00BB0667"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p>
          <w:p w:rsidR="000C6799" w:rsidRPr="000C6799" w:rsidRDefault="000C6799" w:rsidP="000C6799">
            <w:pPr>
              <w:widowControl w:val="0"/>
              <w:autoSpaceDE w:val="0"/>
              <w:autoSpaceDN w:val="0"/>
              <w:adjustRightInd w:val="0"/>
              <w:spacing w:after="0" w:line="365" w:lineRule="exact"/>
              <w:jc w:val="center"/>
              <w:rPr>
                <w:rFonts w:ascii="Times New Roman" w:eastAsia="Times New Roman" w:hAnsi="Times New Roman" w:cs="Times New Roman"/>
                <w:sz w:val="20"/>
                <w:szCs w:val="20"/>
                <w:lang w:val="sr-Cyrl-BA"/>
              </w:rPr>
            </w:pPr>
            <w:r w:rsidRPr="000C6799">
              <w:rPr>
                <w:rFonts w:ascii="Times New Roman" w:eastAsia="Times New Roman" w:hAnsi="Times New Roman" w:cs="Times New Roman"/>
                <w:sz w:val="20"/>
                <w:szCs w:val="20"/>
                <w:lang w:val="sr-Cyrl-BA"/>
              </w:rPr>
              <w:t xml:space="preserve">Ком. </w:t>
            </w:r>
          </w:p>
        </w:tc>
        <w:tc>
          <w:tcPr>
            <w:tcW w:w="1922" w:type="dxa"/>
            <w:tcBorders>
              <w:top w:val="single" w:sz="4" w:space="0" w:color="auto"/>
              <w:left w:val="nil"/>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E292D" w:rsidRDefault="005A60B3" w:rsidP="000C6799">
            <w:pPr>
              <w:spacing w:after="0" w:line="240" w:lineRule="auto"/>
              <w:jc w:val="center"/>
              <w:rPr>
                <w:rFonts w:ascii="Times New Roman" w:eastAsia="Times New Roman" w:hAnsi="Times New Roman" w:cs="Times New Roman"/>
                <w:color w:val="000000" w:themeColor="text1"/>
                <w:sz w:val="20"/>
                <w:szCs w:val="20"/>
                <w:highlight w:val="yellow"/>
                <w:lang w:val="sr-Cyrl-CS"/>
              </w:rPr>
            </w:pPr>
            <w:r w:rsidRPr="00E97D2A">
              <w:rPr>
                <w:rFonts w:ascii="Times New Roman" w:eastAsia="Times New Roman" w:hAnsi="Times New Roman" w:cs="Times New Roman"/>
                <w:color w:val="000000" w:themeColor="text1"/>
                <w:sz w:val="20"/>
                <w:szCs w:val="20"/>
              </w:rPr>
              <w:t>1</w:t>
            </w:r>
            <w:r w:rsidR="000E292D">
              <w:rPr>
                <w:rFonts w:ascii="Times New Roman" w:eastAsia="Times New Roman" w:hAnsi="Times New Roman" w:cs="Times New Roman"/>
                <w:color w:val="000000" w:themeColor="text1"/>
                <w:sz w:val="20"/>
                <w:szCs w:val="20"/>
                <w:lang w:val="sr-Cyrl-CS"/>
              </w:rPr>
              <w:t>85</w:t>
            </w:r>
          </w:p>
        </w:tc>
      </w:tr>
      <w:tr w:rsidR="000C6799" w:rsidRPr="000C6799" w:rsidTr="00BB0667">
        <w:trPr>
          <w:trHeight w:val="1500"/>
        </w:trPr>
        <w:tc>
          <w:tcPr>
            <w:tcW w:w="595" w:type="dxa"/>
            <w:tcBorders>
              <w:top w:val="nil"/>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lastRenderedPageBreak/>
              <w:t>4</w:t>
            </w:r>
          </w:p>
        </w:tc>
        <w:tc>
          <w:tcPr>
            <w:tcW w:w="5975" w:type="dxa"/>
            <w:tcBorders>
              <w:top w:val="nil"/>
              <w:left w:val="nil"/>
              <w:bottom w:val="single" w:sz="4" w:space="0" w:color="auto"/>
              <w:right w:val="single" w:sz="4" w:space="0" w:color="auto"/>
            </w:tcBorders>
            <w:shd w:val="clear" w:color="auto" w:fill="auto"/>
          </w:tcPr>
          <w:p w:rsidR="000C6799" w:rsidRPr="000C6799" w:rsidRDefault="00CE2EB6" w:rsidP="000C6799">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Испорука</w:t>
            </w:r>
            <w:r w:rsidR="000C6799" w:rsidRPr="000C6799">
              <w:rPr>
                <w:rFonts w:ascii="Times New Roman" w:eastAsia="Times New Roman" w:hAnsi="Times New Roman"/>
                <w:sz w:val="20"/>
                <w:szCs w:val="20"/>
              </w:rPr>
              <w:t>парковске светиљке за функционално осветљење мора да садржи: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LED светлосни извор,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конектор SD20 TP- ZM(са могућношћу   даљинског укључења напона преко LoRa WAN мреже),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носач парковске лампе унутрашњег пречника минимално 60 мм.</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систем за монтажу, који треба да омогући постављање </w:t>
            </w:r>
            <w:r w:rsidRPr="000C6799">
              <w:rPr>
                <w:rFonts w:ascii="Times New Roman" w:eastAsia="Times New Roman" w:hAnsi="Times New Roman"/>
                <w:sz w:val="20"/>
                <w:szCs w:val="20"/>
              </w:rPr>
              <w:lastRenderedPageBreak/>
              <w:t>светиљки директно на парковски стуб пречника 60 мм помоћу инокс вијка,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температупну боју светла од 3500 до 6000 К,</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лампу снаге 60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кућиште светиљке израђено од алуминиума.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 xml:space="preserve"> •</w:t>
            </w:r>
            <w:r w:rsidRPr="000C6799">
              <w:rPr>
                <w:rFonts w:ascii="Times New Roman" w:eastAsia="Times New Roman" w:hAnsi="Times New Roman"/>
                <w:sz w:val="20"/>
                <w:szCs w:val="20"/>
              </w:rPr>
              <w:tab/>
              <w:t>протектор светиљке израђен од поликарбоната или стакла, отпорног на UV зраке, облика кугле минималног пречника фи 350х398мм</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360 степени,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осветљај LED модула треба да износи минимум 120 лумена по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радни век минимум 30.000 радних сати,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светиљку предвиђену за рад у абијенту са температуром у опсегу од -40°C до +60°C,</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предспојни уређај који напаја LED модул (налази се у кућишту),</w:t>
            </w:r>
          </w:p>
        </w:tc>
        <w:tc>
          <w:tcPr>
            <w:tcW w:w="1255" w:type="dxa"/>
            <w:tcBorders>
              <w:top w:val="nil"/>
              <w:left w:val="nil"/>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Kom</w:t>
            </w:r>
          </w:p>
        </w:tc>
        <w:tc>
          <w:tcPr>
            <w:tcW w:w="1922" w:type="dxa"/>
            <w:tcBorders>
              <w:top w:val="nil"/>
              <w:left w:val="nil"/>
              <w:bottom w:val="single" w:sz="4" w:space="0" w:color="auto"/>
              <w:right w:val="single" w:sz="4" w:space="0" w:color="auto"/>
            </w:tcBorders>
            <w:shd w:val="clear" w:color="auto" w:fill="auto"/>
            <w:noWrap/>
          </w:tcPr>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E97D2A" w:rsidRDefault="005A60B3" w:rsidP="005A60B3">
            <w:pPr>
              <w:spacing w:after="0" w:line="240" w:lineRule="auto"/>
              <w:jc w:val="center"/>
              <w:rPr>
                <w:rFonts w:ascii="Times New Roman" w:eastAsia="Times New Roman" w:hAnsi="Times New Roman" w:cs="Times New Roman"/>
                <w:color w:val="000000" w:themeColor="text1"/>
                <w:sz w:val="20"/>
                <w:szCs w:val="20"/>
                <w:highlight w:val="yellow"/>
              </w:rPr>
            </w:pPr>
            <w:r w:rsidRPr="00E97D2A">
              <w:rPr>
                <w:rFonts w:ascii="Times New Roman" w:eastAsia="Times New Roman" w:hAnsi="Times New Roman" w:cs="Times New Roman"/>
                <w:color w:val="000000" w:themeColor="text1"/>
                <w:sz w:val="20"/>
                <w:szCs w:val="20"/>
              </w:rPr>
              <w:t>35</w:t>
            </w:r>
          </w:p>
        </w:tc>
      </w:tr>
      <w:tr w:rsidR="000C6799" w:rsidRPr="000C6799" w:rsidTr="00BB0667">
        <w:trPr>
          <w:trHeight w:val="638"/>
        </w:trPr>
        <w:tc>
          <w:tcPr>
            <w:tcW w:w="595" w:type="dxa"/>
            <w:tcBorders>
              <w:top w:val="nil"/>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lastRenderedPageBreak/>
              <w:t>5</w:t>
            </w:r>
          </w:p>
        </w:tc>
        <w:tc>
          <w:tcPr>
            <w:tcW w:w="5975" w:type="dxa"/>
            <w:tcBorders>
              <w:top w:val="nil"/>
              <w:left w:val="nil"/>
              <w:bottom w:val="single" w:sz="4" w:space="0" w:color="auto"/>
              <w:right w:val="single" w:sz="4" w:space="0" w:color="auto"/>
            </w:tcBorders>
            <w:shd w:val="clear" w:color="auto" w:fill="auto"/>
          </w:tcPr>
          <w:p w:rsidR="000C6799" w:rsidRPr="000C6799" w:rsidRDefault="00CE2EB6" w:rsidP="000C6799">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Испорука</w:t>
            </w:r>
            <w:r w:rsidR="000C6799" w:rsidRPr="000C6799">
              <w:rPr>
                <w:rFonts w:ascii="Times New Roman" w:eastAsia="Times New Roman" w:hAnsi="Times New Roman"/>
                <w:sz w:val="20"/>
                <w:szCs w:val="20"/>
              </w:rPr>
              <w:t>парковске светиљке за функционално осветљење мора да садржи: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LED светлосни извор,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конектор SD20 TP- ZM(са могућношћу   даљинског укључења напона преко LoRa WAN мреже),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носач парковске лампе унутрашњег пречника минимално 60 мм.</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lastRenderedPageBreak/>
              <w:t>•</w:t>
            </w:r>
            <w:r w:rsidRPr="000C6799">
              <w:rPr>
                <w:rFonts w:ascii="Times New Roman" w:eastAsia="Times New Roman" w:hAnsi="Times New Roman"/>
                <w:sz w:val="20"/>
                <w:szCs w:val="20"/>
              </w:rPr>
              <w:tab/>
              <w:t>систем за монтажу, који треба да омогући постављање светиљки директно на парковски стуб пречника 60 мм помоћу инокс вијка,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температупну боју светла од 3500 до 6000 К,</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лампу снаге 60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кућиште светиљке израђено од алуминиума.</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 xml:space="preserve"> •</w:t>
            </w:r>
            <w:r w:rsidRPr="000C6799">
              <w:rPr>
                <w:rFonts w:ascii="Times New Roman" w:eastAsia="Times New Roman" w:hAnsi="Times New Roman"/>
                <w:sz w:val="20"/>
                <w:szCs w:val="20"/>
              </w:rPr>
              <w:tab/>
              <w:t>протектор светиљке израђен од поликарбоната или стакла, отпорног на UV зраке, облика печурке минималног пречника фи 700х280х720мм</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360 степени,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осветљај LED модула треба да износи минимум 120 лумена по W,</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радни век минимум 30.000 радних сати,</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светиљку предвиђену за рад у абијенту са температуром у опсегу од -40°C до +60°C,</w:t>
            </w:r>
          </w:p>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w:t>
            </w:r>
            <w:r w:rsidRPr="000C6799">
              <w:rPr>
                <w:rFonts w:ascii="Times New Roman" w:eastAsia="Times New Roman" w:hAnsi="Times New Roman"/>
                <w:sz w:val="20"/>
                <w:szCs w:val="20"/>
              </w:rPr>
              <w:tab/>
              <w:t>предспојни уређај који напаја LED модул (налази се у кућишту),</w:t>
            </w:r>
          </w:p>
        </w:tc>
        <w:tc>
          <w:tcPr>
            <w:tcW w:w="1255" w:type="dxa"/>
            <w:tcBorders>
              <w:top w:val="nil"/>
              <w:left w:val="nil"/>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Kom</w:t>
            </w:r>
          </w:p>
        </w:tc>
        <w:tc>
          <w:tcPr>
            <w:tcW w:w="1922" w:type="dxa"/>
            <w:tcBorders>
              <w:top w:val="nil"/>
              <w:left w:val="nil"/>
              <w:bottom w:val="single" w:sz="4" w:space="0" w:color="auto"/>
              <w:right w:val="single" w:sz="4" w:space="0" w:color="auto"/>
            </w:tcBorders>
            <w:shd w:val="clear" w:color="auto" w:fill="auto"/>
            <w:noWrap/>
          </w:tcPr>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E97D2A" w:rsidRDefault="005A60B3" w:rsidP="005A60B3">
            <w:pPr>
              <w:spacing w:after="0" w:line="240" w:lineRule="auto"/>
              <w:jc w:val="center"/>
              <w:rPr>
                <w:rFonts w:ascii="Times New Roman" w:eastAsia="Times New Roman" w:hAnsi="Times New Roman" w:cs="Times New Roman"/>
                <w:color w:val="000000" w:themeColor="text1"/>
                <w:sz w:val="20"/>
                <w:szCs w:val="20"/>
                <w:highlight w:val="yellow"/>
              </w:rPr>
            </w:pPr>
            <w:r w:rsidRPr="00E97D2A">
              <w:rPr>
                <w:rFonts w:ascii="Times New Roman" w:eastAsia="Times New Roman" w:hAnsi="Times New Roman" w:cs="Times New Roman"/>
                <w:color w:val="000000" w:themeColor="text1"/>
                <w:sz w:val="20"/>
                <w:szCs w:val="20"/>
              </w:rPr>
              <w:t>20</w:t>
            </w:r>
          </w:p>
        </w:tc>
      </w:tr>
      <w:tr w:rsidR="000C6799" w:rsidRPr="000C6799" w:rsidTr="00BB0667">
        <w:trPr>
          <w:trHeight w:val="268"/>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0C6799" w:rsidRPr="00BB0667" w:rsidRDefault="000C6799" w:rsidP="00BB0667">
            <w:pPr>
              <w:pStyle w:val="NoSpacing"/>
              <w:rPr>
                <w:rFonts w:ascii="Times New Roman" w:hAnsi="Times New Roman" w:cs="Times New Roman"/>
                <w:sz w:val="20"/>
                <w:szCs w:val="20"/>
              </w:rPr>
            </w:pPr>
            <w:r w:rsidRPr="00BB0667">
              <w:rPr>
                <w:rFonts w:ascii="Times New Roman" w:hAnsi="Times New Roman" w:cs="Times New Roman"/>
                <w:sz w:val="20"/>
                <w:szCs w:val="20"/>
              </w:rPr>
              <w:lastRenderedPageBreak/>
              <w:t>6</w:t>
            </w:r>
          </w:p>
        </w:tc>
        <w:tc>
          <w:tcPr>
            <w:tcW w:w="5975" w:type="dxa"/>
            <w:tcBorders>
              <w:top w:val="single" w:sz="4" w:space="0" w:color="auto"/>
              <w:left w:val="single" w:sz="4" w:space="0" w:color="auto"/>
              <w:bottom w:val="single" w:sz="4" w:space="0" w:color="auto"/>
              <w:right w:val="single" w:sz="4" w:space="0" w:color="auto"/>
            </w:tcBorders>
            <w:shd w:val="clear" w:color="auto" w:fill="auto"/>
          </w:tcPr>
          <w:p w:rsidR="000C6799" w:rsidRPr="00BB0667" w:rsidRDefault="000C6799" w:rsidP="00BB0667">
            <w:pPr>
              <w:pStyle w:val="NoSpacing"/>
              <w:rPr>
                <w:rFonts w:ascii="Times New Roman" w:hAnsi="Times New Roman" w:cs="Times New Roman"/>
                <w:sz w:val="20"/>
                <w:szCs w:val="20"/>
              </w:rPr>
            </w:pPr>
            <w:r w:rsidRPr="00BB0667">
              <w:rPr>
                <w:rFonts w:ascii="Times New Roman" w:hAnsi="Times New Roman" w:cs="Times New Roman"/>
                <w:sz w:val="20"/>
                <w:szCs w:val="20"/>
              </w:rPr>
              <w:t>Демонтажа постојећих светиљки са линије јавног осветљења.</w:t>
            </w:r>
          </w:p>
        </w:tc>
        <w:tc>
          <w:tcPr>
            <w:tcW w:w="1255" w:type="dxa"/>
            <w:tcBorders>
              <w:top w:val="single" w:sz="4" w:space="0" w:color="auto"/>
              <w:left w:val="single" w:sz="4" w:space="0" w:color="auto"/>
              <w:bottom w:val="single" w:sz="4" w:space="0" w:color="auto"/>
              <w:right w:val="single" w:sz="4" w:space="0" w:color="auto"/>
            </w:tcBorders>
            <w:shd w:val="clear" w:color="auto" w:fill="auto"/>
            <w:noWrap/>
          </w:tcPr>
          <w:p w:rsidR="000C6799" w:rsidRPr="00BB0667" w:rsidRDefault="000C6799" w:rsidP="00BB0667">
            <w:pPr>
              <w:pStyle w:val="NoSpacing"/>
              <w:rPr>
                <w:rFonts w:ascii="Times New Roman" w:hAnsi="Times New Roman" w:cs="Times New Roman"/>
                <w:sz w:val="20"/>
                <w:szCs w:val="20"/>
              </w:rPr>
            </w:pPr>
            <w:r w:rsidRPr="00BB0667">
              <w:rPr>
                <w:rFonts w:ascii="Times New Roman" w:hAnsi="Times New Roman" w:cs="Times New Roman"/>
                <w:sz w:val="20"/>
                <w:szCs w:val="20"/>
              </w:rPr>
              <w:t>Ком.</w:t>
            </w:r>
          </w:p>
        </w:tc>
        <w:tc>
          <w:tcPr>
            <w:tcW w:w="1922" w:type="dxa"/>
            <w:tcBorders>
              <w:top w:val="single" w:sz="4" w:space="0" w:color="auto"/>
              <w:left w:val="single" w:sz="4" w:space="0" w:color="auto"/>
              <w:bottom w:val="single" w:sz="4" w:space="0" w:color="auto"/>
              <w:right w:val="single" w:sz="4" w:space="0" w:color="auto"/>
            </w:tcBorders>
            <w:shd w:val="clear" w:color="auto" w:fill="auto"/>
            <w:noWrap/>
          </w:tcPr>
          <w:p w:rsidR="000C6799" w:rsidRPr="000E292D" w:rsidRDefault="005A60B3" w:rsidP="005A60B3">
            <w:pPr>
              <w:pStyle w:val="NoSpacing"/>
              <w:jc w:val="center"/>
              <w:rPr>
                <w:rFonts w:ascii="Times New Roman" w:hAnsi="Times New Roman" w:cs="Times New Roman"/>
                <w:color w:val="000000" w:themeColor="text1"/>
                <w:sz w:val="20"/>
                <w:szCs w:val="20"/>
                <w:highlight w:val="yellow"/>
                <w:lang w:val="sr-Cyrl-CS"/>
              </w:rPr>
            </w:pPr>
            <w:r w:rsidRPr="00E97D2A">
              <w:rPr>
                <w:rFonts w:ascii="Times New Roman" w:hAnsi="Times New Roman" w:cs="Times New Roman"/>
                <w:color w:val="000000" w:themeColor="text1"/>
                <w:sz w:val="20"/>
                <w:szCs w:val="20"/>
              </w:rPr>
              <w:t>1</w:t>
            </w:r>
            <w:r w:rsidR="000E292D">
              <w:rPr>
                <w:rFonts w:ascii="Times New Roman" w:hAnsi="Times New Roman" w:cs="Times New Roman"/>
                <w:color w:val="000000" w:themeColor="text1"/>
                <w:sz w:val="20"/>
                <w:szCs w:val="20"/>
                <w:lang w:val="sr-Cyrl-CS"/>
              </w:rPr>
              <w:t>85</w:t>
            </w:r>
          </w:p>
        </w:tc>
      </w:tr>
      <w:tr w:rsidR="000C6799" w:rsidRPr="000C6799" w:rsidTr="00BB0667">
        <w:trPr>
          <w:trHeight w:val="1421"/>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0C6799" w:rsidRPr="000C6799" w:rsidRDefault="000C6799" w:rsidP="000C6799">
            <w:pPr>
              <w:spacing w:after="0" w:line="240" w:lineRule="auto"/>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7</w:t>
            </w:r>
          </w:p>
        </w:tc>
        <w:tc>
          <w:tcPr>
            <w:tcW w:w="5975" w:type="dxa"/>
            <w:tcBorders>
              <w:top w:val="single" w:sz="4" w:space="0" w:color="auto"/>
              <w:left w:val="nil"/>
              <w:bottom w:val="single" w:sz="4" w:space="0" w:color="auto"/>
              <w:right w:val="single" w:sz="4" w:space="0" w:color="auto"/>
            </w:tcBorders>
            <w:shd w:val="clear" w:color="auto" w:fill="auto"/>
          </w:tcPr>
          <w:p w:rsidR="000C6799" w:rsidRPr="000C6799" w:rsidRDefault="000C6799" w:rsidP="000C6799">
            <w:pPr>
              <w:spacing w:line="0" w:lineRule="atLeast"/>
              <w:ind w:right="20"/>
              <w:rPr>
                <w:rFonts w:ascii="Times New Roman" w:eastAsia="Times New Roman" w:hAnsi="Times New Roman"/>
                <w:sz w:val="20"/>
                <w:szCs w:val="20"/>
              </w:rPr>
            </w:pPr>
            <w:r w:rsidRPr="000C6799">
              <w:rPr>
                <w:rFonts w:ascii="Times New Roman" w:eastAsia="Times New Roman" w:hAnsi="Times New Roman"/>
                <w:sz w:val="20"/>
                <w:szCs w:val="20"/>
              </w:rPr>
              <w:t>Испорука и монтажа LoRaWAN осмоканалног концентратора са уграђеним GPS и интернет везом, са могућношћу аутономног рада у случају прекида интернет везе ка главном надзорном центру и серверу. Ова аутономија мора осигурати максималну функционалност и у случајевима када делови система имају привремене проблеме (нпр. успостава електричне мреже након испада где се систем опоравља део по део). Концентратор испоручити са одговарајућим антенама минималне добити од 8 до 12 dBi по зони коју концентратор покрива. Испорука и имплементација софтвера који мора да има минимално web.interfejs и REST API (апликативни програмски интерфејс) за будуће доградње мобилних решења, као и за интеграцију са будућим системима паметног града. Софтвер подразумева укупно решење са одговарајућим сервер софтвером, као и одговарајуће решење за контролоре лампи. Софтвер мора да обезбеди визуализацију комплетне мреже паметних лампи; да омогући надзор и праћење рада свих лампи; да омогући појединачну контролу и управљање лампи, односно једне или више група лампи. Комуникација са сваком лампом мора бити двосмерна и мора омогућити сигурну испоруку порука од сервера ка лампама и од лампи ка серверима. То подразумева поруке са новим програмирањем, ванредне промене нивоа осветљења и очитавање сензора на лампи (детектор квара лампе).</w:t>
            </w:r>
          </w:p>
        </w:tc>
        <w:tc>
          <w:tcPr>
            <w:tcW w:w="1255" w:type="dxa"/>
            <w:tcBorders>
              <w:top w:val="single" w:sz="4" w:space="0" w:color="auto"/>
              <w:left w:val="nil"/>
              <w:bottom w:val="single" w:sz="4" w:space="0" w:color="auto"/>
              <w:right w:val="single" w:sz="4" w:space="0" w:color="auto"/>
            </w:tcBorders>
            <w:shd w:val="clear" w:color="auto" w:fill="auto"/>
            <w:noWrap/>
          </w:tcPr>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p>
          <w:p w:rsidR="000C6799" w:rsidRPr="000C6799" w:rsidRDefault="000C6799" w:rsidP="000C6799">
            <w:pPr>
              <w:spacing w:after="0" w:line="240" w:lineRule="auto"/>
              <w:jc w:val="center"/>
              <w:rPr>
                <w:rFonts w:ascii="Times New Roman" w:eastAsia="Times New Roman" w:hAnsi="Times New Roman" w:cs="Times New Roman"/>
                <w:color w:val="000000"/>
                <w:sz w:val="20"/>
                <w:szCs w:val="20"/>
              </w:rPr>
            </w:pPr>
            <w:r w:rsidRPr="000C6799">
              <w:rPr>
                <w:rFonts w:ascii="Times New Roman" w:eastAsia="Times New Roman" w:hAnsi="Times New Roman" w:cs="Times New Roman"/>
                <w:color w:val="000000"/>
                <w:sz w:val="20"/>
                <w:szCs w:val="20"/>
              </w:rPr>
              <w:t>Ком.</w:t>
            </w:r>
          </w:p>
        </w:tc>
        <w:tc>
          <w:tcPr>
            <w:tcW w:w="1922" w:type="dxa"/>
            <w:tcBorders>
              <w:top w:val="single" w:sz="4" w:space="0" w:color="auto"/>
              <w:left w:val="nil"/>
              <w:bottom w:val="single" w:sz="4" w:space="0" w:color="auto"/>
              <w:right w:val="single" w:sz="4" w:space="0" w:color="auto"/>
            </w:tcBorders>
            <w:shd w:val="clear" w:color="auto" w:fill="auto"/>
            <w:noWrap/>
          </w:tcPr>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3E657A" w:rsidRDefault="000C6799" w:rsidP="000C6799">
            <w:pPr>
              <w:spacing w:after="0" w:line="240" w:lineRule="auto"/>
              <w:jc w:val="center"/>
              <w:rPr>
                <w:rFonts w:ascii="Times New Roman" w:eastAsia="Times New Roman" w:hAnsi="Times New Roman" w:cs="Times New Roman"/>
                <w:color w:val="FF0000"/>
                <w:sz w:val="20"/>
                <w:szCs w:val="20"/>
              </w:rPr>
            </w:pPr>
          </w:p>
          <w:p w:rsidR="000C6799" w:rsidRPr="00E97D2A" w:rsidRDefault="005A60B3" w:rsidP="000C6799">
            <w:pPr>
              <w:spacing w:after="0" w:line="240" w:lineRule="auto"/>
              <w:jc w:val="center"/>
              <w:rPr>
                <w:rFonts w:ascii="Times New Roman" w:eastAsia="Times New Roman" w:hAnsi="Times New Roman" w:cs="Times New Roman"/>
                <w:color w:val="000000" w:themeColor="text1"/>
                <w:sz w:val="20"/>
                <w:szCs w:val="20"/>
                <w:highlight w:val="yellow"/>
              </w:rPr>
            </w:pPr>
            <w:r w:rsidRPr="00E97D2A">
              <w:rPr>
                <w:rFonts w:ascii="Times New Roman" w:eastAsia="Times New Roman" w:hAnsi="Times New Roman" w:cs="Times New Roman"/>
                <w:color w:val="000000" w:themeColor="text1"/>
                <w:sz w:val="20"/>
                <w:szCs w:val="20"/>
              </w:rPr>
              <w:t>2</w:t>
            </w:r>
          </w:p>
        </w:tc>
      </w:tr>
      <w:tr w:rsidR="00F537A6" w:rsidRPr="000C6799" w:rsidTr="00F537A6">
        <w:trPr>
          <w:trHeight w:val="574"/>
        </w:trPr>
        <w:tc>
          <w:tcPr>
            <w:tcW w:w="595" w:type="dxa"/>
            <w:tcBorders>
              <w:top w:val="single" w:sz="4" w:space="0" w:color="auto"/>
              <w:left w:val="single" w:sz="4" w:space="0" w:color="auto"/>
              <w:bottom w:val="single" w:sz="4" w:space="0" w:color="auto"/>
              <w:right w:val="single" w:sz="4" w:space="0" w:color="auto"/>
            </w:tcBorders>
            <w:shd w:val="clear" w:color="auto" w:fill="auto"/>
            <w:noWrap/>
          </w:tcPr>
          <w:p w:rsidR="00F537A6" w:rsidRPr="000C6799" w:rsidRDefault="00F537A6" w:rsidP="000C679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w:t>
            </w:r>
          </w:p>
        </w:tc>
        <w:tc>
          <w:tcPr>
            <w:tcW w:w="5975" w:type="dxa"/>
            <w:tcBorders>
              <w:top w:val="single" w:sz="4" w:space="0" w:color="auto"/>
              <w:left w:val="nil"/>
              <w:bottom w:val="single" w:sz="4" w:space="0" w:color="auto"/>
              <w:right w:val="single" w:sz="4" w:space="0" w:color="auto"/>
            </w:tcBorders>
            <w:shd w:val="clear" w:color="auto" w:fill="auto"/>
          </w:tcPr>
          <w:p w:rsidR="00F537A6" w:rsidRPr="00F537A6" w:rsidRDefault="00F537A6" w:rsidP="000C6799">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Монтажа ожичене светиљке и лире на стуб јавног осветљења</w:t>
            </w:r>
          </w:p>
        </w:tc>
        <w:tc>
          <w:tcPr>
            <w:tcW w:w="1255" w:type="dxa"/>
            <w:tcBorders>
              <w:top w:val="single" w:sz="4" w:space="0" w:color="auto"/>
              <w:left w:val="nil"/>
              <w:bottom w:val="single" w:sz="4" w:space="0" w:color="auto"/>
              <w:right w:val="single" w:sz="4" w:space="0" w:color="auto"/>
            </w:tcBorders>
            <w:shd w:val="clear" w:color="auto" w:fill="auto"/>
            <w:noWrap/>
          </w:tcPr>
          <w:p w:rsidR="00F537A6" w:rsidRPr="00F537A6" w:rsidRDefault="00F537A6" w:rsidP="000C679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Ком.</w:t>
            </w:r>
          </w:p>
        </w:tc>
        <w:tc>
          <w:tcPr>
            <w:tcW w:w="1922" w:type="dxa"/>
            <w:tcBorders>
              <w:top w:val="single" w:sz="4" w:space="0" w:color="auto"/>
              <w:left w:val="nil"/>
              <w:bottom w:val="single" w:sz="4" w:space="0" w:color="auto"/>
              <w:right w:val="single" w:sz="4" w:space="0" w:color="auto"/>
            </w:tcBorders>
            <w:shd w:val="clear" w:color="auto" w:fill="auto"/>
            <w:noWrap/>
          </w:tcPr>
          <w:p w:rsidR="00F537A6" w:rsidRPr="000E292D" w:rsidRDefault="005A60B3" w:rsidP="000C6799">
            <w:pPr>
              <w:spacing w:after="0" w:line="240" w:lineRule="auto"/>
              <w:jc w:val="center"/>
              <w:rPr>
                <w:rFonts w:ascii="Times New Roman" w:eastAsia="Times New Roman" w:hAnsi="Times New Roman" w:cs="Times New Roman"/>
                <w:color w:val="000000" w:themeColor="text1"/>
                <w:sz w:val="20"/>
                <w:szCs w:val="20"/>
                <w:lang w:val="sr-Cyrl-CS"/>
              </w:rPr>
            </w:pPr>
            <w:r w:rsidRPr="00E97D2A">
              <w:rPr>
                <w:rFonts w:ascii="Times New Roman" w:eastAsia="Times New Roman" w:hAnsi="Times New Roman" w:cs="Times New Roman"/>
                <w:color w:val="000000" w:themeColor="text1"/>
                <w:sz w:val="20"/>
                <w:szCs w:val="20"/>
              </w:rPr>
              <w:t>1</w:t>
            </w:r>
            <w:bookmarkStart w:id="0" w:name="_GoBack"/>
            <w:bookmarkEnd w:id="0"/>
            <w:r w:rsidR="000E292D">
              <w:rPr>
                <w:rFonts w:ascii="Times New Roman" w:eastAsia="Times New Roman" w:hAnsi="Times New Roman" w:cs="Times New Roman"/>
                <w:color w:val="000000" w:themeColor="text1"/>
                <w:sz w:val="20"/>
                <w:szCs w:val="20"/>
                <w:lang w:val="sr-Cyrl-CS"/>
              </w:rPr>
              <w:t>85</w:t>
            </w:r>
          </w:p>
        </w:tc>
      </w:tr>
    </w:tbl>
    <w:p w:rsidR="00CE4097" w:rsidRDefault="00CE4097" w:rsidP="00707B57">
      <w:pPr>
        <w:spacing w:line="240" w:lineRule="auto"/>
        <w:jc w:val="both"/>
        <w:rPr>
          <w:rFonts w:ascii="Times New Roman" w:hAnsi="Times New Roman"/>
          <w:b/>
          <w:noProof/>
          <w:sz w:val="24"/>
          <w:szCs w:val="24"/>
        </w:rPr>
      </w:pPr>
    </w:p>
    <w:p w:rsidR="00BE3288" w:rsidRPr="00BE3288" w:rsidRDefault="00BE3288" w:rsidP="00BE3288">
      <w:pPr>
        <w:spacing w:after="0" w:line="240" w:lineRule="auto"/>
        <w:jc w:val="both"/>
        <w:rPr>
          <w:rFonts w:ascii="Times New Roman" w:eastAsia="Times New Roman" w:hAnsi="Times New Roman" w:cs="Times New Roman"/>
          <w:b/>
          <w:noProof/>
        </w:rPr>
      </w:pPr>
      <w:r w:rsidRPr="00BE3288">
        <w:rPr>
          <w:rFonts w:ascii="Times New Roman" w:eastAsia="Times New Roman" w:hAnsi="Times New Roman" w:cs="Times New Roman"/>
          <w:b/>
          <w:smallCaps/>
          <w:noProof/>
          <w:u w:val="single"/>
        </w:rPr>
        <w:t>МЕСТО И РОК ИЗВРШЕТКА РАДОВА:</w:t>
      </w:r>
    </w:p>
    <w:p w:rsidR="00BE3288" w:rsidRPr="00BB0667" w:rsidRDefault="00BE3288" w:rsidP="00BE3288">
      <w:pPr>
        <w:spacing w:after="0" w:line="240" w:lineRule="auto"/>
        <w:jc w:val="both"/>
        <w:rPr>
          <w:rFonts w:ascii="Times New Roman" w:eastAsia="Times New Roman" w:hAnsi="Times New Roman" w:cs="Times New Roman"/>
          <w:noProof/>
        </w:rPr>
      </w:pP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noProof/>
        </w:rPr>
        <w:t>Добављач ће на мејл адресу или адресу поште из понуде добијати писане налоге за изградњу или реконструкцију јавног осветљења са дефинисаном локацијом, предвиђеном количином материјала, предвиђеним роком за извршење посла и процењеном вредношћу за сваку локацију понаособ, на основу цена датих у понуди. На основу података из налога биће потписан појединачни уговор или наруџбеница, за сваки налог понаособ. Појединачни уговор ће извођачу бити достављен заједно са налогом.</w:t>
      </w: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noProof/>
        </w:rPr>
        <w:t>Све локације се налазе у</w:t>
      </w:r>
      <w:r w:rsidR="00E91BED">
        <w:rPr>
          <w:rFonts w:ascii="Times New Roman" w:eastAsia="Times New Roman" w:hAnsi="Times New Roman" w:cs="Times New Roman"/>
          <w:noProof/>
        </w:rPr>
        <w:t xml:space="preserve"> оквиру географске области </w:t>
      </w:r>
      <w:r w:rsidR="00E91BED">
        <w:rPr>
          <w:rFonts w:ascii="Times New Roman" w:eastAsia="Times New Roman" w:hAnsi="Times New Roman" w:cs="Times New Roman"/>
          <w:noProof/>
          <w:lang w:val="sr-Cyrl-CS"/>
        </w:rPr>
        <w:t>општине</w:t>
      </w:r>
      <w:r w:rsidRPr="00BB0667">
        <w:rPr>
          <w:rFonts w:ascii="Times New Roman" w:eastAsia="Times New Roman" w:hAnsi="Times New Roman" w:cs="Times New Roman"/>
          <w:noProof/>
        </w:rPr>
        <w:t xml:space="preserve"> </w:t>
      </w:r>
      <w:r w:rsidR="00426D40">
        <w:rPr>
          <w:rFonts w:ascii="Times New Roman" w:eastAsia="Times New Roman" w:hAnsi="Times New Roman" w:cs="Times New Roman"/>
          <w:noProof/>
        </w:rPr>
        <w:t>Крупањ</w:t>
      </w:r>
      <w:r w:rsidR="00E91BED">
        <w:rPr>
          <w:rFonts w:ascii="Times New Roman" w:eastAsia="Times New Roman" w:hAnsi="Times New Roman" w:cs="Times New Roman"/>
          <w:noProof/>
        </w:rPr>
        <w:t xml:space="preserve"> којем иста припада.  </w:t>
      </w:r>
      <w:r w:rsidR="00E91BED">
        <w:rPr>
          <w:rFonts w:ascii="Times New Roman" w:eastAsia="Times New Roman" w:hAnsi="Times New Roman" w:cs="Times New Roman"/>
          <w:noProof/>
          <w:lang w:val="sr-Cyrl-CS"/>
        </w:rPr>
        <w:t>О</w:t>
      </w:r>
      <w:r w:rsidRPr="00BB0667">
        <w:rPr>
          <w:rFonts w:ascii="Times New Roman" w:eastAsia="Times New Roman" w:hAnsi="Times New Roman" w:cs="Times New Roman"/>
          <w:noProof/>
        </w:rPr>
        <w:t>пш</w:t>
      </w:r>
      <w:r w:rsidR="00E91BED">
        <w:rPr>
          <w:rFonts w:ascii="Times New Roman" w:eastAsia="Times New Roman" w:hAnsi="Times New Roman" w:cs="Times New Roman"/>
          <w:noProof/>
        </w:rPr>
        <w:t>тина</w:t>
      </w:r>
      <w:r w:rsidRPr="00BB0667">
        <w:rPr>
          <w:rFonts w:ascii="Times New Roman" w:eastAsia="Times New Roman" w:hAnsi="Times New Roman" w:cs="Times New Roman"/>
          <w:noProof/>
        </w:rPr>
        <w:t xml:space="preserve"> </w:t>
      </w:r>
      <w:r w:rsidR="00426D40">
        <w:rPr>
          <w:rFonts w:ascii="Times New Roman" w:eastAsia="Times New Roman" w:hAnsi="Times New Roman" w:cs="Times New Roman"/>
          <w:noProof/>
        </w:rPr>
        <w:t>Крупањ</w:t>
      </w:r>
      <w:r w:rsidR="00E91BED">
        <w:rPr>
          <w:rFonts w:ascii="Times New Roman" w:eastAsia="Times New Roman" w:hAnsi="Times New Roman" w:cs="Times New Roman"/>
          <w:noProof/>
          <w:lang w:val="sr-Cyrl-CS"/>
        </w:rPr>
        <w:t xml:space="preserve"> </w:t>
      </w:r>
      <w:r w:rsidRPr="00BB0667">
        <w:rPr>
          <w:rFonts w:ascii="Times New Roman" w:eastAsia="Times New Roman" w:hAnsi="Times New Roman" w:cs="Times New Roman"/>
          <w:noProof/>
        </w:rPr>
        <w:t xml:space="preserve">заузима укупну површину од </w:t>
      </w:r>
      <w:r w:rsidR="00E91BED" w:rsidRPr="00E91BED">
        <w:rPr>
          <w:rFonts w:ascii="Times New Roman" w:eastAsia="Times New Roman" w:hAnsi="Times New Roman" w:cs="Times New Roman"/>
          <w:noProof/>
          <w:color w:val="000000" w:themeColor="text1"/>
          <w:lang w:val="sr-Cyrl-CS"/>
        </w:rPr>
        <w:t>342</w:t>
      </w:r>
      <w:r w:rsidRPr="00E91BED">
        <w:rPr>
          <w:rFonts w:ascii="Times New Roman" w:eastAsia="Times New Roman" w:hAnsi="Times New Roman" w:cs="Times New Roman"/>
          <w:noProof/>
          <w:color w:val="000000" w:themeColor="text1"/>
        </w:rPr>
        <w:t xml:space="preserve"> km²,</w:t>
      </w:r>
      <w:r w:rsidRPr="00BB0667">
        <w:rPr>
          <w:rFonts w:ascii="Times New Roman" w:eastAsia="Times New Roman" w:hAnsi="Times New Roman" w:cs="Times New Roman"/>
          <w:noProof/>
          <w:color w:val="FF0000"/>
        </w:rPr>
        <w:t xml:space="preserve"> </w:t>
      </w:r>
      <w:r w:rsidRPr="00BB0667">
        <w:rPr>
          <w:rFonts w:ascii="Times New Roman" w:eastAsia="Times New Roman" w:hAnsi="Times New Roman" w:cs="Times New Roman"/>
          <w:noProof/>
        </w:rPr>
        <w:t xml:space="preserve">у оквиру које ће се предметни радови вршити по налогу наручиоца. </w:t>
      </w: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noProof/>
        </w:rPr>
        <w:t>Рок за потписивање појединачног уговора, односно одазива на радни налог наручиоца, је два радна дана по пријему истог. Рок за почетак извршења уговорених обавеза је пет радних дана од потписивања појединачног уговора, што ће бити и прецизирано одредбама истог.</w:t>
      </w: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noProof/>
        </w:rPr>
        <w:t>Количина и обим радова у оквиру наведене површине, по је</w:t>
      </w:r>
      <w:r w:rsidR="00E26028">
        <w:rPr>
          <w:rFonts w:ascii="Times New Roman" w:eastAsia="Times New Roman" w:hAnsi="Times New Roman" w:cs="Times New Roman"/>
          <w:noProof/>
        </w:rPr>
        <w:t>дном налогу, може бити и један</w:t>
      </w:r>
      <w:r w:rsidRPr="00BB0667">
        <w:rPr>
          <w:rFonts w:ascii="Times New Roman" w:eastAsia="Times New Roman" w:hAnsi="Times New Roman" w:cs="Times New Roman"/>
          <w:noProof/>
        </w:rPr>
        <w:t>, уколико је таква потреба на терену, те Добављач потписивањем овог дела конкурсне документације и модела уговора пристаје на такву могућност. Такође, по потреби може се десити да у једном налогу и уговорној обавези буде и велика количина, а највише до процењене вредности, односно преостале вредности оквирног споразума, која ће изискивати ангажовање целокупних капацитета добављача. Рок за завршетак конкретних радова биће уговоран за сваки конкретан налог у зависности од врсте радова, количине, локације, али не може бити дужи од 90 календарских дана.</w:t>
      </w: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p>
    <w:p w:rsidR="00BB0667" w:rsidRPr="00BB0667" w:rsidRDefault="00BB0667" w:rsidP="00BB0667">
      <w:pPr>
        <w:spacing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noProof/>
        </w:rPr>
        <w:t>У случају квара на светиљци извођач је дужан да у року од 36 часова од добијања налога од инвеститора изађе на терен и отклони квар.</w:t>
      </w:r>
    </w:p>
    <w:p w:rsidR="00BB0667" w:rsidRPr="00BB0667" w:rsidRDefault="00BB0667" w:rsidP="00BB0667">
      <w:pPr>
        <w:spacing w:after="0" w:line="240" w:lineRule="auto"/>
        <w:jc w:val="both"/>
        <w:rPr>
          <w:rFonts w:ascii="Times New Roman" w:eastAsia="Times New Roman" w:hAnsi="Times New Roman" w:cs="Times New Roman"/>
          <w:noProof/>
        </w:rPr>
      </w:pP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r w:rsidRPr="00BB0667">
        <w:rPr>
          <w:rFonts w:ascii="Times New Roman" w:eastAsia="Times New Roman" w:hAnsi="Times New Roman" w:cs="Times New Roman"/>
          <w:bCs/>
          <w:iCs/>
          <w:noProof/>
        </w:rPr>
        <w:t xml:space="preserve">Оквирни број радова је исказан у обрасцу структуре цене. Оквирни споразум ће бити закључен на вредност (у динарима без пдв-а) </w:t>
      </w:r>
      <w:r w:rsidRPr="00E26028">
        <w:rPr>
          <w:rFonts w:ascii="Times New Roman" w:eastAsia="Times New Roman" w:hAnsi="Times New Roman"/>
          <w:iCs/>
          <w:noProof/>
          <w:color w:val="000000" w:themeColor="text1"/>
        </w:rPr>
        <w:t xml:space="preserve">→ </w:t>
      </w:r>
      <w:r w:rsidR="00426D40" w:rsidRPr="00E26028">
        <w:rPr>
          <w:rFonts w:ascii="Times New Roman" w:eastAsia="Times New Roman" w:hAnsi="Times New Roman"/>
          <w:iCs/>
          <w:noProof/>
          <w:color w:val="000000" w:themeColor="text1"/>
        </w:rPr>
        <w:t>5.000.000,00</w:t>
      </w:r>
      <w:r w:rsidR="00426D40" w:rsidRPr="00426D40">
        <w:rPr>
          <w:rFonts w:ascii="Times New Roman" w:eastAsia="Times New Roman" w:hAnsi="Times New Roman"/>
          <w:iCs/>
          <w:noProof/>
          <w:color w:val="FF0000"/>
        </w:rPr>
        <w:t xml:space="preserve"> </w:t>
      </w:r>
      <w:r w:rsidRPr="00BB0667">
        <w:rPr>
          <w:rFonts w:ascii="Times New Roman" w:eastAsia="Times New Roman" w:hAnsi="Times New Roman" w:cs="Times New Roman"/>
          <w:bCs/>
          <w:iCs/>
          <w:noProof/>
        </w:rPr>
        <w:t>што одговара процењеној вредности јавне набавке. Износ који се добије када се јединична цена без ПДВ-а помножи са наведеним оквирним количинама у понуди, ће служити само као начин да се примени критеријум, односно рангирају пристигле понуде.</w:t>
      </w:r>
    </w:p>
    <w:p w:rsidR="00BB0667" w:rsidRPr="00BB0667" w:rsidRDefault="00BB0667" w:rsidP="00BB0667">
      <w:pPr>
        <w:shd w:val="clear" w:color="auto" w:fill="FFFFFF"/>
        <w:tabs>
          <w:tab w:val="left" w:pos="2904"/>
        </w:tabs>
        <w:spacing w:before="14" w:after="0" w:line="240" w:lineRule="auto"/>
        <w:jc w:val="both"/>
        <w:rPr>
          <w:rFonts w:ascii="Times New Roman" w:eastAsia="Times New Roman" w:hAnsi="Times New Roman" w:cs="Times New Roman"/>
          <w:noProof/>
        </w:rPr>
      </w:pPr>
    </w:p>
    <w:p w:rsidR="00BB0667" w:rsidRPr="00BB0667" w:rsidRDefault="00BB0667" w:rsidP="00BB0667">
      <w:pPr>
        <w:spacing w:after="0" w:line="240" w:lineRule="auto"/>
        <w:jc w:val="both"/>
        <w:rPr>
          <w:rFonts w:ascii="Times New Roman" w:eastAsia="Times New Roman" w:hAnsi="Times New Roman" w:cs="Times New Roman"/>
          <w:bCs/>
          <w:noProof/>
          <w:color w:val="FF0000"/>
        </w:rPr>
      </w:pPr>
      <w:r w:rsidRPr="00BB0667">
        <w:rPr>
          <w:rFonts w:ascii="Times New Roman" w:eastAsia="Times New Roman" w:hAnsi="Times New Roman" w:cs="Times New Roman"/>
          <w:bCs/>
          <w:iCs/>
          <w:noProof/>
        </w:rPr>
        <w:t>Појединачни уговори о јавној набавци и/или наруџбенице из оквирног споразума ће бити закључивани по објективним потребама које диктира природа квара, потреба, количина на предвиђеним локацијама, највише до вредности оквирног споразума и у току његовог трајања. Из наведеног следи да Наручилац нема обавезу да на основу оквирног споразума закључи уговор или изда наруџбеницу (са) добављачем, већ исте ће закључивати/издавати само у случају да постоје потребе за предметом набавке у току трајања оквирног споразума.</w:t>
      </w:r>
    </w:p>
    <w:p w:rsidR="00BB0667" w:rsidRPr="00BB0667" w:rsidRDefault="00BB0667" w:rsidP="00BB0667">
      <w:pPr>
        <w:spacing w:after="0" w:line="240" w:lineRule="auto"/>
        <w:jc w:val="both"/>
        <w:rPr>
          <w:rFonts w:ascii="Times New Roman" w:eastAsia="Times New Roman" w:hAnsi="Times New Roman" w:cs="Times New Roman"/>
          <w:bCs/>
          <w:noProof/>
          <w:color w:val="FF0000"/>
        </w:rPr>
      </w:pPr>
    </w:p>
    <w:p w:rsidR="00BB0667" w:rsidRPr="00BB0667" w:rsidRDefault="00BB0667" w:rsidP="00BB0667">
      <w:pPr>
        <w:spacing w:after="0" w:line="240" w:lineRule="auto"/>
        <w:jc w:val="both"/>
        <w:rPr>
          <w:rFonts w:ascii="Times New Roman" w:eastAsia="Times New Roman" w:hAnsi="Times New Roman" w:cs="Times New Roman"/>
          <w:bCs/>
          <w:noProof/>
        </w:rPr>
      </w:pPr>
      <w:r w:rsidRPr="00BB0667">
        <w:rPr>
          <w:rFonts w:ascii="Times New Roman" w:eastAsia="Times New Roman" w:hAnsi="Times New Roman" w:cs="Times New Roman"/>
          <w:bCs/>
          <w:noProof/>
        </w:rPr>
        <w:t>Дакле, цена (</w:t>
      </w:r>
      <w:r w:rsidRPr="00BB0667">
        <w:rPr>
          <w:rFonts w:ascii="Times New Roman" w:eastAsia="Times New Roman" w:hAnsi="Times New Roman" w:cs="Times New Roman"/>
          <w:bCs/>
          <w:noProof/>
          <w:u w:val="single"/>
        </w:rPr>
        <w:t>укупна без ПДВ-а</w:t>
      </w:r>
      <w:r w:rsidRPr="00BB0667">
        <w:rPr>
          <w:rFonts w:ascii="Times New Roman" w:eastAsia="Times New Roman" w:hAnsi="Times New Roman" w:cs="Times New Roman"/>
          <w:bCs/>
          <w:noProof/>
        </w:rPr>
        <w:t>) коју понуђачи нуде у својим понудама ће само бити начин да се примени критеријум, односно пристигле понуде рангирају, што значи да ако укупна цена буде прелазила процењену вредност јавне набавке то неће бити разлог нити за примену изузетка (чл. 107. ст. 4. ЗЈН), нити за обуставу поступка ове јавне набавке јер ће се предметна добра наручивати по потребама, односно присутности деце у школи и то највише до вредности оквирног споразума.</w:t>
      </w:r>
    </w:p>
    <w:p w:rsidR="00BB0667" w:rsidRPr="00BB0667" w:rsidRDefault="00BB0667" w:rsidP="00BB0667">
      <w:pPr>
        <w:spacing w:after="0" w:line="240" w:lineRule="auto"/>
        <w:jc w:val="both"/>
        <w:rPr>
          <w:rFonts w:ascii="Times New Roman" w:eastAsia="Times New Roman" w:hAnsi="Times New Roman" w:cs="Times New Roman"/>
          <w:bCs/>
          <w:noProof/>
        </w:rPr>
      </w:pPr>
    </w:p>
    <w:p w:rsidR="00BB0667" w:rsidRPr="00BB0667" w:rsidRDefault="00BB0667" w:rsidP="00BB0667">
      <w:pPr>
        <w:spacing w:after="0" w:line="240" w:lineRule="auto"/>
        <w:jc w:val="both"/>
        <w:rPr>
          <w:rFonts w:ascii="Times New Roman" w:eastAsia="Times New Roman" w:hAnsi="Times New Roman" w:cs="Times New Roman"/>
          <w:bCs/>
          <w:noProof/>
        </w:rPr>
      </w:pPr>
      <w:r w:rsidRPr="00BB0667">
        <w:rPr>
          <w:rFonts w:ascii="Times New Roman" w:eastAsia="Times New Roman" w:hAnsi="Times New Roman" w:cs="Times New Roman"/>
          <w:bCs/>
          <w:noProof/>
        </w:rPr>
        <w:t xml:space="preserve">Вредност овог оквирног споразума је </w:t>
      </w:r>
      <w:r w:rsidR="00426D40" w:rsidRPr="005C7D7C">
        <w:rPr>
          <w:rFonts w:ascii="Times New Roman" w:eastAsia="Times New Roman" w:hAnsi="Times New Roman"/>
          <w:iCs/>
          <w:noProof/>
          <w:color w:val="000000" w:themeColor="text1"/>
        </w:rPr>
        <w:t>5.000.000,00</w:t>
      </w:r>
      <w:r w:rsidRPr="005C7D7C">
        <w:rPr>
          <w:rFonts w:ascii="Times New Roman" w:eastAsia="Times New Roman" w:hAnsi="Times New Roman" w:cs="Times New Roman"/>
          <w:bCs/>
          <w:noProof/>
          <w:color w:val="000000" w:themeColor="text1"/>
        </w:rPr>
        <w:t xml:space="preserve"> РСД</w:t>
      </w:r>
      <w:r w:rsidRPr="00426D40">
        <w:rPr>
          <w:rFonts w:ascii="Times New Roman" w:eastAsia="Times New Roman" w:hAnsi="Times New Roman" w:cs="Times New Roman"/>
          <w:bCs/>
          <w:noProof/>
          <w:color w:val="FF0000"/>
        </w:rPr>
        <w:t xml:space="preserve"> </w:t>
      </w:r>
      <w:r w:rsidRPr="00BB0667">
        <w:rPr>
          <w:rFonts w:ascii="Times New Roman" w:eastAsia="Times New Roman" w:hAnsi="Times New Roman" w:cs="Times New Roman"/>
          <w:bCs/>
          <w:noProof/>
        </w:rPr>
        <w:t xml:space="preserve">(динара) без урачунатог ПДВ-а, односно уговарање ће се вршити највише до наведене цифре по јединичним ценама које буду дате у обрасцу структуре цене, а све по потребама које ће на основу закљученог/их појединачних уговора и/или издатих наруџбеница бити исказане на појединачним налозима. </w:t>
      </w:r>
    </w:p>
    <w:p w:rsidR="00BB0667" w:rsidRPr="00BB0667" w:rsidRDefault="00BB0667" w:rsidP="00BB0667">
      <w:pPr>
        <w:spacing w:after="0" w:line="240" w:lineRule="auto"/>
        <w:jc w:val="both"/>
        <w:rPr>
          <w:rFonts w:ascii="Times New Roman" w:eastAsia="Times New Roman" w:hAnsi="Times New Roman" w:cs="Times New Roman"/>
          <w:bCs/>
          <w:noProof/>
        </w:rPr>
      </w:pPr>
    </w:p>
    <w:p w:rsidR="00BE3288" w:rsidRPr="00BE3288" w:rsidRDefault="00BB0667" w:rsidP="00BB0667">
      <w:pPr>
        <w:spacing w:after="0" w:line="240" w:lineRule="auto"/>
        <w:jc w:val="both"/>
        <w:rPr>
          <w:rFonts w:ascii="Times New Roman" w:eastAsia="Times New Roman" w:hAnsi="Times New Roman" w:cs="Times New Roman"/>
          <w:bCs/>
          <w:noProof/>
        </w:rPr>
      </w:pPr>
      <w:r w:rsidRPr="00BB0667">
        <w:rPr>
          <w:rFonts w:ascii="Times New Roman" w:eastAsia="Times New Roman" w:hAnsi="Times New Roman" w:cs="Times New Roman"/>
          <w:bCs/>
          <w:noProof/>
        </w:rPr>
        <w:lastRenderedPageBreak/>
        <w:t>Цене из понуда су фиксне и не могу се мењати током целог периода трајања оквирног споразума, осим уколико стране потписнице, изузетно, постигну обострану сагласност умањења цене.</w:t>
      </w:r>
      <w:r w:rsidR="00BE3288" w:rsidRPr="00BB0667">
        <w:rPr>
          <w:rFonts w:ascii="Times New Roman" w:eastAsia="Times New Roman" w:hAnsi="Times New Roman" w:cs="Times New Roman"/>
          <w:bCs/>
          <w:noProof/>
        </w:rPr>
        <w:t>.</w:t>
      </w:r>
    </w:p>
    <w:p w:rsidR="00BE3288" w:rsidRPr="00BE3288" w:rsidRDefault="00BE3288" w:rsidP="00BE3288">
      <w:pPr>
        <w:spacing w:after="0" w:line="240" w:lineRule="auto"/>
        <w:jc w:val="both"/>
        <w:rPr>
          <w:rFonts w:ascii="Times New Roman" w:eastAsia="Times New Roman" w:hAnsi="Times New Roman" w:cs="Times New Roman"/>
          <w:noProof/>
        </w:rPr>
      </w:pPr>
    </w:p>
    <w:p w:rsidR="00BE3288" w:rsidRPr="00BE3288" w:rsidRDefault="00BE3288" w:rsidP="00BE3288">
      <w:pPr>
        <w:spacing w:after="0" w:line="240" w:lineRule="auto"/>
        <w:jc w:val="both"/>
        <w:rPr>
          <w:rFonts w:ascii="Times New Roman" w:eastAsia="Times New Roman" w:hAnsi="Times New Roman" w:cs="Times New Roman"/>
          <w:b/>
          <w:noProof/>
          <w:color w:val="FF0000"/>
        </w:rPr>
      </w:pPr>
      <w:r w:rsidRPr="00BE3288">
        <w:rPr>
          <w:rFonts w:ascii="Times New Roman" w:eastAsia="Times New Roman" w:hAnsi="Times New Roman" w:cs="Times New Roman"/>
          <w:b/>
          <w:smallCaps/>
          <w:noProof/>
          <w:u w:val="single"/>
        </w:rPr>
        <w:t>КВАЛИТЕТ И НАЧИН СПРОВОЂЕЊА КОНТРОЛЕ И ОБЕЗБЕЂИВАЊА ГАРАНЦИЈЕ КВАЛИТЕТА:</w:t>
      </w:r>
    </w:p>
    <w:p w:rsidR="00BE3288" w:rsidRPr="00BE3288" w:rsidRDefault="00BE3288" w:rsidP="00BE3288">
      <w:pPr>
        <w:spacing w:after="0" w:line="240" w:lineRule="auto"/>
        <w:jc w:val="both"/>
        <w:rPr>
          <w:rFonts w:ascii="Times New Roman" w:eastAsia="Times New Roman" w:hAnsi="Times New Roman" w:cs="Times New Roman"/>
          <w:noProof/>
        </w:rPr>
      </w:pPr>
    </w:p>
    <w:p w:rsidR="00BE3288" w:rsidRPr="00BE3288" w:rsidRDefault="00BE3288" w:rsidP="00BE3288">
      <w:pPr>
        <w:spacing w:after="0" w:line="240" w:lineRule="auto"/>
        <w:jc w:val="both"/>
        <w:rPr>
          <w:rFonts w:ascii="Times New Roman" w:eastAsia="Times New Roman" w:hAnsi="Times New Roman" w:cs="Times New Roman"/>
          <w:b/>
          <w:bCs/>
          <w:noProof/>
        </w:rPr>
      </w:pPr>
      <w:r w:rsidRPr="00BE3288">
        <w:rPr>
          <w:rFonts w:ascii="Times New Roman" w:eastAsia="Times New Roman" w:hAnsi="Times New Roman" w:cs="Times New Roman"/>
          <w:b/>
          <w:bCs/>
          <w:noProof/>
        </w:rPr>
        <w:t>Понуђачи су дужни да уз своју понуду сачине у свему у складу са позитивним прописима из предметне области, као и да се приликом извођења радова придржавају:</w:t>
      </w:r>
    </w:p>
    <w:p w:rsidR="00BE3288" w:rsidRPr="00BE3288" w:rsidRDefault="00BE3288" w:rsidP="00BE3288">
      <w:pPr>
        <w:spacing w:after="0" w:line="240" w:lineRule="auto"/>
        <w:jc w:val="both"/>
        <w:rPr>
          <w:rFonts w:ascii="Times New Roman" w:eastAsia="Times New Roman" w:hAnsi="Times New Roman" w:cs="Times New Roman"/>
          <w:b/>
          <w:bCs/>
          <w:noProof/>
        </w:rPr>
      </w:pPr>
    </w:p>
    <w:p w:rsidR="00BE3288" w:rsidRPr="00BE3288" w:rsidRDefault="00BE3288" w:rsidP="00BE3288">
      <w:pPr>
        <w:pStyle w:val="ListParagraph"/>
        <w:numPr>
          <w:ilvl w:val="0"/>
          <w:numId w:val="8"/>
        </w:numPr>
        <w:jc w:val="both"/>
        <w:rPr>
          <w:sz w:val="22"/>
          <w:szCs w:val="22"/>
        </w:rPr>
      </w:pPr>
      <w:r w:rsidRPr="00BE3288">
        <w:rPr>
          <w:sz w:val="22"/>
          <w:szCs w:val="22"/>
        </w:rPr>
        <w:t>Одредби Закона о планирању и изградњи („Сл. Гласник РС“ бр.72/09, 81/09-испр., 64/10-одлука УС, 24/2011, 121/2012, 42/2013-одлука УС, 98/2013-одлука УС, 132/2014, 145/2014 и 83/2018)</w:t>
      </w:r>
    </w:p>
    <w:p w:rsidR="00BE3288" w:rsidRPr="00BE3288" w:rsidRDefault="00BE3288" w:rsidP="00BE3288">
      <w:pPr>
        <w:pStyle w:val="ListParagraph"/>
        <w:numPr>
          <w:ilvl w:val="0"/>
          <w:numId w:val="8"/>
        </w:numPr>
        <w:rPr>
          <w:sz w:val="22"/>
          <w:szCs w:val="22"/>
        </w:rPr>
      </w:pPr>
      <w:r w:rsidRPr="00BE3288">
        <w:rPr>
          <w:sz w:val="22"/>
          <w:szCs w:val="22"/>
        </w:rPr>
        <w:t>Закон о ефикасном коришћењу енергије ("Сл.гласник РС" бр. 25/13);</w:t>
      </w:r>
    </w:p>
    <w:p w:rsidR="00BE3288" w:rsidRPr="00BE3288" w:rsidRDefault="00BE3288" w:rsidP="00BE3288">
      <w:pPr>
        <w:pStyle w:val="ListParagraph"/>
        <w:numPr>
          <w:ilvl w:val="0"/>
          <w:numId w:val="8"/>
        </w:numPr>
        <w:jc w:val="both"/>
        <w:rPr>
          <w:sz w:val="22"/>
          <w:szCs w:val="22"/>
        </w:rPr>
      </w:pPr>
      <w:r w:rsidRPr="00BE3288">
        <w:rPr>
          <w:sz w:val="22"/>
          <w:szCs w:val="22"/>
        </w:rPr>
        <w:t xml:space="preserve">Закон о енергетици ("Сл. гласник РС" бр. 145/2014 и </w:t>
      </w:r>
      <w:r w:rsidRPr="00BE3288">
        <w:rPr>
          <w:iCs/>
          <w:sz w:val="22"/>
          <w:szCs w:val="22"/>
        </w:rPr>
        <w:t>95/2018</w:t>
      </w:r>
      <w:r w:rsidRPr="00BE3288">
        <w:rPr>
          <w:sz w:val="22"/>
          <w:szCs w:val="22"/>
        </w:rPr>
        <w:t>);</w:t>
      </w:r>
    </w:p>
    <w:p w:rsidR="00BE3288" w:rsidRPr="00BE3288" w:rsidRDefault="00BE3288" w:rsidP="00BE3288">
      <w:pPr>
        <w:numPr>
          <w:ilvl w:val="0"/>
          <w:numId w:val="8"/>
        </w:numPr>
        <w:tabs>
          <w:tab w:val="left" w:pos="36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Правилник о техничким нормативима за електричне инсталације ниског напона ("Сл. Лист СФРЈ", бр. 53/88, 54/88 и "Сл. лист СРЈ" 28/95)</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Правилник о техничким нормативима за изградњу надземних електроенергетских водова називног напона од 1 kV до 400 kV ("Сл. Лист СФРЈ“, бр. 65/88 и 18/92)</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Правилник о техничким нормативима за изградњу нисконапонских надземних водова ("Сл. Лист СФРЈ", бр. 6/92)</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color w:val="00000A"/>
        </w:rPr>
        <w:t xml:space="preserve">Правилник о означавању енергетске ефикасности електричних сијалица и светиљки („Службени гласник РС“. бр. </w:t>
      </w:r>
      <w:r w:rsidRPr="00BE3288">
        <w:rPr>
          <w:rFonts w:ascii="Times New Roman" w:hAnsi="Times New Roman" w:cs="Times New Roman"/>
        </w:rPr>
        <w:t>24/14</w:t>
      </w:r>
      <w:r w:rsidRPr="00BE3288">
        <w:rPr>
          <w:rFonts w:ascii="Times New Roman" w:hAnsi="Times New Roman" w:cs="Times New Roman"/>
          <w:color w:val="00000A"/>
        </w:rPr>
        <w:t>)</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Правилник о општим мерама заштите на раду од опасног дејства електричне струје у објектима намењеним за рад, радним просторијама и на радилиштима ("Сл.гласник РС" бр. 21/89)</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 xml:space="preserve">Правилник о листи електричних и електронских производа, мерама забране и ограничења коришћења електричне и електронске опреме која садржи опасне материје, начину и поступку управљања отпадом од електричних и електронских производа ("Сл.гласник РС" бр. 99/2010) </w:t>
      </w:r>
    </w:p>
    <w:p w:rsidR="00BE3288" w:rsidRPr="00BE3288" w:rsidRDefault="00BE3288" w:rsidP="00BE3288">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rPr>
      </w:pPr>
      <w:r w:rsidRPr="00BE3288">
        <w:rPr>
          <w:rFonts w:ascii="Times New Roman" w:hAnsi="Times New Roman" w:cs="Times New Roman"/>
        </w:rPr>
        <w:t>Tехничке препоруке ЕПСаа</w:t>
      </w:r>
    </w:p>
    <w:p w:rsidR="00BE3288" w:rsidRPr="00BE3288" w:rsidRDefault="00BE3288" w:rsidP="00BE3288">
      <w:pPr>
        <w:pStyle w:val="ListParagraph"/>
        <w:numPr>
          <w:ilvl w:val="0"/>
          <w:numId w:val="8"/>
        </w:numPr>
        <w:jc w:val="both"/>
        <w:rPr>
          <w:sz w:val="22"/>
          <w:szCs w:val="22"/>
        </w:rPr>
      </w:pPr>
      <w:r w:rsidRPr="00BE3288">
        <w:rPr>
          <w:sz w:val="22"/>
          <w:szCs w:val="22"/>
        </w:rPr>
        <w:t>Одредби Правилника о техничким нормативима за пројектовање и извођење завршних радова у грађевинарству („Сл.лист СФРЈ“, бр.21/90)</w:t>
      </w:r>
    </w:p>
    <w:p w:rsidR="00BE3288" w:rsidRPr="00BE3288" w:rsidRDefault="00BE3288" w:rsidP="00BE3288">
      <w:pPr>
        <w:pStyle w:val="ListParagraph"/>
        <w:numPr>
          <w:ilvl w:val="0"/>
          <w:numId w:val="8"/>
        </w:numPr>
        <w:jc w:val="both"/>
        <w:rPr>
          <w:sz w:val="22"/>
          <w:szCs w:val="22"/>
        </w:rPr>
      </w:pPr>
      <w:r w:rsidRPr="00BE3288">
        <w:rPr>
          <w:sz w:val="22"/>
          <w:szCs w:val="22"/>
        </w:rPr>
        <w:t>Одредби Закона о безбедности и здрављу на раду (“Сл. гласник РС број“, број 101/05)</w:t>
      </w:r>
    </w:p>
    <w:p w:rsidR="00BE3288" w:rsidRPr="00BE3288" w:rsidRDefault="00BE3288" w:rsidP="00BE3288">
      <w:pPr>
        <w:pStyle w:val="ListParagraph"/>
        <w:numPr>
          <w:ilvl w:val="0"/>
          <w:numId w:val="8"/>
        </w:numPr>
        <w:jc w:val="both"/>
        <w:rPr>
          <w:sz w:val="22"/>
          <w:szCs w:val="22"/>
        </w:rPr>
      </w:pPr>
      <w:r w:rsidRPr="00BE3288">
        <w:rPr>
          <w:sz w:val="22"/>
          <w:szCs w:val="22"/>
        </w:rPr>
        <w:t>Закону о заштити од пожара (“Службени гласник Републике Србије”, број 111/09)</w:t>
      </w:r>
    </w:p>
    <w:p w:rsidR="00BE3288" w:rsidRPr="00BE3288" w:rsidRDefault="00BE3288" w:rsidP="00BE3288">
      <w:pPr>
        <w:pStyle w:val="ListParagraph"/>
        <w:numPr>
          <w:ilvl w:val="0"/>
          <w:numId w:val="8"/>
        </w:numPr>
        <w:jc w:val="both"/>
        <w:rPr>
          <w:sz w:val="22"/>
          <w:szCs w:val="22"/>
        </w:rPr>
      </w:pPr>
      <w:r w:rsidRPr="00BE3288">
        <w:rPr>
          <w:sz w:val="22"/>
          <w:szCs w:val="22"/>
        </w:rPr>
        <w:t>Посебних узанси о грађењу („Сл.лист СФРЈ“, бр.18/77)</w:t>
      </w:r>
    </w:p>
    <w:p w:rsidR="00BE3288" w:rsidRPr="00BE3288" w:rsidRDefault="00BE3288" w:rsidP="00BE3288">
      <w:pPr>
        <w:pStyle w:val="ListParagraph"/>
        <w:jc w:val="both"/>
        <w:rPr>
          <w:sz w:val="22"/>
          <w:szCs w:val="22"/>
        </w:rPr>
      </w:pPr>
    </w:p>
    <w:p w:rsidR="00BE3288" w:rsidRPr="00BE3288" w:rsidRDefault="005C7D7C" w:rsidP="00BE3288">
      <w:pPr>
        <w:shd w:val="clear" w:color="auto" w:fill="FFFFFF"/>
        <w:tabs>
          <w:tab w:val="left" w:pos="2904"/>
        </w:tabs>
        <w:spacing w:before="14" w:after="0" w:line="240" w:lineRule="auto"/>
        <w:jc w:val="both"/>
        <w:rPr>
          <w:rFonts w:ascii="Times New Roman" w:eastAsia="Times New Roman" w:hAnsi="Times New Roman" w:cs="Times New Roman"/>
          <w:b/>
          <w:noProof/>
        </w:rPr>
      </w:pPr>
      <w:r>
        <w:rPr>
          <w:rFonts w:ascii="Times New Roman" w:eastAsia="Times New Roman" w:hAnsi="Times New Roman" w:cs="Times New Roman"/>
          <w:b/>
          <w:noProof/>
        </w:rPr>
        <w:t>Гарантни рок</w:t>
      </w:r>
      <w:r w:rsidR="00BE3288" w:rsidRPr="00BE3288">
        <w:rPr>
          <w:rFonts w:ascii="Times New Roman" w:eastAsia="Times New Roman" w:hAnsi="Times New Roman" w:cs="Times New Roman"/>
          <w:b/>
          <w:noProof/>
        </w:rPr>
        <w:t xml:space="preserve">: За извршене радове гарантни рок је </w:t>
      </w:r>
      <w:r w:rsidR="00BE3288">
        <w:rPr>
          <w:rFonts w:ascii="Times New Roman" w:eastAsia="Times New Roman" w:hAnsi="Times New Roman" w:cs="Times New Roman"/>
          <w:b/>
          <w:noProof/>
        </w:rPr>
        <w:t>24 месеца</w:t>
      </w:r>
      <w:r w:rsidR="00BE3288" w:rsidRPr="00BE3288">
        <w:rPr>
          <w:rFonts w:ascii="Times New Roman" w:eastAsia="Times New Roman" w:hAnsi="Times New Roman" w:cs="Times New Roman"/>
          <w:b/>
          <w:noProof/>
        </w:rPr>
        <w:t xml:space="preserve"> од дана </w:t>
      </w:r>
      <w:r w:rsidR="00BE3288">
        <w:rPr>
          <w:rFonts w:ascii="Times New Roman" w:eastAsia="Times New Roman" w:hAnsi="Times New Roman" w:cs="Times New Roman"/>
          <w:b/>
          <w:noProof/>
        </w:rPr>
        <w:t>извршене примопредаје р</w:t>
      </w:r>
      <w:r w:rsidR="00BE3288" w:rsidRPr="00BE3288">
        <w:rPr>
          <w:rFonts w:ascii="Times New Roman" w:eastAsia="Times New Roman" w:hAnsi="Times New Roman" w:cs="Times New Roman"/>
          <w:b/>
          <w:noProof/>
        </w:rPr>
        <w:t>адова по сваком појединачном уговору, а за уграђену опрему по условима гаранције  произвођача исте.</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Дужности и обавезе приликом извршења предмета набавке добављача - извођача радова су следеће:</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За поменуте светиљке треба доставити:</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 Записник о типским испитивањима. Понуђене светиљке морају бити конструисане и израђене према захтевима стандарда  ЕН 60598-1.</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 За понуђене светиљке треба обезбедити (а по захтеву наручиоца оргинале дати на увид):</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Извештај о испитивању степена механичке заштите (ИП) и степена отпорности на удар ( ИК), према стандарду ИЕЦ60598</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Испитивања треба да буду по важећим стандардима у за то овлашћеним лабараторијама (приложити потврду)</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Ако су записници на страном језику треба доставити превод на српски језик од стране овлашћеног судског тумача.</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Такође, обавезе добављача - извођача радова су следеће:</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1. Да обезбеди неопходну механизацију и опрему за извођење радова.</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lastRenderedPageBreak/>
        <w:t xml:space="preserve">2. Да именује одговорног руководиоца радова (један примерак доставити ЕД </w:t>
      </w:r>
      <w:r w:rsidR="00412B17">
        <w:rPr>
          <w:rFonts w:ascii="Times New Roman" w:hAnsi="Times New Roman" w:cs="Times New Roman"/>
          <w:color w:val="000000" w:themeColor="text1"/>
          <w:lang w:val="sr-Cyrl-CS"/>
        </w:rPr>
        <w:t>Лозница</w:t>
      </w:r>
      <w:r w:rsidRPr="00BE3288">
        <w:rPr>
          <w:rFonts w:ascii="Times New Roman" w:hAnsi="Times New Roman" w:cs="Times New Roman"/>
        </w:rPr>
        <w:t>) при чему су његова задужења следећа:</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 xml:space="preserve">-да најмање два дана раније најављује радове ЕД </w:t>
      </w:r>
      <w:r w:rsidR="005C7D7C" w:rsidRPr="005C7D7C">
        <w:rPr>
          <w:rFonts w:ascii="Times New Roman" w:hAnsi="Times New Roman" w:cs="Times New Roman"/>
          <w:color w:val="000000" w:themeColor="text1"/>
          <w:lang w:val="sr-Cyrl-CS"/>
        </w:rPr>
        <w:t>Лозница,</w:t>
      </w:r>
      <w:r w:rsidRPr="00426D40">
        <w:rPr>
          <w:rFonts w:ascii="Times New Roman" w:hAnsi="Times New Roman" w:cs="Times New Roman"/>
          <w:color w:val="FF0000"/>
        </w:rPr>
        <w:t xml:space="preserve"> </w:t>
      </w:r>
      <w:r w:rsidRPr="00BE3288">
        <w:rPr>
          <w:rFonts w:ascii="Times New Roman" w:hAnsi="Times New Roman" w:cs="Times New Roman"/>
        </w:rPr>
        <w:t xml:space="preserve">у писаној форми </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 xml:space="preserve">-да потписује пријем дозволе за рад и по завршетку радова даје опозив </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 xml:space="preserve">-да одговара за безбедност радника и извођење радова </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3. Да одреди лице-члана комисије за технички преглед изведеног објекта</w:t>
      </w:r>
    </w:p>
    <w:p w:rsidR="00BE3288" w:rsidRPr="00BE3288" w:rsidRDefault="00BE3288" w:rsidP="00BE3288">
      <w:pPr>
        <w:spacing w:after="0"/>
        <w:jc w:val="both"/>
        <w:rPr>
          <w:rFonts w:ascii="Times New Roman" w:hAnsi="Times New Roman" w:cs="Times New Roman"/>
        </w:rPr>
      </w:pPr>
      <w:r w:rsidRPr="00BE3288">
        <w:rPr>
          <w:rFonts w:ascii="Times New Roman" w:hAnsi="Times New Roman" w:cs="Times New Roman"/>
        </w:rPr>
        <w:t>4. Да отклони примедбе, ако постоје, по завршетку техничког прегледа</w:t>
      </w: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jc w:val="both"/>
        <w:rPr>
          <w:rFonts w:ascii="Times New Roman" w:hAnsi="Times New Roman" w:cs="Times New Roman"/>
        </w:rPr>
      </w:pPr>
    </w:p>
    <w:p w:rsidR="00BE3288" w:rsidRPr="00BE3288" w:rsidRDefault="00BE3288" w:rsidP="00BE3288">
      <w:pPr>
        <w:spacing w:after="0" w:line="240" w:lineRule="auto"/>
        <w:jc w:val="both"/>
        <w:rPr>
          <w:rFonts w:ascii="Times New Roman" w:eastAsia="Times New Roman" w:hAnsi="Times New Roman" w:cs="Times New Roman"/>
          <w:noProof/>
        </w:rPr>
      </w:pPr>
      <w:r w:rsidRPr="00BE3288">
        <w:rPr>
          <w:rFonts w:ascii="Times New Roman" w:eastAsia="Times New Roman" w:hAnsi="Times New Roman" w:cs="Times New Roman"/>
          <w:noProof/>
        </w:rPr>
        <w:t>Ако Инвеститор одреди да поново користи поједине демонтиране елементе и материјале, онда исте приликом демонтаже и рушења што боље сачувати, очистити, припремити за поновну монтажу и депоновати на место које одреди Инвеститор, до поновне уградње, а што ће бити, евентуално, предмет сваког појединачног уговора.</w:t>
      </w:r>
    </w:p>
    <w:p w:rsidR="00BE3288" w:rsidRPr="00BE3288" w:rsidRDefault="00BE3288" w:rsidP="00BE3288">
      <w:pPr>
        <w:spacing w:after="0" w:line="240" w:lineRule="auto"/>
        <w:jc w:val="both"/>
        <w:rPr>
          <w:rFonts w:ascii="Times New Roman" w:eastAsia="Times New Roman" w:hAnsi="Times New Roman" w:cs="Times New Roman"/>
          <w:noProof/>
        </w:rPr>
      </w:pPr>
    </w:p>
    <w:p w:rsidR="00BE3288" w:rsidRPr="00BE3288" w:rsidRDefault="00BE3288" w:rsidP="00BE3288">
      <w:pPr>
        <w:spacing w:after="0" w:line="240" w:lineRule="auto"/>
        <w:jc w:val="both"/>
        <w:rPr>
          <w:rFonts w:ascii="Times New Roman" w:eastAsia="Times New Roman" w:hAnsi="Times New Roman" w:cs="Times New Roman"/>
          <w:noProof/>
        </w:rPr>
      </w:pPr>
      <w:r w:rsidRPr="00BE3288">
        <w:rPr>
          <w:rFonts w:ascii="Times New Roman" w:eastAsia="Times New Roman" w:hAnsi="Times New Roman" w:cs="Times New Roman"/>
          <w:noProof/>
        </w:rPr>
        <w:t>Сав грађевински шут, од стране Извођача се (ручно) преноси и утоварује у камион, а затим транспотрује и истоварује на градску депонију.</w:t>
      </w:r>
    </w:p>
    <w:p w:rsidR="00BE3288" w:rsidRPr="00BE3288" w:rsidRDefault="00BE3288" w:rsidP="00BE3288">
      <w:pPr>
        <w:spacing w:after="0" w:line="240" w:lineRule="auto"/>
        <w:jc w:val="both"/>
        <w:rPr>
          <w:rFonts w:ascii="Times New Roman" w:eastAsia="Times New Roman" w:hAnsi="Times New Roman" w:cs="Times New Roman"/>
          <w:noProof/>
        </w:rPr>
      </w:pPr>
    </w:p>
    <w:p w:rsidR="00BE3288" w:rsidRPr="00BE3288" w:rsidRDefault="00BE3288" w:rsidP="00BE3288">
      <w:pPr>
        <w:spacing w:after="0" w:line="240" w:lineRule="auto"/>
        <w:jc w:val="both"/>
        <w:rPr>
          <w:rFonts w:ascii="Times New Roman" w:eastAsia="Times New Roman" w:hAnsi="Times New Roman" w:cs="Times New Roman"/>
          <w:noProof/>
        </w:rPr>
      </w:pPr>
      <w:r w:rsidRPr="00BE3288">
        <w:rPr>
          <w:rFonts w:ascii="Times New Roman" w:eastAsia="Times New Roman" w:hAnsi="Times New Roman" w:cs="Times New Roman"/>
          <w:noProof/>
        </w:rPr>
        <w:t>Све радове је потребно изводити уз посебне мере безбедности и предострожности, педантно и пажљиво, да се приликом рушења и разбијања не оштете унутрашњи делови објекта.</w:t>
      </w:r>
    </w:p>
    <w:p w:rsidR="00BE3288" w:rsidRDefault="00BE3288" w:rsidP="00707B57">
      <w:pPr>
        <w:spacing w:line="240" w:lineRule="auto"/>
        <w:jc w:val="both"/>
        <w:rPr>
          <w:rFonts w:ascii="Times New Roman" w:hAnsi="Times New Roman"/>
          <w:b/>
          <w:noProof/>
          <w:sz w:val="24"/>
          <w:szCs w:val="24"/>
        </w:rPr>
      </w:pPr>
    </w:p>
    <w:p w:rsidR="00CE4097" w:rsidRPr="00CE4097" w:rsidRDefault="00CE4097" w:rsidP="00CE4097">
      <w:pPr>
        <w:tabs>
          <w:tab w:val="left" w:pos="3930"/>
        </w:tabs>
        <w:spacing w:after="0" w:line="240" w:lineRule="auto"/>
        <w:ind w:left="3414"/>
        <w:contextualSpacing/>
        <w:jc w:val="center"/>
        <w:rPr>
          <w:rFonts w:ascii="Times New Roman" w:eastAsia="Times New Roman" w:hAnsi="Times New Roman" w:cs="Times New Roman"/>
          <w:b/>
        </w:rPr>
      </w:pPr>
    </w:p>
    <w:p w:rsidR="00CE4097" w:rsidRPr="00CE4097" w:rsidRDefault="00CE4097" w:rsidP="00CE4097">
      <w:pPr>
        <w:tabs>
          <w:tab w:val="left" w:pos="3930"/>
        </w:tabs>
        <w:spacing w:after="0" w:line="240" w:lineRule="auto"/>
        <w:ind w:left="3414"/>
        <w:contextualSpacing/>
        <w:jc w:val="center"/>
        <w:rPr>
          <w:rFonts w:ascii="Times New Roman" w:eastAsia="Times New Roman" w:hAnsi="Times New Roman" w:cs="Times New Roman"/>
          <w:b/>
        </w:rPr>
      </w:pPr>
      <w:r w:rsidRPr="00CE4097">
        <w:rPr>
          <w:rFonts w:ascii="Times New Roman" w:eastAsia="Times New Roman" w:hAnsi="Times New Roman" w:cs="Times New Roman"/>
          <w:b/>
        </w:rPr>
        <w:t>М.П.                                     Потпис овлашћеног лица понуђача:</w:t>
      </w:r>
    </w:p>
    <w:p w:rsidR="00CE4097" w:rsidRPr="00CE4097" w:rsidRDefault="00CE4097" w:rsidP="00CE4097">
      <w:pPr>
        <w:tabs>
          <w:tab w:val="left" w:pos="3930"/>
        </w:tabs>
        <w:spacing w:after="0" w:line="240" w:lineRule="auto"/>
        <w:ind w:left="5760"/>
        <w:contextualSpacing/>
        <w:rPr>
          <w:rFonts w:ascii="Times New Roman" w:eastAsia="Times New Roman" w:hAnsi="Times New Roman" w:cs="Times New Roman"/>
          <w:b/>
        </w:rPr>
      </w:pPr>
      <w:r w:rsidRPr="00CE4097">
        <w:rPr>
          <w:rFonts w:ascii="Times New Roman" w:eastAsia="Times New Roman" w:hAnsi="Times New Roman" w:cs="Times New Roman"/>
          <w:b/>
        </w:rPr>
        <w:tab/>
      </w:r>
      <w:r w:rsidRPr="00CE4097">
        <w:rPr>
          <w:rFonts w:ascii="Times New Roman" w:eastAsia="Times New Roman" w:hAnsi="Times New Roman" w:cs="Times New Roman"/>
          <w:b/>
        </w:rPr>
        <w:tab/>
      </w:r>
      <w:r w:rsidRPr="00CE4097">
        <w:rPr>
          <w:rFonts w:ascii="Times New Roman" w:eastAsia="Times New Roman" w:hAnsi="Times New Roman" w:cs="Times New Roman"/>
          <w:b/>
        </w:rPr>
        <w:tab/>
      </w:r>
      <w:r w:rsidRPr="00CE4097">
        <w:rPr>
          <w:rFonts w:ascii="Times New Roman" w:eastAsia="Times New Roman" w:hAnsi="Times New Roman" w:cs="Times New Roman"/>
          <w:b/>
        </w:rPr>
        <w:tab/>
        <w:t xml:space="preserve">          ________________________________</w:t>
      </w:r>
    </w:p>
    <w:p w:rsidR="00CE4097" w:rsidRDefault="00CE4097"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BE3288" w:rsidRDefault="00BE3288" w:rsidP="00707B57">
      <w:pPr>
        <w:spacing w:line="240" w:lineRule="auto"/>
        <w:jc w:val="both"/>
        <w:rPr>
          <w:rFonts w:ascii="Times New Roman" w:hAnsi="Times New Roman"/>
          <w:b/>
          <w:noProof/>
          <w:sz w:val="24"/>
          <w:szCs w:val="24"/>
        </w:rPr>
      </w:pPr>
    </w:p>
    <w:p w:rsidR="00CE2EB6" w:rsidRDefault="00CE2EB6" w:rsidP="00707B57">
      <w:pPr>
        <w:spacing w:line="240" w:lineRule="auto"/>
        <w:jc w:val="both"/>
        <w:rPr>
          <w:rFonts w:ascii="Times New Roman" w:hAnsi="Times New Roman"/>
          <w:b/>
          <w:noProof/>
          <w:sz w:val="24"/>
          <w:szCs w:val="24"/>
        </w:rPr>
      </w:pPr>
    </w:p>
    <w:p w:rsidR="00CE2EB6" w:rsidRPr="00CE2EB6" w:rsidRDefault="00CE2EB6" w:rsidP="00707B57">
      <w:pPr>
        <w:spacing w:line="240" w:lineRule="auto"/>
        <w:jc w:val="both"/>
        <w:rPr>
          <w:rFonts w:ascii="Times New Roman" w:hAnsi="Times New Roman"/>
          <w:b/>
          <w:noProof/>
          <w:sz w:val="24"/>
          <w:szCs w:val="24"/>
        </w:rPr>
      </w:pPr>
    </w:p>
    <w:p w:rsidR="00CE4097" w:rsidRPr="00CE4097" w:rsidRDefault="00CE4097" w:rsidP="00CE4097">
      <w:pPr>
        <w:spacing w:after="0" w:line="240" w:lineRule="auto"/>
        <w:rPr>
          <w:rFonts w:ascii="Times New Roman" w:eastAsia="Times New Roman" w:hAnsi="Times New Roman" w:cs="Times New Roman"/>
          <w:b/>
          <w:sz w:val="24"/>
          <w:szCs w:val="24"/>
          <w:lang w:val="sr-Cyrl-CS"/>
        </w:rPr>
      </w:pPr>
      <w:r w:rsidRPr="00CE4097">
        <w:rPr>
          <w:rFonts w:ascii="Times New Roman" w:eastAsia="Times New Roman" w:hAnsi="Times New Roman" w:cs="Times New Roman"/>
          <w:b/>
          <w:sz w:val="24"/>
          <w:szCs w:val="24"/>
          <w:lang w:val="sr-Cyrl-CS"/>
        </w:rPr>
        <w:t>УСЛОВИ ЗА УЧЕШЋЕ У ПОСТУПКУ ЈАВНЕ НАБАВКЕ ИЗ ЧЛАНА 75. И 76. ЗАКОНА И УПУТСТВО КАКО СЕ ДОКАЗУЈЕ ИЗСПУЊЕНОСТ ТИХ УСЛОВА</w:t>
      </w:r>
    </w:p>
    <w:p w:rsidR="00CE4097" w:rsidRPr="00CE4097" w:rsidRDefault="00CE4097" w:rsidP="00CE4097">
      <w:pPr>
        <w:numPr>
          <w:ilvl w:val="0"/>
          <w:numId w:val="35"/>
        </w:numPr>
        <w:spacing w:after="0" w:line="240" w:lineRule="auto"/>
        <w:jc w:val="both"/>
        <w:rPr>
          <w:rFonts w:ascii="Times New Roman" w:eastAsia="Times New Roman" w:hAnsi="Times New Roman" w:cs="Times New Roman"/>
          <w:b/>
          <w:sz w:val="24"/>
          <w:szCs w:val="24"/>
          <w:lang w:val="sr-Cyrl-CS"/>
        </w:rPr>
      </w:pPr>
      <w:r w:rsidRPr="00CE4097">
        <w:rPr>
          <w:rFonts w:ascii="Times New Roman" w:eastAsia="Times New Roman" w:hAnsi="Times New Roman" w:cs="Times New Roman"/>
          <w:b/>
          <w:sz w:val="24"/>
          <w:szCs w:val="24"/>
          <w:lang w:val="sr-Cyrl-CS"/>
        </w:rPr>
        <w:t>УСЛОВИ ЗА УЧЕШЋЕ У ПОСТУПКУ ЈАВНЕ НАБАВКЕ ИЗ ЧЛАНА 75. И 76. ЗАКОНА</w:t>
      </w:r>
    </w:p>
    <w:p w:rsidR="00CE4097" w:rsidRPr="00CE4097" w:rsidRDefault="00CE4097" w:rsidP="00CE4097">
      <w:pPr>
        <w:numPr>
          <w:ilvl w:val="1"/>
          <w:numId w:val="35"/>
        </w:numPr>
        <w:spacing w:after="0" w:line="240" w:lineRule="auto"/>
        <w:jc w:val="both"/>
        <w:rPr>
          <w:rFonts w:ascii="Times New Roman" w:eastAsia="Times New Roman" w:hAnsi="Times New Roman" w:cs="Times New Roman"/>
          <w:sz w:val="24"/>
          <w:szCs w:val="24"/>
          <w:lang w:val="sr-Cyrl-CS"/>
        </w:rPr>
      </w:pPr>
      <w:r w:rsidRPr="00CE4097">
        <w:rPr>
          <w:rFonts w:ascii="Times New Roman" w:eastAsia="Times New Roman" w:hAnsi="Times New Roman" w:cs="Times New Roman"/>
          <w:sz w:val="24"/>
          <w:szCs w:val="24"/>
          <w:lang w:val="sr-Cyrl-CS"/>
        </w:rPr>
        <w:t>Право на учешће у поступку предметне јавне набавке има понуђач који испуњава обавезне услове за учешће у поступку јавне набавке дефинисане чланом 75. Закона, и то.</w:t>
      </w:r>
    </w:p>
    <w:p w:rsidR="00CE4097" w:rsidRPr="00CE4097" w:rsidRDefault="00CE4097" w:rsidP="00CE4097">
      <w:pPr>
        <w:numPr>
          <w:ilvl w:val="0"/>
          <w:numId w:val="36"/>
        </w:numPr>
        <w:spacing w:after="0" w:line="240" w:lineRule="auto"/>
        <w:jc w:val="both"/>
        <w:rPr>
          <w:rFonts w:ascii="Times New Roman" w:eastAsia="Times New Roman" w:hAnsi="Times New Roman" w:cs="Times New Roman"/>
          <w:sz w:val="24"/>
          <w:szCs w:val="24"/>
          <w:lang w:val="sr-Cyrl-CS"/>
        </w:rPr>
      </w:pPr>
      <w:r w:rsidRPr="00CE4097">
        <w:rPr>
          <w:rFonts w:ascii="Times New Roman" w:eastAsia="Times New Roman" w:hAnsi="Times New Roman" w:cs="Times New Roman"/>
          <w:sz w:val="24"/>
          <w:szCs w:val="24"/>
          <w:lang w:val="sr-Cyrl-CS"/>
        </w:rPr>
        <w:t xml:space="preserve">Да је регистрован код надлежног органа, односно уписан у одговарајући регистар </w:t>
      </w:r>
      <w:r w:rsidRPr="00CE4097">
        <w:rPr>
          <w:rFonts w:ascii="Times New Roman" w:eastAsia="Times New Roman" w:hAnsi="Times New Roman" w:cs="Times New Roman"/>
          <w:b/>
          <w:sz w:val="24"/>
          <w:szCs w:val="24"/>
          <w:u w:val="single"/>
          <w:lang w:val="sr-Cyrl-CS"/>
        </w:rPr>
        <w:t>(члан 75. став 1. тачка 1) Закона)</w:t>
      </w:r>
      <w:r w:rsidRPr="00CE4097">
        <w:rPr>
          <w:rFonts w:ascii="Times New Roman" w:eastAsia="Times New Roman" w:hAnsi="Times New Roman" w:cs="Times New Roman"/>
          <w:sz w:val="24"/>
          <w:szCs w:val="24"/>
          <w:lang w:val="sr-Cyrl-CS"/>
        </w:rPr>
        <w:t>;</w:t>
      </w:r>
    </w:p>
    <w:p w:rsidR="00CE4097" w:rsidRPr="00CE4097" w:rsidRDefault="00CE4097" w:rsidP="00CE4097">
      <w:pPr>
        <w:numPr>
          <w:ilvl w:val="0"/>
          <w:numId w:val="36"/>
        </w:numPr>
        <w:spacing w:after="0" w:line="240" w:lineRule="auto"/>
        <w:jc w:val="both"/>
        <w:rPr>
          <w:rFonts w:ascii="Times New Roman" w:eastAsia="Times New Roman" w:hAnsi="Times New Roman" w:cs="Times New Roman"/>
          <w:sz w:val="24"/>
          <w:szCs w:val="24"/>
          <w:lang w:val="sr-Cyrl-CS"/>
        </w:rPr>
      </w:pPr>
      <w:r w:rsidRPr="00CE4097">
        <w:rPr>
          <w:rFonts w:ascii="Times New Roman" w:eastAsia="Times New Roman" w:hAnsi="Times New Roman" w:cs="Times New Roman"/>
          <w:sz w:val="24"/>
          <w:szCs w:val="24"/>
          <w:lang w:val="sr-Cyrl-CS"/>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 кривична дела против животне средине, кривично дело примања или давања мита, кривично дело превара </w:t>
      </w:r>
      <w:r w:rsidRPr="00CE4097">
        <w:rPr>
          <w:rFonts w:ascii="Times New Roman" w:eastAsia="Times New Roman" w:hAnsi="Times New Roman" w:cs="Times New Roman"/>
          <w:b/>
          <w:sz w:val="24"/>
          <w:szCs w:val="24"/>
          <w:u w:val="single"/>
          <w:lang w:val="sr-Cyrl-CS"/>
        </w:rPr>
        <w:t>(члан 75. став 1. тачка 2) Закона).</w:t>
      </w:r>
    </w:p>
    <w:p w:rsidR="00CE4097" w:rsidRPr="00CE4097" w:rsidRDefault="00CE4097" w:rsidP="00CE4097">
      <w:pPr>
        <w:numPr>
          <w:ilvl w:val="0"/>
          <w:numId w:val="36"/>
        </w:numPr>
        <w:spacing w:after="0" w:line="240" w:lineRule="auto"/>
        <w:jc w:val="both"/>
        <w:rPr>
          <w:rFonts w:ascii="Times New Roman" w:eastAsia="Times New Roman" w:hAnsi="Times New Roman" w:cs="Times New Roman"/>
          <w:sz w:val="24"/>
          <w:szCs w:val="24"/>
          <w:lang w:val="sr-Cyrl-CS"/>
        </w:rPr>
      </w:pPr>
      <w:r w:rsidRPr="00CE4097">
        <w:rPr>
          <w:rFonts w:ascii="Times New Roman" w:eastAsia="Times New Roman" w:hAnsi="Times New Roman" w:cs="Times New Roman"/>
          <w:sz w:val="24"/>
          <w:szCs w:val="24"/>
          <w:lang w:val="sr-Cyrl-CS"/>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E4097">
        <w:rPr>
          <w:rFonts w:ascii="Times New Roman" w:eastAsia="Times New Roman" w:hAnsi="Times New Roman" w:cs="Times New Roman"/>
          <w:b/>
          <w:sz w:val="24"/>
          <w:szCs w:val="24"/>
          <w:u w:val="single"/>
          <w:lang w:val="sr-Cyrl-CS"/>
        </w:rPr>
        <w:t xml:space="preserve">(члан 75. став 1. тачка </w:t>
      </w:r>
      <w:r w:rsidRPr="00CE4097">
        <w:rPr>
          <w:rFonts w:ascii="Times New Roman" w:eastAsia="Times New Roman" w:hAnsi="Times New Roman" w:cs="Times New Roman"/>
          <w:b/>
          <w:sz w:val="24"/>
          <w:szCs w:val="24"/>
          <w:u w:val="single"/>
        </w:rPr>
        <w:t>4</w:t>
      </w:r>
      <w:r w:rsidRPr="00CE4097">
        <w:rPr>
          <w:rFonts w:ascii="Times New Roman" w:eastAsia="Times New Roman" w:hAnsi="Times New Roman" w:cs="Times New Roman"/>
          <w:b/>
          <w:sz w:val="24"/>
          <w:szCs w:val="24"/>
          <w:u w:val="single"/>
          <w:lang w:val="sr-Cyrl-CS"/>
        </w:rPr>
        <w:t>) Закона).</w:t>
      </w:r>
    </w:p>
    <w:p w:rsidR="00CE4097" w:rsidRPr="00CE4097" w:rsidRDefault="00CE4097" w:rsidP="00CE4097">
      <w:pPr>
        <w:numPr>
          <w:ilvl w:val="0"/>
          <w:numId w:val="36"/>
        </w:numPr>
        <w:spacing w:after="0" w:line="240" w:lineRule="auto"/>
        <w:jc w:val="both"/>
        <w:rPr>
          <w:rFonts w:ascii="Times New Roman" w:eastAsia="Times New Roman" w:hAnsi="Times New Roman" w:cs="Times New Roman"/>
          <w:sz w:val="24"/>
          <w:szCs w:val="24"/>
          <w:lang w:val="sr-Cyrl-CS"/>
        </w:rPr>
      </w:pPr>
      <w:r w:rsidRPr="00CE4097">
        <w:rPr>
          <w:rFonts w:ascii="Times New Roman" w:eastAsia="Times New Roman" w:hAnsi="Times New Roman" w:cs="Times New Roman"/>
          <w:sz w:val="24"/>
          <w:szCs w:val="24"/>
          <w:lang w:val="sr-Cyrl-CS"/>
        </w:rPr>
        <w:t xml:space="preserve">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w:t>
      </w:r>
      <w:r w:rsidRPr="00CE4097">
        <w:rPr>
          <w:rFonts w:ascii="Times New Roman" w:eastAsia="Times New Roman" w:hAnsi="Times New Roman" w:cs="Times New Roman"/>
          <w:sz w:val="24"/>
          <w:szCs w:val="24"/>
        </w:rPr>
        <w:t>нема забрану обављања делатности која је на снази у време подношења понуде</w:t>
      </w:r>
      <w:r w:rsidRPr="00CE4097">
        <w:rPr>
          <w:rFonts w:ascii="Times New Roman" w:eastAsia="Times New Roman" w:hAnsi="Times New Roman" w:cs="Times New Roman"/>
          <w:b/>
          <w:sz w:val="24"/>
          <w:szCs w:val="24"/>
          <w:u w:val="single"/>
          <w:lang w:val="sr-Cyrl-CS"/>
        </w:rPr>
        <w:t>(члан 75. став 2. Закона).</w:t>
      </w:r>
    </w:p>
    <w:p w:rsidR="00CE4097" w:rsidRPr="00BE3288" w:rsidRDefault="00CE4097" w:rsidP="00BE3288">
      <w:pPr>
        <w:pStyle w:val="NoSpacing"/>
        <w:ind w:left="720"/>
        <w:rPr>
          <w:rFonts w:ascii="Times New Roman" w:hAnsi="Times New Roman" w:cs="Times New Roman"/>
          <w:noProof/>
          <w:sz w:val="24"/>
          <w:szCs w:val="24"/>
        </w:rPr>
      </w:pPr>
      <w:r w:rsidRPr="00BE3288">
        <w:rPr>
          <w:rFonts w:ascii="Times New Roman" w:hAnsi="Times New Roman" w:cs="Times New Roman"/>
          <w:b/>
          <w:noProof/>
          <w:sz w:val="24"/>
          <w:szCs w:val="24"/>
        </w:rPr>
        <w:t>1.2</w:t>
      </w:r>
      <w:r w:rsidRPr="00BE3288">
        <w:rPr>
          <w:rFonts w:ascii="Times New Roman" w:hAnsi="Times New Roman" w:cs="Times New Roman"/>
          <w:b/>
          <w:noProof/>
          <w:sz w:val="24"/>
          <w:szCs w:val="24"/>
        </w:rPr>
        <w:tab/>
      </w:r>
      <w:r w:rsidRPr="00BE3288">
        <w:rPr>
          <w:rFonts w:ascii="Times New Roman" w:hAnsi="Times New Roman" w:cs="Times New Roman"/>
          <w:noProof/>
          <w:sz w:val="24"/>
          <w:szCs w:val="24"/>
        </w:rPr>
        <w:t>Понуђач који учествује у поступку предметне јавне набавке, мора испунити додатне услове за учешће у поступку јавне набавке, дефинисане чланом 76. Закона, и то:</w:t>
      </w:r>
    </w:p>
    <w:p w:rsidR="00BE3288" w:rsidRPr="00BE3288" w:rsidRDefault="00BE3288" w:rsidP="00FC30B9">
      <w:pPr>
        <w:pStyle w:val="NoSpacing"/>
        <w:numPr>
          <w:ilvl w:val="0"/>
          <w:numId w:val="38"/>
        </w:numPr>
        <w:rPr>
          <w:rFonts w:ascii="Times New Roman" w:hAnsi="Times New Roman" w:cs="Times New Roman"/>
          <w:b/>
          <w:sz w:val="24"/>
          <w:szCs w:val="24"/>
          <w:lang w:val="sr-Cyrl-CS"/>
        </w:rPr>
      </w:pPr>
      <w:r w:rsidRPr="00BE3288">
        <w:rPr>
          <w:rFonts w:ascii="Times New Roman" w:hAnsi="Times New Roman" w:cs="Times New Roman"/>
          <w:b/>
          <w:sz w:val="24"/>
          <w:szCs w:val="24"/>
          <w:lang w:val="sr-Cyrl-CS"/>
        </w:rPr>
        <w:t>Финансијски капацитет:</w:t>
      </w:r>
    </w:p>
    <w:p w:rsidR="00CE4097" w:rsidRDefault="00FC30B9" w:rsidP="00FC30B9">
      <w:pPr>
        <w:spacing w:line="240" w:lineRule="auto"/>
        <w:ind w:left="1440"/>
        <w:jc w:val="both"/>
        <w:rPr>
          <w:rFonts w:ascii="Times New Roman" w:eastAsia="Times New Roman" w:hAnsi="Times New Roman" w:cs="Times New Roman"/>
          <w:noProof/>
          <w:sz w:val="24"/>
          <w:szCs w:val="24"/>
        </w:rPr>
      </w:pPr>
      <w:r w:rsidRPr="00633F75">
        <w:rPr>
          <w:rFonts w:ascii="Times New Roman" w:eastAsia="Times New Roman" w:hAnsi="Times New Roman" w:cs="Times New Roman"/>
          <w:noProof/>
          <w:sz w:val="24"/>
          <w:szCs w:val="24"/>
        </w:rPr>
        <w:t>Да понуђач није био у блокади дуже од пет дана укупно у последњих 12 месеци који претходе месецу у ком је објављен позив за подношење понуда</w:t>
      </w:r>
      <w:r>
        <w:rPr>
          <w:rFonts w:ascii="Times New Roman" w:eastAsia="Times New Roman" w:hAnsi="Times New Roman" w:cs="Times New Roman"/>
          <w:noProof/>
          <w:sz w:val="24"/>
          <w:szCs w:val="24"/>
        </w:rPr>
        <w:t>.</w:t>
      </w:r>
    </w:p>
    <w:p w:rsidR="00FC30B9" w:rsidRPr="00FC30B9" w:rsidRDefault="00FC30B9" w:rsidP="00FC30B9">
      <w:pPr>
        <w:pStyle w:val="ListParagraph"/>
        <w:numPr>
          <w:ilvl w:val="0"/>
          <w:numId w:val="38"/>
        </w:numPr>
        <w:jc w:val="both"/>
        <w:rPr>
          <w:b/>
          <w:noProof/>
        </w:rPr>
      </w:pPr>
      <w:r w:rsidRPr="00FC30B9">
        <w:rPr>
          <w:b/>
          <w:noProof/>
        </w:rPr>
        <w:t>Пословни капацитет:</w:t>
      </w:r>
    </w:p>
    <w:p w:rsidR="00FC30B9" w:rsidRPr="00FC30B9" w:rsidRDefault="00FC30B9" w:rsidP="00FC30B9">
      <w:pPr>
        <w:pStyle w:val="NoSpacing"/>
        <w:ind w:left="1800"/>
        <w:jc w:val="both"/>
        <w:rPr>
          <w:rFonts w:ascii="Times New Roman" w:hAnsi="Times New Roman" w:cs="Times New Roman"/>
          <w:b/>
          <w:noProof/>
          <w:sz w:val="24"/>
          <w:szCs w:val="24"/>
        </w:rPr>
      </w:pPr>
      <w:r w:rsidRPr="00FC30B9">
        <w:rPr>
          <w:rFonts w:ascii="Times New Roman" w:hAnsi="Times New Roman" w:cs="Times New Roman"/>
          <w:noProof/>
          <w:sz w:val="24"/>
          <w:szCs w:val="24"/>
        </w:rPr>
        <w:t>а) Да понуђач у претходне</w:t>
      </w:r>
      <w:r w:rsidR="0037492A">
        <w:rPr>
          <w:rFonts w:ascii="Times New Roman" w:hAnsi="Times New Roman" w:cs="Times New Roman"/>
          <w:noProof/>
          <w:sz w:val="24"/>
          <w:szCs w:val="24"/>
          <w:lang w:val="sr-Cyrl-CS"/>
        </w:rPr>
        <w:t xml:space="preserve"> </w:t>
      </w:r>
      <w:r w:rsidR="00133A7A">
        <w:rPr>
          <w:rFonts w:ascii="Times New Roman" w:hAnsi="Times New Roman" w:cs="Times New Roman"/>
          <w:noProof/>
          <w:sz w:val="24"/>
          <w:szCs w:val="24"/>
        </w:rPr>
        <w:t>три годин</w:t>
      </w:r>
      <w:r w:rsidR="00133A7A">
        <w:rPr>
          <w:rFonts w:ascii="Times New Roman" w:hAnsi="Times New Roman" w:cs="Times New Roman"/>
          <w:noProof/>
          <w:sz w:val="24"/>
          <w:szCs w:val="24"/>
          <w:lang w:val="sr-Cyrl-CS"/>
        </w:rPr>
        <w:t xml:space="preserve">е </w:t>
      </w:r>
      <w:r w:rsidRPr="00FC30B9">
        <w:rPr>
          <w:rFonts w:ascii="Times New Roman" w:hAnsi="Times New Roman" w:cs="Times New Roman"/>
          <w:noProof/>
          <w:sz w:val="24"/>
          <w:szCs w:val="24"/>
        </w:rPr>
        <w:t xml:space="preserve"> (</w:t>
      </w:r>
      <w:r>
        <w:rPr>
          <w:rFonts w:ascii="Times New Roman" w:hAnsi="Times New Roman" w:cs="Times New Roman"/>
          <w:noProof/>
          <w:sz w:val="24"/>
          <w:szCs w:val="24"/>
        </w:rPr>
        <w:t>20</w:t>
      </w:r>
      <w:r w:rsidR="0037492A">
        <w:rPr>
          <w:rFonts w:ascii="Times New Roman" w:hAnsi="Times New Roman" w:cs="Times New Roman"/>
          <w:noProof/>
          <w:sz w:val="24"/>
          <w:szCs w:val="24"/>
        </w:rPr>
        <w:t>17</w:t>
      </w:r>
      <w:r w:rsidR="0037492A">
        <w:rPr>
          <w:rFonts w:ascii="Times New Roman" w:hAnsi="Times New Roman" w:cs="Times New Roman"/>
          <w:noProof/>
          <w:sz w:val="24"/>
          <w:szCs w:val="24"/>
          <w:lang w:val="sr-Cyrl-CS"/>
        </w:rPr>
        <w:t>, 20</w:t>
      </w:r>
      <w:r w:rsidRPr="00FC30B9">
        <w:rPr>
          <w:rFonts w:ascii="Times New Roman" w:hAnsi="Times New Roman" w:cs="Times New Roman"/>
          <w:noProof/>
          <w:sz w:val="24"/>
          <w:szCs w:val="24"/>
        </w:rPr>
        <w:t>18</w:t>
      </w:r>
      <w:r w:rsidR="00133A7A">
        <w:rPr>
          <w:rFonts w:ascii="Times New Roman" w:hAnsi="Times New Roman" w:cs="Times New Roman"/>
          <w:noProof/>
          <w:sz w:val="24"/>
          <w:szCs w:val="24"/>
          <w:lang w:val="sr-Cyrl-CS"/>
        </w:rPr>
        <w:t xml:space="preserve"> и 20</w:t>
      </w:r>
      <w:r w:rsidRPr="00FC30B9">
        <w:rPr>
          <w:rFonts w:ascii="Times New Roman" w:hAnsi="Times New Roman" w:cs="Times New Roman"/>
          <w:noProof/>
          <w:sz w:val="24"/>
          <w:szCs w:val="24"/>
        </w:rPr>
        <w:t xml:space="preserve">19) има најмање </w:t>
      </w:r>
      <w:r w:rsidR="00CE2EB6">
        <w:rPr>
          <w:rFonts w:ascii="Times New Roman" w:hAnsi="Times New Roman" w:cs="Times New Roman"/>
          <w:noProof/>
          <w:color w:val="000000" w:themeColor="text1"/>
          <w:sz w:val="24"/>
          <w:szCs w:val="24"/>
        </w:rPr>
        <w:t>три</w:t>
      </w:r>
      <w:r w:rsidRPr="00FC30B9">
        <w:rPr>
          <w:rFonts w:ascii="Times New Roman" w:hAnsi="Times New Roman" w:cs="Times New Roman"/>
          <w:noProof/>
          <w:sz w:val="24"/>
          <w:szCs w:val="24"/>
        </w:rPr>
        <w:t xml:space="preserve"> закључен</w:t>
      </w:r>
      <w:r>
        <w:rPr>
          <w:rFonts w:ascii="Times New Roman" w:hAnsi="Times New Roman" w:cs="Times New Roman"/>
          <w:noProof/>
          <w:sz w:val="24"/>
          <w:szCs w:val="24"/>
        </w:rPr>
        <w:t>а</w:t>
      </w:r>
      <w:r w:rsidRPr="00FC30B9">
        <w:rPr>
          <w:rFonts w:ascii="Times New Roman" w:hAnsi="Times New Roman" w:cs="Times New Roman"/>
          <w:noProof/>
          <w:sz w:val="24"/>
          <w:szCs w:val="24"/>
        </w:rPr>
        <w:t xml:space="preserve"> и реализован</w:t>
      </w:r>
      <w:r>
        <w:rPr>
          <w:rFonts w:ascii="Times New Roman" w:hAnsi="Times New Roman" w:cs="Times New Roman"/>
          <w:noProof/>
          <w:sz w:val="24"/>
          <w:szCs w:val="24"/>
        </w:rPr>
        <w:t>а</w:t>
      </w:r>
      <w:r w:rsidRPr="00FC30B9">
        <w:rPr>
          <w:rFonts w:ascii="Times New Roman" w:hAnsi="Times New Roman" w:cs="Times New Roman"/>
          <w:noProof/>
          <w:sz w:val="24"/>
          <w:szCs w:val="24"/>
        </w:rPr>
        <w:t xml:space="preserve"> уговора са наручиоцима посла-инвеститорима који за предмет имају набавку-извођење предметних радова (</w:t>
      </w:r>
      <w:r w:rsidRPr="00FC30B9">
        <w:rPr>
          <w:rFonts w:ascii="Times New Roman" w:hAnsi="Times New Roman" w:cs="Times New Roman"/>
          <w:noProof/>
          <w:sz w:val="24"/>
          <w:szCs w:val="24"/>
          <w:u w:val="single"/>
        </w:rPr>
        <w:t>информационих технологија и софтверског инжењеринга и/или у области телекомуникација и  на сличним радовима који су предмет ове јавне набавке</w:t>
      </w:r>
      <w:r w:rsidRPr="00FC30B9">
        <w:rPr>
          <w:rFonts w:ascii="Times New Roman" w:hAnsi="Times New Roman" w:cs="Times New Roman"/>
          <w:noProof/>
          <w:sz w:val="24"/>
          <w:szCs w:val="24"/>
        </w:rPr>
        <w:t xml:space="preserve">) у укупној вредности </w:t>
      </w:r>
      <w:r>
        <w:rPr>
          <w:rFonts w:ascii="Times New Roman" w:hAnsi="Times New Roman" w:cs="Times New Roman"/>
          <w:noProof/>
          <w:sz w:val="24"/>
          <w:szCs w:val="24"/>
        </w:rPr>
        <w:t xml:space="preserve">већој од </w:t>
      </w:r>
      <w:r w:rsidR="00541F79" w:rsidRPr="00133A7A">
        <w:rPr>
          <w:rFonts w:ascii="Times New Roman" w:hAnsi="Times New Roman" w:cs="Times New Roman"/>
          <w:noProof/>
          <w:color w:val="000000" w:themeColor="text1"/>
          <w:sz w:val="24"/>
          <w:szCs w:val="24"/>
        </w:rPr>
        <w:t>1</w:t>
      </w:r>
      <w:r w:rsidRPr="00133A7A">
        <w:rPr>
          <w:rFonts w:ascii="Times New Roman" w:hAnsi="Times New Roman" w:cs="Times New Roman"/>
          <w:noProof/>
          <w:color w:val="000000" w:themeColor="text1"/>
          <w:sz w:val="24"/>
          <w:szCs w:val="24"/>
        </w:rPr>
        <w:t>0.000.000,00</w:t>
      </w:r>
      <w:r w:rsidRPr="00FC30B9">
        <w:rPr>
          <w:rFonts w:ascii="Times New Roman" w:hAnsi="Times New Roman" w:cs="Times New Roman"/>
          <w:noProof/>
          <w:color w:val="FF0000"/>
          <w:sz w:val="24"/>
          <w:szCs w:val="24"/>
        </w:rPr>
        <w:t xml:space="preserve"> </w:t>
      </w:r>
      <w:r w:rsidRPr="00FC30B9">
        <w:rPr>
          <w:rFonts w:ascii="Times New Roman" w:hAnsi="Times New Roman" w:cs="Times New Roman"/>
          <w:noProof/>
          <w:sz w:val="24"/>
          <w:szCs w:val="24"/>
        </w:rPr>
        <w:t>динара без ПДВ-а (</w:t>
      </w:r>
      <w:r w:rsidRPr="00FC30B9">
        <w:rPr>
          <w:rFonts w:ascii="Times New Roman" w:hAnsi="Times New Roman" w:cs="Times New Roman"/>
          <w:b/>
          <w:i/>
          <w:noProof/>
          <w:sz w:val="24"/>
          <w:szCs w:val="24"/>
        </w:rPr>
        <w:t>број уговора, односно купаца-инвеститира који у укупном збиру дају наведену цифру) и да је исти извршио радове у уговореном року, обиму и квалитету, те да у току трајања предметног уговора, односно за предметне радове није било рекламација од стране представника инвеститора</w:t>
      </w:r>
      <w:r>
        <w:rPr>
          <w:rFonts w:ascii="Times New Roman" w:hAnsi="Times New Roman" w:cs="Times New Roman"/>
          <w:b/>
          <w:i/>
          <w:noProof/>
          <w:sz w:val="24"/>
          <w:szCs w:val="24"/>
        </w:rPr>
        <w:t xml:space="preserve">; </w:t>
      </w:r>
    </w:p>
    <w:p w:rsidR="00FC30B9" w:rsidRPr="00633F75" w:rsidRDefault="00FC30B9" w:rsidP="00FC30B9">
      <w:pPr>
        <w:spacing w:after="0" w:line="240" w:lineRule="auto"/>
        <w:ind w:left="1800"/>
        <w:jc w:val="both"/>
        <w:rPr>
          <w:rFonts w:ascii="Times New Roman" w:hAnsi="Times New Roman" w:cs="Times New Roman"/>
          <w:iCs/>
          <w:noProof/>
          <w:sz w:val="24"/>
          <w:szCs w:val="24"/>
        </w:rPr>
      </w:pPr>
      <w:r>
        <w:rPr>
          <w:rFonts w:ascii="Times New Roman" w:hAnsi="Times New Roman" w:cs="Times New Roman"/>
          <w:iCs/>
          <w:noProof/>
          <w:sz w:val="24"/>
          <w:szCs w:val="24"/>
        </w:rPr>
        <w:t xml:space="preserve">б) </w:t>
      </w:r>
      <w:r w:rsidRPr="00633F75">
        <w:rPr>
          <w:rFonts w:ascii="Times New Roman" w:hAnsi="Times New Roman" w:cs="Times New Roman"/>
          <w:iCs/>
          <w:noProof/>
          <w:sz w:val="24"/>
          <w:szCs w:val="24"/>
        </w:rPr>
        <w:t>Да понуђач у п</w:t>
      </w:r>
      <w:r w:rsidR="00CE2EB6">
        <w:rPr>
          <w:rFonts w:ascii="Times New Roman" w:hAnsi="Times New Roman" w:cs="Times New Roman"/>
          <w:iCs/>
          <w:noProof/>
          <w:sz w:val="24"/>
          <w:szCs w:val="24"/>
        </w:rPr>
        <w:t>ретходне три године има најмање три</w:t>
      </w:r>
      <w:r>
        <w:rPr>
          <w:rFonts w:ascii="Times New Roman" w:hAnsi="Times New Roman" w:cs="Times New Roman"/>
          <w:iCs/>
          <w:noProof/>
          <w:sz w:val="24"/>
          <w:szCs w:val="24"/>
        </w:rPr>
        <w:t xml:space="preserve"> уговор</w:t>
      </w:r>
      <w:r w:rsidR="00C856C0">
        <w:rPr>
          <w:rFonts w:ascii="Times New Roman" w:hAnsi="Times New Roman" w:cs="Times New Roman"/>
          <w:iCs/>
          <w:noProof/>
          <w:sz w:val="24"/>
          <w:szCs w:val="24"/>
        </w:rPr>
        <w:t>а</w:t>
      </w:r>
      <w:r w:rsidR="00133A7A">
        <w:rPr>
          <w:rFonts w:ascii="Times New Roman" w:hAnsi="Times New Roman" w:cs="Times New Roman"/>
          <w:iCs/>
          <w:noProof/>
          <w:sz w:val="24"/>
          <w:szCs w:val="24"/>
          <w:lang w:val="sr-Cyrl-CS"/>
        </w:rPr>
        <w:t xml:space="preserve"> </w:t>
      </w:r>
      <w:r w:rsidRPr="00633F75">
        <w:rPr>
          <w:rFonts w:ascii="Times New Roman" w:hAnsi="Times New Roman" w:cs="Times New Roman"/>
          <w:iCs/>
          <w:noProof/>
          <w:sz w:val="24"/>
          <w:szCs w:val="24"/>
        </w:rPr>
        <w:t>закључен</w:t>
      </w:r>
      <w:r w:rsidR="00C856C0">
        <w:rPr>
          <w:rFonts w:ascii="Times New Roman" w:hAnsi="Times New Roman" w:cs="Times New Roman"/>
          <w:iCs/>
          <w:noProof/>
          <w:sz w:val="24"/>
          <w:szCs w:val="24"/>
        </w:rPr>
        <w:t>а</w:t>
      </w:r>
      <w:r w:rsidRPr="00633F75">
        <w:rPr>
          <w:rFonts w:ascii="Times New Roman" w:hAnsi="Times New Roman" w:cs="Times New Roman"/>
          <w:iCs/>
          <w:noProof/>
          <w:sz w:val="24"/>
          <w:szCs w:val="24"/>
        </w:rPr>
        <w:t xml:space="preserve"> и реализован</w:t>
      </w:r>
      <w:r w:rsidR="00C856C0">
        <w:rPr>
          <w:rFonts w:ascii="Times New Roman" w:hAnsi="Times New Roman" w:cs="Times New Roman"/>
          <w:iCs/>
          <w:noProof/>
          <w:sz w:val="24"/>
          <w:szCs w:val="24"/>
        </w:rPr>
        <w:t>а</w:t>
      </w:r>
      <w:r w:rsidRPr="00633F75">
        <w:rPr>
          <w:rFonts w:ascii="Times New Roman" w:hAnsi="Times New Roman" w:cs="Times New Roman"/>
          <w:iCs/>
          <w:noProof/>
          <w:sz w:val="24"/>
          <w:szCs w:val="24"/>
        </w:rPr>
        <w:t xml:space="preserve"> у области LoRa WAN комуникација у вредности </w:t>
      </w:r>
      <w:r w:rsidR="00C856C0">
        <w:rPr>
          <w:rFonts w:ascii="Times New Roman" w:hAnsi="Times New Roman" w:cs="Times New Roman"/>
          <w:iCs/>
          <w:noProof/>
          <w:sz w:val="24"/>
          <w:szCs w:val="24"/>
        </w:rPr>
        <w:t xml:space="preserve">већој </w:t>
      </w:r>
      <w:r w:rsidRPr="00633F75">
        <w:rPr>
          <w:rFonts w:ascii="Times New Roman" w:hAnsi="Times New Roman" w:cs="Times New Roman"/>
          <w:iCs/>
          <w:noProof/>
          <w:sz w:val="24"/>
          <w:szCs w:val="24"/>
        </w:rPr>
        <w:t xml:space="preserve">од </w:t>
      </w:r>
      <w:r w:rsidR="00541F79" w:rsidRPr="00133A7A">
        <w:rPr>
          <w:rFonts w:ascii="Times New Roman" w:hAnsi="Times New Roman" w:cs="Times New Roman"/>
          <w:iCs/>
          <w:noProof/>
          <w:color w:val="000000" w:themeColor="text1"/>
          <w:sz w:val="24"/>
          <w:szCs w:val="24"/>
        </w:rPr>
        <w:t>1</w:t>
      </w:r>
      <w:r w:rsidR="00C856C0" w:rsidRPr="00133A7A">
        <w:rPr>
          <w:rFonts w:ascii="Times New Roman" w:hAnsi="Times New Roman" w:cs="Times New Roman"/>
          <w:iCs/>
          <w:noProof/>
          <w:color w:val="000000" w:themeColor="text1"/>
          <w:sz w:val="24"/>
          <w:szCs w:val="24"/>
        </w:rPr>
        <w:t>0.000.000,00</w:t>
      </w:r>
      <w:r w:rsidRPr="00133A7A">
        <w:rPr>
          <w:rFonts w:ascii="Times New Roman" w:hAnsi="Times New Roman" w:cs="Times New Roman"/>
          <w:iCs/>
          <w:noProof/>
          <w:color w:val="000000" w:themeColor="text1"/>
          <w:sz w:val="24"/>
          <w:szCs w:val="24"/>
        </w:rPr>
        <w:t>динара</w:t>
      </w:r>
      <w:r>
        <w:rPr>
          <w:rFonts w:ascii="Times New Roman" w:hAnsi="Times New Roman" w:cs="Times New Roman"/>
          <w:iCs/>
          <w:noProof/>
          <w:sz w:val="24"/>
          <w:szCs w:val="24"/>
        </w:rPr>
        <w:t xml:space="preserve"> без ПДВ-а</w:t>
      </w:r>
      <w:r w:rsidR="00C856C0">
        <w:rPr>
          <w:rFonts w:ascii="Times New Roman" w:hAnsi="Times New Roman" w:cs="Times New Roman"/>
          <w:iCs/>
          <w:noProof/>
          <w:sz w:val="24"/>
          <w:szCs w:val="24"/>
        </w:rPr>
        <w:t>;</w:t>
      </w:r>
    </w:p>
    <w:p w:rsidR="00C856C0" w:rsidRPr="00C856C0" w:rsidRDefault="00C856C0" w:rsidP="00C856C0">
      <w:pPr>
        <w:pStyle w:val="NoSpacing"/>
        <w:ind w:left="1800"/>
        <w:rPr>
          <w:rFonts w:ascii="Times New Roman" w:hAnsi="Times New Roman" w:cs="Times New Roman"/>
          <w:noProof/>
          <w:sz w:val="24"/>
          <w:szCs w:val="24"/>
        </w:rPr>
      </w:pPr>
      <w:r w:rsidRPr="00C856C0">
        <w:rPr>
          <w:rFonts w:ascii="Times New Roman" w:hAnsi="Times New Roman" w:cs="Times New Roman"/>
          <w:noProof/>
          <w:sz w:val="24"/>
          <w:szCs w:val="24"/>
        </w:rPr>
        <w:t>в) Да понуђач поседује и да у понуди достави одговорајуће доказе (фотокoпије, а по позиву наручиоца и оригинале на увид), и то:</w:t>
      </w:r>
    </w:p>
    <w:p w:rsidR="00C856C0" w:rsidRPr="00C856C0" w:rsidRDefault="00C856C0" w:rsidP="00C856C0">
      <w:pPr>
        <w:pStyle w:val="NoSpacing"/>
        <w:ind w:left="1800"/>
        <w:jc w:val="both"/>
        <w:rPr>
          <w:rFonts w:ascii="Times New Roman" w:hAnsi="Times New Roman" w:cs="Times New Roman"/>
          <w:noProof/>
          <w:sz w:val="24"/>
          <w:szCs w:val="24"/>
        </w:rPr>
      </w:pPr>
      <w:r w:rsidRPr="00C856C0">
        <w:rPr>
          <w:rFonts w:ascii="Times New Roman" w:hAnsi="Times New Roman" w:cs="Times New Roman"/>
          <w:noProof/>
          <w:sz w:val="24"/>
          <w:szCs w:val="24"/>
        </w:rPr>
        <w:t>- Записник о типским испитивањима светиљки</w:t>
      </w:r>
      <w:r>
        <w:rPr>
          <w:rFonts w:ascii="Times New Roman" w:hAnsi="Times New Roman" w:cs="Times New Roman"/>
          <w:noProof/>
          <w:sz w:val="24"/>
          <w:szCs w:val="24"/>
        </w:rPr>
        <w:t xml:space="preserve"> (</w:t>
      </w:r>
      <w:r w:rsidRPr="00C856C0">
        <w:rPr>
          <w:rFonts w:ascii="Times New Roman" w:hAnsi="Times New Roman" w:cs="Times New Roman"/>
          <w:noProof/>
          <w:sz w:val="24"/>
          <w:szCs w:val="24"/>
        </w:rPr>
        <w:t>* Ако су записници на страном језику треба доставити превод на српски језик од стране овлашћеног судског тумача</w:t>
      </w:r>
      <w:r>
        <w:rPr>
          <w:rFonts w:ascii="Times New Roman" w:hAnsi="Times New Roman" w:cs="Times New Roman"/>
          <w:noProof/>
          <w:sz w:val="24"/>
          <w:szCs w:val="24"/>
        </w:rPr>
        <w:t>);</w:t>
      </w:r>
    </w:p>
    <w:p w:rsidR="00C856C0" w:rsidRPr="00C856C0" w:rsidRDefault="00C856C0" w:rsidP="00C856C0">
      <w:pPr>
        <w:pStyle w:val="NoSpacing"/>
        <w:ind w:left="1800"/>
        <w:jc w:val="both"/>
        <w:rPr>
          <w:rFonts w:ascii="Times New Roman" w:hAnsi="Times New Roman" w:cs="Times New Roman"/>
          <w:noProof/>
          <w:sz w:val="24"/>
          <w:szCs w:val="24"/>
        </w:rPr>
      </w:pPr>
      <w:r w:rsidRPr="00C856C0">
        <w:rPr>
          <w:rFonts w:ascii="Times New Roman" w:hAnsi="Times New Roman" w:cs="Times New Roman"/>
          <w:noProof/>
          <w:sz w:val="24"/>
          <w:szCs w:val="24"/>
        </w:rPr>
        <w:t xml:space="preserve">Понуђене светиљке морају бити конструисане и израђене према захтевима стандарда  </w:t>
      </w:r>
      <w:r w:rsidRPr="00C856C0">
        <w:rPr>
          <w:rFonts w:ascii="Times New Roman" w:hAnsi="Times New Roman" w:cs="Times New Roman"/>
          <w:b/>
          <w:noProof/>
          <w:sz w:val="24"/>
          <w:szCs w:val="24"/>
        </w:rPr>
        <w:t>ЕН 60598-1</w:t>
      </w:r>
      <w:r w:rsidRPr="00C856C0">
        <w:rPr>
          <w:rFonts w:ascii="Times New Roman" w:hAnsi="Times New Roman" w:cs="Times New Roman"/>
          <w:noProof/>
          <w:sz w:val="24"/>
          <w:szCs w:val="24"/>
        </w:rPr>
        <w:t>.</w:t>
      </w:r>
    </w:p>
    <w:p w:rsidR="00C856C0" w:rsidRPr="00C856C0" w:rsidRDefault="00C856C0" w:rsidP="00C856C0">
      <w:pPr>
        <w:pStyle w:val="NoSpacing"/>
        <w:ind w:left="1800"/>
        <w:jc w:val="both"/>
        <w:rPr>
          <w:rFonts w:ascii="Times New Roman" w:hAnsi="Times New Roman" w:cs="Times New Roman"/>
          <w:noProof/>
          <w:sz w:val="24"/>
          <w:szCs w:val="24"/>
        </w:rPr>
      </w:pPr>
      <w:r w:rsidRPr="00C856C0">
        <w:rPr>
          <w:rFonts w:ascii="Times New Roman" w:hAnsi="Times New Roman" w:cs="Times New Roman"/>
          <w:noProof/>
          <w:sz w:val="24"/>
          <w:szCs w:val="24"/>
        </w:rPr>
        <w:lastRenderedPageBreak/>
        <w:t>- Извештај о испитивању степена механичке заштите (ИП) и степена отпорности на удар (ИК) Као ЦЕ знак.</w:t>
      </w:r>
    </w:p>
    <w:p w:rsidR="00CE4097" w:rsidRPr="00C856C0" w:rsidRDefault="00C856C0" w:rsidP="00C856C0">
      <w:pPr>
        <w:pStyle w:val="NoSpacing"/>
        <w:jc w:val="both"/>
        <w:rPr>
          <w:rFonts w:ascii="Times New Roman" w:eastAsiaTheme="minorEastAsia" w:hAnsi="Times New Roman" w:cs="Times New Roman"/>
          <w:noProof/>
          <w:sz w:val="24"/>
          <w:szCs w:val="24"/>
        </w:rPr>
      </w:pPr>
      <w:r w:rsidRPr="00C856C0">
        <w:rPr>
          <w:rFonts w:ascii="Times New Roman" w:eastAsiaTheme="minorEastAsia" w:hAnsi="Times New Roman" w:cs="Times New Roman"/>
          <w:noProof/>
          <w:sz w:val="24"/>
          <w:szCs w:val="24"/>
        </w:rPr>
        <w:t>- Испитивања треба да буду по важећим стандардима у за то овлашћеним лаб</w:t>
      </w:r>
      <w:r>
        <w:rPr>
          <w:rFonts w:ascii="Times New Roman" w:eastAsiaTheme="minorEastAsia" w:hAnsi="Times New Roman" w:cs="Times New Roman"/>
          <w:noProof/>
          <w:sz w:val="24"/>
          <w:szCs w:val="24"/>
        </w:rPr>
        <w:t>араторијама (приложити потврду);</w:t>
      </w:r>
    </w:p>
    <w:p w:rsidR="00C856C0" w:rsidRDefault="00C856C0" w:rsidP="00C856C0">
      <w:pPr>
        <w:pStyle w:val="NoSpacing"/>
        <w:jc w:val="both"/>
        <w:rPr>
          <w:rFonts w:ascii="Times New Roman" w:eastAsiaTheme="minorEastAsia" w:hAnsi="Times New Roman" w:cs="Times New Roman"/>
          <w:b/>
          <w:bCs/>
          <w:noProof/>
          <w:sz w:val="24"/>
          <w:szCs w:val="24"/>
        </w:rPr>
      </w:pPr>
      <w:r w:rsidRPr="00C856C0">
        <w:rPr>
          <w:rFonts w:ascii="Times New Roman" w:eastAsiaTheme="minorEastAsia" w:hAnsi="Times New Roman" w:cs="Times New Roman"/>
          <w:b/>
          <w:bCs/>
          <w:noProof/>
          <w:sz w:val="24"/>
          <w:szCs w:val="24"/>
        </w:rPr>
        <w:t xml:space="preserve">- Понуђач је дужан приликом достављања понуде доставити један узорак од тражених светиљки са уграђеним LoraWan комуникационим модулом.  </w:t>
      </w:r>
    </w:p>
    <w:p w:rsidR="00CE4097" w:rsidRPr="00C856C0" w:rsidRDefault="00C856C0" w:rsidP="00C856C0">
      <w:pPr>
        <w:pStyle w:val="ListParagraph"/>
        <w:numPr>
          <w:ilvl w:val="0"/>
          <w:numId w:val="38"/>
        </w:numPr>
        <w:ind w:left="993" w:hanging="426"/>
        <w:jc w:val="both"/>
        <w:rPr>
          <w:b/>
          <w:noProof/>
        </w:rPr>
      </w:pPr>
      <w:r>
        <w:rPr>
          <w:b/>
          <w:noProof/>
        </w:rPr>
        <w:t>Технички капацитет:</w:t>
      </w:r>
    </w:p>
    <w:p w:rsidR="00C856C0" w:rsidRDefault="00C856C0" w:rsidP="00C856C0">
      <w:pPr>
        <w:pStyle w:val="ListParagraph"/>
        <w:ind w:left="993"/>
        <w:jc w:val="both"/>
        <w:rPr>
          <w:b/>
          <w:noProof/>
        </w:rPr>
      </w:pPr>
      <w:r w:rsidRPr="00633F75">
        <w:rPr>
          <w:noProof/>
        </w:rPr>
        <w:t>Да понуђач располаже (овлашћење коришћења) са најмање једним возилом</w:t>
      </w:r>
      <w:r w:rsidRPr="00633F75">
        <w:rPr>
          <w:noProof/>
          <w:lang w:val="sr-Cyrl-CS"/>
        </w:rPr>
        <w:t xml:space="preserve"> потребним за извршење предметних радова, односно </w:t>
      </w:r>
      <w:r w:rsidRPr="00633F75">
        <w:rPr>
          <w:b/>
          <w:noProof/>
          <w:lang w:val="sr-Cyrl-CS"/>
        </w:rPr>
        <w:t>теретним возилом</w:t>
      </w:r>
      <w:r w:rsidRPr="00633F75">
        <w:rPr>
          <w:noProof/>
          <w:lang w:val="sr-Cyrl-CS"/>
        </w:rPr>
        <w:t xml:space="preserve"> класе/врсте </w:t>
      </w:r>
      <w:r w:rsidRPr="00633F75">
        <w:rPr>
          <w:b/>
          <w:noProof/>
        </w:rPr>
        <w:t>N</w:t>
      </w:r>
      <w:r w:rsidRPr="00633F75">
        <w:rPr>
          <w:noProof/>
          <w:lang w:val="sr-Cyrl-CS"/>
        </w:rPr>
        <w:t xml:space="preserve"> у смислу одредби Правилника о подели моторних и прикључних возила и техничким условима за возила у саобраћају на путевима </w:t>
      </w:r>
      <w:r w:rsidRPr="00633F75">
        <w:rPr>
          <w:noProof/>
        </w:rPr>
        <w:t xml:space="preserve">("Сл. гласник РС", бр. 40/2012, 102/2012, 19/2013, 41/2013, 102/2014, 41/2015, 78/2015, 111/2015, 14/2016, 108/2016, 7/2017 - испр., 63/2017 и 45/2018) </w:t>
      </w:r>
      <w:r w:rsidRPr="00633F75">
        <w:rPr>
          <w:b/>
          <w:noProof/>
        </w:rPr>
        <w:t>са хидрауличном корпом са одговарајућим атестом висине подизања од најмање 12 метара</w:t>
      </w:r>
      <w:r w:rsidRPr="00633F75">
        <w:rPr>
          <w:noProof/>
        </w:rPr>
        <w:t xml:space="preserve"> и </w:t>
      </w:r>
      <w:r w:rsidRPr="00633F75">
        <w:rPr>
          <w:b/>
          <w:noProof/>
        </w:rPr>
        <w:t>минималне носивости од једне тон</w:t>
      </w:r>
      <w:r>
        <w:rPr>
          <w:b/>
          <w:noProof/>
        </w:rPr>
        <w:t>е.</w:t>
      </w:r>
    </w:p>
    <w:p w:rsidR="00C856C0" w:rsidRDefault="00C856C0" w:rsidP="00C856C0">
      <w:pPr>
        <w:pStyle w:val="ListParagraph"/>
        <w:numPr>
          <w:ilvl w:val="0"/>
          <w:numId w:val="38"/>
        </w:numPr>
        <w:ind w:left="993" w:hanging="426"/>
        <w:jc w:val="both"/>
        <w:rPr>
          <w:b/>
          <w:noProof/>
        </w:rPr>
      </w:pPr>
      <w:r>
        <w:rPr>
          <w:b/>
          <w:noProof/>
        </w:rPr>
        <w:t>Кадровски капацитет:</w:t>
      </w:r>
    </w:p>
    <w:p w:rsidR="00C856C0" w:rsidRDefault="00C856C0" w:rsidP="00C856C0">
      <w:pPr>
        <w:pStyle w:val="ListParagraph"/>
        <w:ind w:left="993"/>
        <w:jc w:val="both"/>
        <w:rPr>
          <w:b/>
          <w:noProof/>
        </w:rPr>
      </w:pPr>
      <w:r w:rsidRPr="00633F75">
        <w:rPr>
          <w:noProof/>
        </w:rPr>
        <w:t xml:space="preserve">Да понуђач у моменту подношења понуде, има најмање </w:t>
      </w:r>
      <w:r w:rsidRPr="00633F75">
        <w:rPr>
          <w:b/>
          <w:noProof/>
          <w:u w:val="single"/>
        </w:rPr>
        <w:t>три (3) лица</w:t>
      </w:r>
      <w:r w:rsidRPr="00633F75">
        <w:rPr>
          <w:noProof/>
        </w:rPr>
        <w:t xml:space="preserve"> радно ангажованих (у смислу </w:t>
      </w:r>
      <w:r w:rsidRPr="00633F75">
        <w:rPr>
          <w:b/>
          <w:noProof/>
        </w:rPr>
        <w:t xml:space="preserve">Закона о раду – </w:t>
      </w:r>
      <w:r w:rsidRPr="00633F75">
        <w:rPr>
          <w:i/>
          <w:iCs/>
          <w:noProof/>
        </w:rPr>
        <w:t>("Сл. гласник РС", бр. 24/2005, 61/2005, 54/2009, 32/2013, 75/2014и 13/2017 - одлука УС)</w:t>
      </w:r>
      <w:r w:rsidRPr="00633F75">
        <w:rPr>
          <w:b/>
          <w:noProof/>
        </w:rPr>
        <w:t xml:space="preserve"> - </w:t>
      </w:r>
      <w:r w:rsidRPr="00633F75">
        <w:rPr>
          <w:noProof/>
        </w:rPr>
        <w:t>у даљем тексту:</w:t>
      </w:r>
      <w:r w:rsidRPr="00633F75">
        <w:rPr>
          <w:b/>
          <w:noProof/>
        </w:rPr>
        <w:t xml:space="preserve"> ЗоР) који ће радити на извршењу предметних радова, односно</w:t>
      </w:r>
    </w:p>
    <w:p w:rsidR="00C856C0" w:rsidRPr="00C856C0" w:rsidRDefault="00C856C0" w:rsidP="00C856C0">
      <w:pPr>
        <w:pStyle w:val="ListParagraph"/>
        <w:numPr>
          <w:ilvl w:val="0"/>
          <w:numId w:val="8"/>
        </w:numPr>
        <w:ind w:left="993" w:firstLine="0"/>
        <w:jc w:val="both"/>
        <w:rPr>
          <w:b/>
          <w:noProof/>
          <w:lang w:val="sr-Cyrl-CS"/>
        </w:rPr>
      </w:pPr>
      <w:r w:rsidRPr="00C856C0">
        <w:rPr>
          <w:b/>
          <w:noProof/>
        </w:rPr>
        <w:t xml:space="preserve">најмање једног одговорног извођача радова - </w:t>
      </w:r>
      <w:r w:rsidRPr="00C856C0">
        <w:rPr>
          <w:b/>
          <w:noProof/>
          <w:lang w:val="sr-Cyrl-CS"/>
        </w:rPr>
        <w:t>дипломирани инжењер електротехнике</w:t>
      </w:r>
      <w:r w:rsidRPr="00C856C0">
        <w:rPr>
          <w:b/>
          <w:noProof/>
        </w:rPr>
        <w:t xml:space="preserve"> са важећом лиценцом Инжењерске коморе Србије бр. 450 (</w:t>
      </w:r>
      <w:r w:rsidRPr="00C856C0">
        <w:rPr>
          <w:b/>
          <w:bCs/>
          <w:i/>
          <w:noProof/>
        </w:rPr>
        <w:t>Одговорни извођач радова електроенергетских инсталација ниског и средњег напона</w:t>
      </w:r>
      <w:r w:rsidRPr="00C856C0">
        <w:rPr>
          <w:b/>
          <w:bCs/>
          <w:noProof/>
        </w:rPr>
        <w:t>)</w:t>
      </w:r>
      <w:r w:rsidRPr="00C856C0">
        <w:rPr>
          <w:b/>
          <w:noProof/>
        </w:rPr>
        <w:t>:</w:t>
      </w:r>
    </w:p>
    <w:p w:rsidR="00C856C0" w:rsidRPr="00633F75" w:rsidRDefault="00C856C0" w:rsidP="00C856C0">
      <w:pPr>
        <w:spacing w:after="0" w:line="240" w:lineRule="auto"/>
        <w:ind w:left="360" w:firstLine="720"/>
        <w:jc w:val="both"/>
        <w:rPr>
          <w:rFonts w:ascii="Times New Roman" w:eastAsia="Times New Roman" w:hAnsi="Times New Roman" w:cs="Times New Roman"/>
          <w:b/>
          <w:noProof/>
          <w:sz w:val="24"/>
          <w:szCs w:val="24"/>
        </w:rPr>
      </w:pPr>
      <w:r w:rsidRPr="00633F75">
        <w:rPr>
          <w:rFonts w:ascii="Times New Roman" w:eastAsia="Times New Roman" w:hAnsi="Times New Roman" w:cs="Times New Roman"/>
          <w:b/>
          <w:noProof/>
          <w:sz w:val="24"/>
          <w:szCs w:val="24"/>
        </w:rPr>
        <w:t>- најмање два лица - радника електроструке</w:t>
      </w:r>
      <w:r w:rsidR="00FF304E">
        <w:rPr>
          <w:rFonts w:ascii="Times New Roman" w:eastAsia="Times New Roman" w:hAnsi="Times New Roman" w:cs="Times New Roman"/>
          <w:b/>
          <w:noProof/>
          <w:sz w:val="24"/>
          <w:szCs w:val="24"/>
        </w:rPr>
        <w:t>.</w:t>
      </w:r>
    </w:p>
    <w:p w:rsidR="00C856C0" w:rsidRPr="00C856C0" w:rsidRDefault="00C856C0" w:rsidP="00C856C0">
      <w:pPr>
        <w:pStyle w:val="ListParagraph"/>
        <w:ind w:left="993"/>
        <w:jc w:val="both"/>
        <w:rPr>
          <w:b/>
          <w:noProof/>
        </w:rPr>
      </w:pPr>
    </w:p>
    <w:p w:rsidR="00FF304E" w:rsidRPr="00FF304E" w:rsidRDefault="00FF304E" w:rsidP="00FF304E">
      <w:pPr>
        <w:tabs>
          <w:tab w:val="left" w:pos="1800"/>
        </w:tabs>
        <w:spacing w:after="0" w:line="240" w:lineRule="auto"/>
        <w:ind w:left="1440"/>
        <w:contextualSpacing/>
        <w:jc w:val="both"/>
        <w:rPr>
          <w:rFonts w:ascii="Times New Roman" w:eastAsia="Times New Roman" w:hAnsi="Times New Roman" w:cs="Times New Roman"/>
          <w:b/>
          <w:sz w:val="24"/>
          <w:szCs w:val="24"/>
          <w:lang w:eastAsia="sr-Latn-CS"/>
        </w:rPr>
      </w:pPr>
    </w:p>
    <w:p w:rsidR="00FF304E" w:rsidRPr="00FF304E" w:rsidRDefault="00FF304E" w:rsidP="00FF304E">
      <w:pPr>
        <w:tabs>
          <w:tab w:val="left" w:pos="1843"/>
        </w:tabs>
        <w:spacing w:after="0" w:line="240" w:lineRule="auto"/>
        <w:ind w:left="1170" w:hanging="630"/>
        <w:jc w:val="both"/>
        <w:rPr>
          <w:rFonts w:ascii="Times New Roman" w:eastAsia="Times New Roman" w:hAnsi="Times New Roman" w:cs="Times New Roman"/>
          <w:sz w:val="24"/>
          <w:szCs w:val="24"/>
          <w:lang w:val="sr-Cyrl-CS" w:eastAsia="sr-Latn-CS"/>
        </w:rPr>
      </w:pPr>
      <w:r w:rsidRPr="00FF304E">
        <w:rPr>
          <w:rFonts w:ascii="Times New Roman" w:eastAsia="Times New Roman" w:hAnsi="Times New Roman" w:cs="Times New Roman"/>
          <w:b/>
          <w:sz w:val="24"/>
          <w:szCs w:val="24"/>
          <w:lang w:val="sr-Cyrl-CS" w:eastAsia="sr-Latn-CS"/>
        </w:rPr>
        <w:t>1.3</w:t>
      </w:r>
      <w:r w:rsidRPr="00FF304E">
        <w:rPr>
          <w:rFonts w:ascii="Times New Roman" w:eastAsia="Times New Roman" w:hAnsi="Times New Roman" w:cs="Times New Roman"/>
          <w:b/>
          <w:sz w:val="24"/>
          <w:szCs w:val="24"/>
          <w:lang w:val="sr-Cyrl-CS" w:eastAsia="sr-Latn-CS"/>
        </w:rPr>
        <w:tab/>
      </w:r>
      <w:r w:rsidRPr="00FF304E">
        <w:rPr>
          <w:rFonts w:ascii="Times New Roman" w:eastAsia="Times New Roman" w:hAnsi="Times New Roman" w:cs="Times New Roman"/>
          <w:sz w:val="24"/>
          <w:szCs w:val="24"/>
          <w:lang w:val="sr-Cyrl-CS" w:eastAsia="sr-Latn-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тачка 1) до </w:t>
      </w:r>
      <w:r w:rsidRPr="00FF304E">
        <w:rPr>
          <w:rFonts w:ascii="Times New Roman" w:eastAsia="Times New Roman" w:hAnsi="Times New Roman" w:cs="Times New Roman"/>
          <w:sz w:val="24"/>
          <w:szCs w:val="24"/>
          <w:lang w:eastAsia="sr-Latn-CS"/>
        </w:rPr>
        <w:t>4</w:t>
      </w:r>
      <w:r w:rsidRPr="00FF304E">
        <w:rPr>
          <w:rFonts w:ascii="Times New Roman" w:eastAsia="Times New Roman" w:hAnsi="Times New Roman" w:cs="Times New Roman"/>
          <w:sz w:val="24"/>
          <w:szCs w:val="24"/>
          <w:lang w:val="sr-Cyrl-CS" w:eastAsia="sr-Latn-CS"/>
        </w:rPr>
        <w:t>) Закона.</w:t>
      </w:r>
    </w:p>
    <w:p w:rsidR="00FF304E" w:rsidRPr="00FF304E" w:rsidRDefault="00FF304E" w:rsidP="00FF304E">
      <w:pPr>
        <w:tabs>
          <w:tab w:val="left" w:pos="1843"/>
        </w:tabs>
        <w:spacing w:after="0" w:line="240" w:lineRule="auto"/>
        <w:ind w:left="1170" w:hanging="630"/>
        <w:jc w:val="both"/>
        <w:rPr>
          <w:rFonts w:ascii="Times New Roman" w:eastAsia="Times New Roman" w:hAnsi="Times New Roman" w:cs="Times New Roman"/>
          <w:sz w:val="24"/>
          <w:szCs w:val="24"/>
          <w:lang w:eastAsia="sr-Latn-CS"/>
        </w:rPr>
      </w:pPr>
      <w:r w:rsidRPr="00FF304E">
        <w:rPr>
          <w:rFonts w:ascii="Times New Roman" w:eastAsia="Times New Roman" w:hAnsi="Times New Roman" w:cs="Times New Roman"/>
          <w:b/>
          <w:sz w:val="24"/>
          <w:szCs w:val="24"/>
          <w:lang w:val="sr-Cyrl-CS" w:eastAsia="sr-Latn-CS"/>
        </w:rPr>
        <w:t>1.4</w:t>
      </w:r>
      <w:r w:rsidRPr="00FF304E">
        <w:rPr>
          <w:rFonts w:ascii="Times New Roman" w:eastAsia="Times New Roman" w:hAnsi="Times New Roman" w:cs="Times New Roman"/>
          <w:b/>
          <w:sz w:val="24"/>
          <w:szCs w:val="24"/>
          <w:lang w:val="sr-Cyrl-CS" w:eastAsia="sr-Latn-CS"/>
        </w:rPr>
        <w:tab/>
      </w:r>
      <w:r w:rsidRPr="00FF304E">
        <w:rPr>
          <w:rFonts w:ascii="Times New Roman" w:eastAsia="Times New Roman" w:hAnsi="Times New Roman" w:cs="Times New Roman"/>
          <w:sz w:val="24"/>
          <w:szCs w:val="24"/>
          <w:lang w:val="sr-Cyrl-CS" w:eastAsia="sr-Latn-CS"/>
        </w:rPr>
        <w:t xml:space="preserve">Уколико понуду подноси група понуђача, свки понуђач из групе понуђача, мора да испуни обавезне услове из члана 75. став 1. тачка 1) до </w:t>
      </w:r>
      <w:r w:rsidRPr="00FF304E">
        <w:rPr>
          <w:rFonts w:ascii="Times New Roman" w:eastAsia="Times New Roman" w:hAnsi="Times New Roman" w:cs="Times New Roman"/>
          <w:sz w:val="24"/>
          <w:szCs w:val="24"/>
          <w:lang w:eastAsia="sr-Latn-CS"/>
        </w:rPr>
        <w:t>4</w:t>
      </w:r>
      <w:r w:rsidRPr="00FF304E">
        <w:rPr>
          <w:rFonts w:ascii="Times New Roman" w:eastAsia="Times New Roman" w:hAnsi="Times New Roman" w:cs="Times New Roman"/>
          <w:sz w:val="24"/>
          <w:szCs w:val="24"/>
          <w:lang w:val="sr-Cyrl-CS" w:eastAsia="sr-Latn-CS"/>
        </w:rPr>
        <w:t>) Закона, а додатне услове испуњавају заједно.</w:t>
      </w:r>
    </w:p>
    <w:p w:rsidR="00C856C0" w:rsidRDefault="00C856C0" w:rsidP="00707B57">
      <w:pPr>
        <w:spacing w:line="240" w:lineRule="auto"/>
        <w:jc w:val="both"/>
        <w:rPr>
          <w:rFonts w:ascii="Times New Roman" w:hAnsi="Times New Roman"/>
          <w:b/>
          <w:noProof/>
          <w:sz w:val="24"/>
          <w:szCs w:val="24"/>
        </w:rPr>
      </w:pPr>
    </w:p>
    <w:p w:rsidR="00C856C0" w:rsidRDefault="00C856C0"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CE4097" w:rsidRDefault="00CE4097" w:rsidP="00707B57">
      <w:pPr>
        <w:spacing w:line="240" w:lineRule="auto"/>
        <w:jc w:val="both"/>
        <w:rPr>
          <w:rFonts w:ascii="Times New Roman" w:hAnsi="Times New Roman"/>
          <w:b/>
          <w:noProof/>
          <w:sz w:val="24"/>
          <w:szCs w:val="24"/>
        </w:rPr>
      </w:pPr>
    </w:p>
    <w:p w:rsidR="006807DC" w:rsidRPr="00AF02FF" w:rsidRDefault="006807DC" w:rsidP="002C5C68">
      <w:pPr>
        <w:spacing w:after="0"/>
        <w:ind w:left="709" w:hanging="709"/>
        <w:jc w:val="both"/>
        <w:rPr>
          <w:rFonts w:ascii="Times New Roman" w:hAnsi="Times New Roman"/>
          <w:b/>
          <w:noProof/>
          <w:sz w:val="24"/>
          <w:szCs w:val="24"/>
        </w:rPr>
      </w:pPr>
      <w:r w:rsidRPr="00AF02FF">
        <w:rPr>
          <w:rFonts w:ascii="Times New Roman" w:hAnsi="Times New Roman"/>
          <w:b/>
          <w:noProof/>
          <w:sz w:val="24"/>
          <w:szCs w:val="24"/>
        </w:rPr>
        <w:tab/>
      </w:r>
    </w:p>
    <w:p w:rsidR="002C5C68" w:rsidRPr="00AF02FF" w:rsidRDefault="002C5C68" w:rsidP="002C5C68">
      <w:pPr>
        <w:spacing w:after="0"/>
        <w:ind w:left="709" w:hanging="709"/>
        <w:jc w:val="both"/>
        <w:rPr>
          <w:rFonts w:ascii="Times New Roman" w:hAnsi="Times New Roman"/>
          <w:b/>
          <w:noProof/>
          <w:sz w:val="24"/>
          <w:szCs w:val="24"/>
        </w:rPr>
      </w:pPr>
    </w:p>
    <w:p w:rsidR="002C5C68" w:rsidRPr="00AF02FF" w:rsidRDefault="002C5C68" w:rsidP="002C5C68">
      <w:pPr>
        <w:spacing w:after="0"/>
        <w:ind w:left="709" w:hanging="709"/>
        <w:jc w:val="both"/>
        <w:rPr>
          <w:rFonts w:ascii="Times New Roman" w:hAnsi="Times New Roman"/>
          <w:b/>
          <w:noProof/>
          <w:sz w:val="24"/>
          <w:szCs w:val="24"/>
        </w:rPr>
      </w:pPr>
    </w:p>
    <w:p w:rsidR="008753B9" w:rsidRDefault="008753B9" w:rsidP="002C5C68">
      <w:pPr>
        <w:spacing w:after="0"/>
        <w:ind w:left="709" w:hanging="709"/>
        <w:jc w:val="both"/>
        <w:rPr>
          <w:rFonts w:ascii="Times New Roman" w:hAnsi="Times New Roman"/>
          <w:b/>
          <w:noProof/>
          <w:sz w:val="24"/>
          <w:szCs w:val="24"/>
        </w:rPr>
      </w:pPr>
    </w:p>
    <w:p w:rsidR="00507EDA" w:rsidRDefault="00507EDA" w:rsidP="002C5C68">
      <w:pPr>
        <w:spacing w:after="0"/>
        <w:ind w:left="709" w:hanging="709"/>
        <w:jc w:val="both"/>
        <w:rPr>
          <w:rFonts w:ascii="Times New Roman" w:hAnsi="Times New Roman"/>
          <w:b/>
          <w:noProof/>
          <w:sz w:val="24"/>
          <w:szCs w:val="24"/>
        </w:rPr>
      </w:pPr>
    </w:p>
    <w:p w:rsidR="00507EDA" w:rsidRDefault="00507EDA" w:rsidP="002C5C68">
      <w:pPr>
        <w:spacing w:after="0"/>
        <w:ind w:left="709" w:hanging="709"/>
        <w:jc w:val="both"/>
        <w:rPr>
          <w:rFonts w:ascii="Times New Roman" w:hAnsi="Times New Roman"/>
          <w:b/>
          <w:noProof/>
          <w:sz w:val="24"/>
          <w:szCs w:val="24"/>
        </w:rPr>
      </w:pPr>
    </w:p>
    <w:p w:rsidR="00507EDA" w:rsidRDefault="00507EDA"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DF0AF2" w:rsidRDefault="00DF0AF2" w:rsidP="002C5C68">
      <w:pPr>
        <w:spacing w:after="0"/>
        <w:ind w:left="709" w:hanging="709"/>
        <w:jc w:val="both"/>
        <w:rPr>
          <w:rFonts w:ascii="Times New Roman" w:hAnsi="Times New Roman"/>
          <w:b/>
          <w:noProof/>
          <w:sz w:val="24"/>
          <w:szCs w:val="24"/>
        </w:rPr>
      </w:pPr>
    </w:p>
    <w:p w:rsidR="00DF0AF2" w:rsidRDefault="00DF0AF2" w:rsidP="002C5C68">
      <w:pPr>
        <w:spacing w:after="0"/>
        <w:ind w:left="709" w:hanging="709"/>
        <w:jc w:val="both"/>
        <w:rPr>
          <w:rFonts w:ascii="Times New Roman" w:hAnsi="Times New Roman"/>
          <w:b/>
          <w:noProof/>
          <w:sz w:val="24"/>
          <w:szCs w:val="24"/>
        </w:rPr>
      </w:pPr>
    </w:p>
    <w:p w:rsidR="00BB02C2" w:rsidRPr="00BB02C2" w:rsidRDefault="00BB02C2" w:rsidP="002C5C68">
      <w:pPr>
        <w:spacing w:after="0"/>
        <w:ind w:left="709" w:hanging="709"/>
        <w:jc w:val="both"/>
        <w:rPr>
          <w:rFonts w:ascii="Times New Roman" w:hAnsi="Times New Roman"/>
          <w:b/>
          <w:noProof/>
          <w:sz w:val="24"/>
          <w:szCs w:val="24"/>
        </w:rPr>
      </w:pPr>
    </w:p>
    <w:p w:rsidR="00507EDA" w:rsidRDefault="00507EDA"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Pr="00FF304E" w:rsidRDefault="00FF304E" w:rsidP="00FF304E">
      <w:pPr>
        <w:numPr>
          <w:ilvl w:val="0"/>
          <w:numId w:val="35"/>
        </w:numPr>
        <w:spacing w:after="0" w:line="240" w:lineRule="auto"/>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b/>
          <w:sz w:val="24"/>
          <w:szCs w:val="24"/>
          <w:lang w:val="sr-Cyrl-CS"/>
        </w:rPr>
        <w:t>УПУТСТВО КАКО СЕ ДОКАЗУЈЕ ИСПУЊЕНОСТ УСЛОВА</w:t>
      </w:r>
    </w:p>
    <w:p w:rsidR="00FF304E" w:rsidRPr="00FF304E" w:rsidRDefault="00FF304E" w:rsidP="00FF304E">
      <w:pPr>
        <w:numPr>
          <w:ilvl w:val="0"/>
          <w:numId w:val="40"/>
        </w:numPr>
        <w:tabs>
          <w:tab w:val="left" w:pos="1134"/>
        </w:tabs>
        <w:spacing w:after="0" w:line="240" w:lineRule="auto"/>
        <w:ind w:left="1134" w:hanging="414"/>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sz w:val="24"/>
          <w:szCs w:val="24"/>
          <w:lang w:val="sr-Cyrl-CS"/>
        </w:rPr>
        <w:t xml:space="preserve">Услов из члан 75. став 1. тачка 1) Закона - </w:t>
      </w:r>
      <w:r w:rsidRPr="00FF304E">
        <w:rPr>
          <w:rFonts w:ascii="Times New Roman" w:eastAsia="Times New Roman" w:hAnsi="Times New Roman" w:cs="Times New Roman"/>
          <w:b/>
          <w:sz w:val="24"/>
          <w:szCs w:val="24"/>
          <w:u w:val="single"/>
          <w:lang w:val="sr-Cyrl-CS"/>
        </w:rPr>
        <w:t>Доказ:</w:t>
      </w:r>
      <w:r w:rsidRPr="00FF304E">
        <w:rPr>
          <w:rFonts w:ascii="Times New Roman" w:eastAsia="Times New Roman" w:hAnsi="Times New Roman" w:cs="Times New Roman"/>
          <w:sz w:val="24"/>
          <w:szCs w:val="24"/>
          <w:lang w:val="sr-Cyrl-CS"/>
        </w:rPr>
        <w:t xml:space="preserve"> извод из регистра Агенције за привредне регистре, односно извод из Привредног суда.</w:t>
      </w:r>
    </w:p>
    <w:p w:rsidR="00FF304E" w:rsidRPr="00FF304E" w:rsidRDefault="00FF304E" w:rsidP="00FF304E">
      <w:pPr>
        <w:numPr>
          <w:ilvl w:val="0"/>
          <w:numId w:val="40"/>
        </w:numPr>
        <w:tabs>
          <w:tab w:val="left" w:pos="1134"/>
        </w:tabs>
        <w:spacing w:after="0" w:line="240" w:lineRule="auto"/>
        <w:ind w:left="1134" w:hanging="414"/>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sz w:val="24"/>
          <w:szCs w:val="24"/>
          <w:lang w:val="sr-Cyrl-CS"/>
        </w:rPr>
        <w:t xml:space="preserve">Услов из члана 75. став 1. тачка 2) Закона - </w:t>
      </w:r>
      <w:r w:rsidRPr="00FF304E">
        <w:rPr>
          <w:rFonts w:ascii="Times New Roman" w:eastAsia="Times New Roman" w:hAnsi="Times New Roman" w:cs="Times New Roman"/>
          <w:b/>
          <w:sz w:val="24"/>
          <w:szCs w:val="24"/>
          <w:u w:val="single"/>
          <w:lang w:val="sr-Cyrl-CS"/>
        </w:rPr>
        <w:t>Доказ:</w:t>
      </w:r>
      <w:r w:rsidRPr="00FF304E">
        <w:rPr>
          <w:rFonts w:ascii="Times New Roman" w:eastAsia="Times New Roman" w:hAnsi="Times New Roman" w:cs="Times New Roman"/>
          <w:sz w:val="24"/>
          <w:szCs w:val="24"/>
          <w:u w:val="single"/>
          <w:lang w:val="sr-Cyrl-CS"/>
        </w:rPr>
        <w:t xml:space="preserve">Правна лица: </w:t>
      </w:r>
      <w:r w:rsidRPr="00FF304E">
        <w:rPr>
          <w:rFonts w:ascii="Times New Roman" w:eastAsia="Times New Roman" w:hAnsi="Times New Roman" w:cs="Times New Roman"/>
          <w:sz w:val="24"/>
          <w:szCs w:val="24"/>
          <w:lang w:val="sr-Cyrl-CS"/>
        </w:rPr>
        <w:t xml:space="preserve">1) Извод из казнене евиденције, односно уверење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давање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 </w:t>
      </w:r>
      <w:r w:rsidRPr="00FF304E">
        <w:rPr>
          <w:rFonts w:ascii="Times New Roman" w:eastAsia="Times New Roman" w:hAnsi="Times New Roman" w:cs="Times New Roman"/>
          <w:sz w:val="24"/>
          <w:szCs w:val="24"/>
          <w:u w:val="single"/>
          <w:lang w:val="sr-Cyrl-CS"/>
        </w:rPr>
        <w:t>Предузетници и физичка лица:</w:t>
      </w:r>
      <w:r w:rsidRPr="00FF304E">
        <w:rPr>
          <w:rFonts w:ascii="Times New Roman" w:eastAsia="Times New Roman" w:hAnsi="Times New Roman" w:cs="Times New Roman"/>
          <w:sz w:val="24"/>
          <w:szCs w:val="24"/>
          <w:lang w:val="sr-Cyrl-CS"/>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FF304E" w:rsidRPr="00FF304E" w:rsidRDefault="00FF304E" w:rsidP="00FF304E">
      <w:pPr>
        <w:tabs>
          <w:tab w:val="left" w:pos="1134"/>
        </w:tabs>
        <w:spacing w:after="0" w:line="240" w:lineRule="auto"/>
        <w:ind w:left="720"/>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b/>
          <w:sz w:val="24"/>
          <w:szCs w:val="24"/>
          <w:lang w:val="sr-Cyrl-CS"/>
        </w:rPr>
        <w:tab/>
        <w:t>Доказ не може бити старији од два месеца пре отварања понуда;</w:t>
      </w:r>
    </w:p>
    <w:p w:rsidR="00FF304E" w:rsidRPr="00FF304E" w:rsidRDefault="00FF304E" w:rsidP="00FF304E">
      <w:pPr>
        <w:numPr>
          <w:ilvl w:val="0"/>
          <w:numId w:val="40"/>
        </w:numPr>
        <w:tabs>
          <w:tab w:val="left" w:pos="1134"/>
        </w:tabs>
        <w:spacing w:after="0" w:line="240" w:lineRule="auto"/>
        <w:ind w:left="1134" w:hanging="425"/>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sz w:val="24"/>
          <w:szCs w:val="24"/>
          <w:lang w:val="sr-Cyrl-CS"/>
        </w:rPr>
        <w:t xml:space="preserve">Услов из члана 75. став 1. тачка </w:t>
      </w:r>
      <w:r w:rsidRPr="00FF304E">
        <w:rPr>
          <w:rFonts w:ascii="Times New Roman" w:eastAsia="Times New Roman" w:hAnsi="Times New Roman" w:cs="Times New Roman"/>
          <w:sz w:val="24"/>
          <w:szCs w:val="24"/>
        </w:rPr>
        <w:t>4</w:t>
      </w:r>
      <w:r w:rsidRPr="00FF304E">
        <w:rPr>
          <w:rFonts w:ascii="Times New Roman" w:eastAsia="Times New Roman" w:hAnsi="Times New Roman" w:cs="Times New Roman"/>
          <w:sz w:val="24"/>
          <w:szCs w:val="24"/>
          <w:lang w:val="sr-Cyrl-CS"/>
        </w:rPr>
        <w:t xml:space="preserve">) Закона - </w:t>
      </w:r>
      <w:r w:rsidRPr="00FF304E">
        <w:rPr>
          <w:rFonts w:ascii="Times New Roman" w:eastAsia="Times New Roman" w:hAnsi="Times New Roman" w:cs="Times New Roman"/>
          <w:b/>
          <w:sz w:val="24"/>
          <w:szCs w:val="24"/>
          <w:u w:val="single"/>
          <w:lang w:val="sr-Cyrl-CS"/>
        </w:rPr>
        <w:t>Доказ:</w:t>
      </w:r>
      <w:r w:rsidRPr="00FF304E">
        <w:rPr>
          <w:rFonts w:ascii="Times New Roman" w:eastAsia="Times New Roman" w:hAnsi="Times New Roman" w:cs="Times New Roman"/>
          <w:sz w:val="24"/>
          <w:szCs w:val="24"/>
          <w:lang w:val="sr-Cyrl-CS"/>
        </w:rPr>
        <w:t>Уверење Пореске управе Министарства финансија и привреде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Агенције за приватизацију да се понуђач налази у поступку приватизације.</w:t>
      </w:r>
    </w:p>
    <w:p w:rsidR="00FF304E" w:rsidRPr="00FF304E" w:rsidRDefault="00FF304E" w:rsidP="00FF304E">
      <w:pPr>
        <w:spacing w:after="0" w:line="240" w:lineRule="auto"/>
        <w:ind w:left="414" w:firstLine="720"/>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b/>
          <w:sz w:val="24"/>
          <w:szCs w:val="24"/>
          <w:lang w:val="sr-Cyrl-CS"/>
        </w:rPr>
        <w:t>Доказ не може бити старији од два месеца пре отварања понуда;</w:t>
      </w:r>
    </w:p>
    <w:p w:rsidR="00FF304E" w:rsidRPr="00FF304E" w:rsidRDefault="00FF304E" w:rsidP="00FF304E">
      <w:pPr>
        <w:numPr>
          <w:ilvl w:val="0"/>
          <w:numId w:val="40"/>
        </w:numPr>
        <w:spacing w:after="0" w:line="240" w:lineRule="auto"/>
        <w:ind w:left="1134" w:hanging="425"/>
        <w:jc w:val="both"/>
        <w:rPr>
          <w:rFonts w:ascii="Times New Roman" w:eastAsia="Times New Roman" w:hAnsi="Times New Roman" w:cs="Times New Roman"/>
          <w:b/>
          <w:sz w:val="24"/>
          <w:szCs w:val="24"/>
          <w:lang w:val="sr-Cyrl-CS"/>
        </w:rPr>
      </w:pPr>
      <w:r w:rsidRPr="00FF304E">
        <w:rPr>
          <w:rFonts w:ascii="Times New Roman" w:eastAsia="Times New Roman" w:hAnsi="Times New Roman" w:cs="Times New Roman"/>
          <w:sz w:val="24"/>
          <w:szCs w:val="24"/>
          <w:lang w:val="sr-Cyrl-CS"/>
        </w:rPr>
        <w:t xml:space="preserve">Услов из члана 75. став 2. Закона - </w:t>
      </w:r>
      <w:r w:rsidRPr="00FF304E">
        <w:rPr>
          <w:rFonts w:ascii="Times New Roman" w:eastAsia="Times New Roman" w:hAnsi="Times New Roman" w:cs="Times New Roman"/>
          <w:b/>
          <w:sz w:val="24"/>
          <w:szCs w:val="24"/>
          <w:u w:val="single"/>
          <w:lang w:val="sr-Cyrl-CS"/>
        </w:rPr>
        <w:t>Доказ:</w:t>
      </w:r>
      <w:r w:rsidRPr="00FF304E">
        <w:rPr>
          <w:rFonts w:ascii="Times New Roman" w:eastAsia="Times New Roman" w:hAnsi="Times New Roman" w:cs="Times New Roman"/>
          <w:sz w:val="24"/>
          <w:szCs w:val="24"/>
          <w:lang w:val="sr-Cyrl-CS"/>
        </w:rPr>
        <w:t xml:space="preserve"> Потписан и оверен Образац изјаве (Образац 7). Изјава мора да буде потписана од стране овлашћеног лица понуђача и оверена печатом. </w:t>
      </w:r>
    </w:p>
    <w:p w:rsidR="00FF304E" w:rsidRPr="00FF304E" w:rsidRDefault="00FF304E" w:rsidP="00FF304E">
      <w:pPr>
        <w:spacing w:after="0" w:line="240" w:lineRule="auto"/>
        <w:ind w:left="1134"/>
        <w:jc w:val="both"/>
        <w:rPr>
          <w:rFonts w:ascii="Times New Roman" w:eastAsia="Times New Roman" w:hAnsi="Times New Roman" w:cs="Times New Roman"/>
          <w:sz w:val="24"/>
          <w:szCs w:val="24"/>
          <w:lang w:val="sr-Cyrl-CS"/>
        </w:rPr>
      </w:pPr>
      <w:r w:rsidRPr="00FF304E">
        <w:rPr>
          <w:rFonts w:ascii="Times New Roman" w:eastAsia="Times New Roman" w:hAnsi="Times New Roman" w:cs="Times New Roman"/>
          <w:b/>
          <w:sz w:val="24"/>
          <w:szCs w:val="24"/>
          <w:u w:val="single"/>
          <w:lang w:val="sr-Cyrl-CS"/>
        </w:rPr>
        <w:t>Уколико понуду подноси група понуђача</w:t>
      </w:r>
      <w:r w:rsidRPr="00FF304E">
        <w:rPr>
          <w:rFonts w:ascii="Times New Roman" w:eastAsia="Times New Roman" w:hAnsi="Times New Roman" w:cs="Times New Roman"/>
          <w:sz w:val="24"/>
          <w:szCs w:val="24"/>
          <w:lang w:val="sr-Cyrl-CS"/>
        </w:rPr>
        <w:t>, Изјава мора бити потписана од стране овлашћеног лица сваког понуђача из групе понуђача и оверена печатом.</w:t>
      </w:r>
    </w:p>
    <w:p w:rsidR="00FF304E" w:rsidRDefault="00FF304E"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Pr="00FF304E" w:rsidRDefault="00FF304E" w:rsidP="00FF304E">
      <w:pPr>
        <w:spacing w:after="0" w:line="240" w:lineRule="auto"/>
        <w:rPr>
          <w:rFonts w:ascii="Times New Roman" w:eastAsia="Times New Roman" w:hAnsi="Times New Roman" w:cs="Times New Roman"/>
          <w:sz w:val="24"/>
          <w:szCs w:val="24"/>
          <w:lang w:val="sr-Cyrl-CS"/>
        </w:rPr>
      </w:pPr>
      <w:r w:rsidRPr="00FF304E">
        <w:rPr>
          <w:rFonts w:ascii="Times New Roman" w:eastAsia="Times New Roman" w:hAnsi="Times New Roman" w:cs="Times New Roman"/>
          <w:sz w:val="24"/>
          <w:szCs w:val="24"/>
          <w:lang w:val="sr-Cyrl-CS"/>
        </w:rPr>
        <w:t xml:space="preserve">Испуњеност </w:t>
      </w:r>
      <w:r w:rsidRPr="00FF304E">
        <w:rPr>
          <w:rFonts w:ascii="Times New Roman" w:eastAsia="Times New Roman" w:hAnsi="Times New Roman" w:cs="Times New Roman"/>
          <w:b/>
          <w:sz w:val="24"/>
          <w:szCs w:val="24"/>
          <w:lang w:val="sr-Cyrl-CS"/>
        </w:rPr>
        <w:t>додатних услова</w:t>
      </w:r>
      <w:r w:rsidRPr="00FF304E">
        <w:rPr>
          <w:rFonts w:ascii="Times New Roman" w:eastAsia="Times New Roman" w:hAnsi="Times New Roman" w:cs="Times New Roman"/>
          <w:sz w:val="24"/>
          <w:szCs w:val="24"/>
          <w:lang w:val="sr-Cyrl-CS"/>
        </w:rPr>
        <w:t xml:space="preserve"> за учешће у поступку предметне јавне набавке, понуђач доказује достављањем следећих доказа:</w:t>
      </w:r>
    </w:p>
    <w:p w:rsidR="00FF304E" w:rsidRPr="00FF304E" w:rsidRDefault="00FF304E" w:rsidP="00BF073C">
      <w:pPr>
        <w:numPr>
          <w:ilvl w:val="0"/>
          <w:numId w:val="41"/>
        </w:numPr>
        <w:spacing w:after="0" w:line="240" w:lineRule="auto"/>
        <w:contextualSpacing/>
        <w:jc w:val="both"/>
        <w:rPr>
          <w:rFonts w:ascii="Times New Roman" w:eastAsia="Times New Roman" w:hAnsi="Times New Roman" w:cs="Times New Roman"/>
          <w:sz w:val="24"/>
          <w:szCs w:val="24"/>
          <w:lang w:val="sr-Cyrl-CS" w:eastAsia="sr-Latn-CS"/>
        </w:rPr>
      </w:pPr>
      <w:r w:rsidRPr="00FF304E">
        <w:rPr>
          <w:rFonts w:ascii="Times New Roman" w:eastAsia="Times New Roman" w:hAnsi="Times New Roman" w:cs="Times New Roman"/>
          <w:sz w:val="24"/>
          <w:szCs w:val="24"/>
          <w:lang w:eastAsia="sr-Latn-CS"/>
        </w:rPr>
        <w:t>Финансијски капацитет</w:t>
      </w:r>
      <w:r w:rsidRPr="00FF304E">
        <w:rPr>
          <w:rFonts w:ascii="Times New Roman" w:eastAsia="Times New Roman" w:hAnsi="Times New Roman" w:cs="Times New Roman"/>
          <w:b/>
          <w:sz w:val="24"/>
          <w:szCs w:val="24"/>
          <w:lang w:eastAsia="sr-Latn-CS"/>
        </w:rPr>
        <w:t xml:space="preserve"> - </w:t>
      </w:r>
      <w:r w:rsidRPr="00FF304E">
        <w:rPr>
          <w:rFonts w:ascii="Times New Roman" w:eastAsia="Times New Roman" w:hAnsi="Times New Roman" w:cs="Times New Roman"/>
          <w:b/>
          <w:sz w:val="24"/>
          <w:szCs w:val="24"/>
          <w:lang w:val="sr-Cyrl-CS"/>
        </w:rPr>
        <w:t xml:space="preserve">Доказ: </w:t>
      </w:r>
      <w:r w:rsidRPr="00FF304E">
        <w:rPr>
          <w:rFonts w:ascii="Times New Roman" w:hAnsi="Times New Roman" w:cs="Times New Roman"/>
          <w:bCs/>
          <w:noProof/>
          <w:sz w:val="24"/>
          <w:szCs w:val="24"/>
        </w:rPr>
        <w:t>Потврдом о броју дана неликвидности коју издаје Народна банка Србије</w:t>
      </w:r>
      <w:r w:rsidRPr="003D403C">
        <w:rPr>
          <w:rFonts w:ascii="Times New Roman" w:hAnsi="Times New Roman" w:cs="Times New Roman"/>
          <w:bCs/>
          <w:noProof/>
          <w:sz w:val="24"/>
          <w:szCs w:val="24"/>
        </w:rPr>
        <w:t>, Принудна наплата, Одељење за пријем, контролу и унос основа и налога - Крагујевац, а која ће обухватити захтевани период</w:t>
      </w:r>
      <w:r w:rsidRPr="00633F75">
        <w:rPr>
          <w:rFonts w:ascii="Times New Roman" w:hAnsi="Times New Roman" w:cs="Times New Roman"/>
          <w:b/>
          <w:bCs/>
          <w:noProof/>
          <w:sz w:val="24"/>
          <w:szCs w:val="24"/>
          <w:u w:val="single"/>
        </w:rPr>
        <w:t>или</w:t>
      </w:r>
      <w:r w:rsidRPr="003D403C">
        <w:rPr>
          <w:rFonts w:ascii="Times New Roman" w:hAnsi="Times New Roman" w:cs="Times New Roman"/>
          <w:bCs/>
          <w:noProof/>
          <w:sz w:val="24"/>
          <w:szCs w:val="24"/>
        </w:rPr>
        <w:t xml:space="preserve"> да у понуди наведе линк интернет адресе уколико је тај податак јавно доступан као валидна информација (доказ)</w:t>
      </w:r>
      <w:r>
        <w:rPr>
          <w:rFonts w:ascii="Times New Roman" w:hAnsi="Times New Roman" w:cs="Times New Roman"/>
          <w:bCs/>
          <w:noProof/>
          <w:sz w:val="24"/>
          <w:szCs w:val="24"/>
        </w:rPr>
        <w:t>.</w:t>
      </w:r>
    </w:p>
    <w:p w:rsidR="00FF304E" w:rsidRPr="0065121E" w:rsidRDefault="00FF304E" w:rsidP="00BF073C">
      <w:pPr>
        <w:numPr>
          <w:ilvl w:val="0"/>
          <w:numId w:val="41"/>
        </w:numPr>
        <w:spacing w:after="0" w:line="240" w:lineRule="auto"/>
        <w:contextualSpacing/>
        <w:jc w:val="both"/>
        <w:rPr>
          <w:rFonts w:ascii="Times New Roman" w:eastAsia="Times New Roman" w:hAnsi="Times New Roman" w:cs="Times New Roman"/>
          <w:sz w:val="24"/>
          <w:szCs w:val="24"/>
          <w:lang w:val="sr-Cyrl-CS" w:eastAsia="sr-Latn-CS"/>
        </w:rPr>
      </w:pPr>
      <w:r w:rsidRPr="0065121E">
        <w:rPr>
          <w:rFonts w:ascii="Times New Roman" w:eastAsia="Times New Roman" w:hAnsi="Times New Roman" w:cs="Times New Roman"/>
          <w:sz w:val="24"/>
          <w:szCs w:val="24"/>
          <w:lang w:val="sr-Cyrl-CS" w:eastAsia="sr-Latn-CS"/>
        </w:rPr>
        <w:t>Пословни</w:t>
      </w:r>
      <w:r w:rsidRPr="00FF304E">
        <w:rPr>
          <w:rFonts w:ascii="Times New Roman" w:eastAsia="Times New Roman" w:hAnsi="Times New Roman" w:cs="Times New Roman"/>
          <w:sz w:val="24"/>
          <w:szCs w:val="24"/>
          <w:lang w:val="sr-Cyrl-CS" w:eastAsia="sr-Latn-CS"/>
        </w:rPr>
        <w:t xml:space="preserve"> капацитет – </w:t>
      </w:r>
      <w:r w:rsidRPr="00FF304E">
        <w:rPr>
          <w:rFonts w:ascii="Times New Roman" w:eastAsia="Times New Roman" w:hAnsi="Times New Roman" w:cs="Times New Roman"/>
          <w:b/>
          <w:sz w:val="24"/>
          <w:szCs w:val="24"/>
          <w:lang w:val="sr-Cyrl-CS" w:eastAsia="sr-Latn-CS"/>
        </w:rPr>
        <w:t>Доказ:</w:t>
      </w:r>
      <w:r w:rsidRPr="0065121E">
        <w:rPr>
          <w:rFonts w:ascii="Times New Roman" w:eastAsia="Times New Roman" w:hAnsi="Times New Roman" w:cs="Times New Roman"/>
          <w:sz w:val="24"/>
          <w:szCs w:val="24"/>
          <w:lang w:val="sr-Cyrl-CS" w:eastAsia="sr-Latn-CS"/>
        </w:rPr>
        <w:t xml:space="preserve">а)Понуђач је дужан да достави </w:t>
      </w:r>
      <w:r w:rsidRPr="004E75F4">
        <w:rPr>
          <w:rFonts w:ascii="Times New Roman" w:eastAsia="Times New Roman" w:hAnsi="Times New Roman" w:cs="Times New Roman"/>
          <w:b/>
          <w:sz w:val="24"/>
          <w:szCs w:val="24"/>
          <w:lang w:val="sr-Cyrl-CS" w:eastAsia="sr-Latn-CS"/>
        </w:rPr>
        <w:t>референц листу</w:t>
      </w:r>
      <w:r w:rsidRPr="0065121E">
        <w:rPr>
          <w:rFonts w:ascii="Times New Roman" w:eastAsia="Times New Roman" w:hAnsi="Times New Roman" w:cs="Times New Roman"/>
          <w:sz w:val="24"/>
          <w:szCs w:val="24"/>
          <w:lang w:val="sr-Cyrl-CS" w:eastAsia="sr-Latn-CS"/>
        </w:rPr>
        <w:t xml:space="preserve"> (назив Наручиоца, контакт особу и број телефона, број и предмет уговора - </w:t>
      </w:r>
      <w:r w:rsidRPr="0065121E">
        <w:rPr>
          <w:rFonts w:ascii="Times New Roman" w:eastAsia="Times New Roman" w:hAnsi="Times New Roman" w:cs="Times New Roman"/>
          <w:sz w:val="24"/>
          <w:szCs w:val="24"/>
          <w:lang w:val="sr-Cyrl-CS" w:eastAsia="sr-Latn-CS"/>
        </w:rPr>
        <w:lastRenderedPageBreak/>
        <w:t xml:space="preserve">набавка-извођење предметних радова (информационих технологија и софтверског инжењеринга и/или у области телекомуникација и на сличним радовима који су предмет ове јавне набавке), вредност уговорених радова, период извођења радова) у последе три године (2017/18/19); Референц листа мора бити оверена печатом и потписана од стране одговорног лица понуђача; </w:t>
      </w:r>
      <w:r w:rsidRPr="004E75F4">
        <w:rPr>
          <w:rFonts w:ascii="Times New Roman" w:eastAsia="Times New Roman" w:hAnsi="Times New Roman" w:cs="Times New Roman"/>
          <w:b/>
          <w:sz w:val="24"/>
          <w:szCs w:val="24"/>
          <w:lang w:val="sr-Cyrl-CS" w:eastAsia="sr-Latn-CS"/>
        </w:rPr>
        <w:t>Потврде купаца</w:t>
      </w:r>
      <w:r w:rsidRPr="0065121E">
        <w:rPr>
          <w:rFonts w:ascii="Times New Roman" w:eastAsia="Times New Roman" w:hAnsi="Times New Roman" w:cs="Times New Roman"/>
          <w:sz w:val="24"/>
          <w:szCs w:val="24"/>
          <w:lang w:val="sr-Cyrl-CS" w:eastAsia="sr-Latn-CS"/>
        </w:rPr>
        <w:t xml:space="preserve"> којима се потврђује веродостојност података наведених у референц листи, и то попуњена, потписана и печатирана, на, за то, предвиђеним местима ; Окончана ситуација или фотокoпија рачуна којима се потврђују подаци из рефернц листе, односно потврде купаца – инвеститора</w:t>
      </w:r>
      <w:r w:rsidR="0065121E" w:rsidRPr="0065121E">
        <w:rPr>
          <w:rFonts w:ascii="Times New Roman" w:eastAsia="Times New Roman" w:hAnsi="Times New Roman" w:cs="Times New Roman"/>
          <w:sz w:val="24"/>
          <w:szCs w:val="24"/>
          <w:lang w:val="sr-Cyrl-CS" w:eastAsia="sr-Latn-CS"/>
        </w:rPr>
        <w:t xml:space="preserve">; б) </w:t>
      </w:r>
      <w:r w:rsidR="0065121E" w:rsidRPr="0065121E">
        <w:rPr>
          <w:rFonts w:ascii="Times New Roman" w:eastAsia="Times New Roman" w:hAnsi="Times New Roman" w:cs="Times New Roman"/>
          <w:b/>
          <w:bCs/>
          <w:noProof/>
          <w:sz w:val="24"/>
          <w:szCs w:val="24"/>
        </w:rPr>
        <w:t>Окончана ситуација</w:t>
      </w:r>
      <w:r w:rsidR="0065121E" w:rsidRPr="0065121E">
        <w:rPr>
          <w:rFonts w:ascii="Times New Roman" w:eastAsia="Times New Roman" w:hAnsi="Times New Roman" w:cs="Times New Roman"/>
          <w:bCs/>
          <w:noProof/>
          <w:sz w:val="24"/>
          <w:szCs w:val="24"/>
        </w:rPr>
        <w:t xml:space="preserve"> или </w:t>
      </w:r>
      <w:r w:rsidR="0065121E" w:rsidRPr="0065121E">
        <w:rPr>
          <w:rFonts w:ascii="Times New Roman" w:eastAsia="Times New Roman" w:hAnsi="Times New Roman" w:cs="Times New Roman"/>
          <w:b/>
          <w:bCs/>
          <w:noProof/>
          <w:sz w:val="24"/>
          <w:szCs w:val="24"/>
        </w:rPr>
        <w:t>фотокoпија рачуна</w:t>
      </w:r>
      <w:r w:rsidR="0065121E" w:rsidRPr="0065121E">
        <w:rPr>
          <w:rFonts w:ascii="Times New Roman" w:eastAsia="Times New Roman" w:hAnsi="Times New Roman" w:cs="Times New Roman"/>
          <w:bCs/>
          <w:noProof/>
          <w:sz w:val="24"/>
          <w:szCs w:val="24"/>
        </w:rPr>
        <w:t xml:space="preserve">или потврда инвеститора којима се потврђују реализовани радови </w:t>
      </w:r>
      <w:r w:rsidR="0065121E" w:rsidRPr="0065121E">
        <w:rPr>
          <w:rFonts w:ascii="Times New Roman" w:hAnsi="Times New Roman" w:cs="Times New Roman"/>
          <w:iCs/>
          <w:noProof/>
          <w:sz w:val="24"/>
          <w:szCs w:val="24"/>
        </w:rPr>
        <w:t>у укупној вредности од ххх динара без ПДВ-а; в) Фотокопија важећих записника, односно извештаја, којима се на несумњива начин доказују наведени захтеви и стандарди. Напомене:* Испитивања треба да буду по важећим стандардима у за то овлашћеним лабараторијама (приложити потврду).** Ако су записници на страном језику треба доставити превод на српски језик од стране овлашћеног судског тумача. Доставњени узорак светиљке прегледаће стручна комисија да би се уверили да  тражене светиљке  испуњавају захтеве наручиоца</w:t>
      </w:r>
      <w:r w:rsidR="0065121E">
        <w:rPr>
          <w:rFonts w:ascii="Times New Roman" w:hAnsi="Times New Roman" w:cs="Times New Roman"/>
          <w:iCs/>
          <w:noProof/>
          <w:sz w:val="24"/>
          <w:szCs w:val="24"/>
        </w:rPr>
        <w:t>.</w:t>
      </w:r>
    </w:p>
    <w:p w:rsidR="0065121E" w:rsidRPr="00560C51" w:rsidRDefault="0065121E" w:rsidP="00BF073C">
      <w:pPr>
        <w:numPr>
          <w:ilvl w:val="0"/>
          <w:numId w:val="41"/>
        </w:numPr>
        <w:spacing w:after="0" w:line="240" w:lineRule="auto"/>
        <w:contextualSpacing/>
        <w:jc w:val="both"/>
        <w:rPr>
          <w:rFonts w:ascii="Times New Roman" w:eastAsia="Times New Roman" w:hAnsi="Times New Roman" w:cs="Times New Roman"/>
          <w:sz w:val="24"/>
          <w:szCs w:val="24"/>
          <w:lang w:val="sr-Cyrl-CS" w:eastAsia="sr-Latn-CS"/>
        </w:rPr>
      </w:pPr>
      <w:r w:rsidRPr="00560C51">
        <w:rPr>
          <w:rFonts w:ascii="Times New Roman" w:eastAsia="Times New Roman" w:hAnsi="Times New Roman" w:cs="Times New Roman"/>
          <w:sz w:val="24"/>
          <w:szCs w:val="24"/>
          <w:lang w:val="sr-Cyrl-CS" w:eastAsia="sr-Latn-CS"/>
        </w:rPr>
        <w:t xml:space="preserve">Технички капацитет – </w:t>
      </w:r>
      <w:r w:rsidRPr="00560C51">
        <w:rPr>
          <w:rFonts w:ascii="Times New Roman" w:eastAsia="Times New Roman" w:hAnsi="Times New Roman" w:cs="Times New Roman"/>
          <w:b/>
          <w:sz w:val="24"/>
          <w:szCs w:val="24"/>
          <w:lang w:eastAsia="sr-Latn-CS"/>
        </w:rPr>
        <w:t>Доказ</w:t>
      </w:r>
      <w:r w:rsidRPr="00560C51">
        <w:rPr>
          <w:rFonts w:ascii="Times New Roman" w:eastAsia="Times New Roman" w:hAnsi="Times New Roman" w:cs="Times New Roman"/>
          <w:sz w:val="24"/>
          <w:szCs w:val="24"/>
          <w:lang w:eastAsia="sr-Latn-CS"/>
        </w:rPr>
        <w:t xml:space="preserve">: Понуђач доставља: </w:t>
      </w:r>
      <w:r w:rsidRPr="004E75F4">
        <w:rPr>
          <w:rFonts w:ascii="Times New Roman" w:eastAsia="Times New Roman" w:hAnsi="Times New Roman" w:cs="Times New Roman"/>
          <w:b/>
          <w:sz w:val="24"/>
          <w:szCs w:val="24"/>
          <w:lang w:eastAsia="sr-Latn-CS"/>
        </w:rPr>
        <w:t>Очитану саобраћајну дозволу</w:t>
      </w:r>
      <w:r w:rsidRPr="00560C51">
        <w:rPr>
          <w:rFonts w:ascii="Times New Roman" w:eastAsia="Times New Roman" w:hAnsi="Times New Roman" w:cs="Times New Roman"/>
          <w:sz w:val="24"/>
          <w:szCs w:val="24"/>
          <w:lang w:eastAsia="sr-Latn-CS"/>
        </w:rPr>
        <w:t xml:space="preserve">, за најмање једно теретно возило са хидрауличном корпом са одговарајућим атестом висине подизања од најмање 12 метара и минималне носивости од једне тоне; </w:t>
      </w:r>
      <w:r w:rsidRPr="004E75F4">
        <w:rPr>
          <w:rFonts w:ascii="Times New Roman" w:eastAsia="Times New Roman" w:hAnsi="Times New Roman" w:cs="Times New Roman"/>
          <w:b/>
          <w:sz w:val="24"/>
          <w:szCs w:val="24"/>
          <w:lang w:eastAsia="sr-Latn-CS"/>
        </w:rPr>
        <w:t>Пописна листа</w:t>
      </w:r>
      <w:r w:rsidRPr="00560C51">
        <w:rPr>
          <w:rFonts w:ascii="Times New Roman" w:eastAsia="Times New Roman" w:hAnsi="Times New Roman" w:cs="Times New Roman"/>
          <w:sz w:val="24"/>
          <w:szCs w:val="24"/>
          <w:lang w:eastAsia="sr-Latn-CS"/>
        </w:rPr>
        <w:t>, потписана и оверена од стране пописне комисије понуђача или закуподавца или другог власника возила, за 2019. Годину; Фот</w:t>
      </w:r>
      <w:r w:rsidR="00560C51" w:rsidRPr="00560C51">
        <w:rPr>
          <w:rFonts w:ascii="Times New Roman" w:eastAsia="Times New Roman" w:hAnsi="Times New Roman" w:cs="Times New Roman"/>
          <w:sz w:val="24"/>
          <w:szCs w:val="24"/>
          <w:lang w:eastAsia="sr-Latn-CS"/>
        </w:rPr>
        <w:t xml:space="preserve">окопија важећег атеста за корпу; </w:t>
      </w:r>
      <w:r w:rsidR="00560C51" w:rsidRPr="004E75F4">
        <w:rPr>
          <w:rFonts w:ascii="Times New Roman" w:eastAsia="Times New Roman" w:hAnsi="Times New Roman" w:cs="Times New Roman"/>
          <w:b/>
          <w:sz w:val="24"/>
          <w:szCs w:val="24"/>
          <w:lang w:eastAsia="sr-Latn-CS"/>
        </w:rPr>
        <w:t>Копије уговора о закупу или уговора о лизингу  или другог правног основа располагања</w:t>
      </w:r>
      <w:r w:rsidR="00560C51" w:rsidRPr="00560C51">
        <w:rPr>
          <w:rFonts w:ascii="Times New Roman" w:eastAsia="Times New Roman" w:hAnsi="Times New Roman" w:cs="Times New Roman"/>
          <w:sz w:val="24"/>
          <w:szCs w:val="24"/>
          <w:lang w:eastAsia="sr-Latn-CS"/>
        </w:rPr>
        <w:t xml:space="preserve"> (овлашћења коришћења) уколико наведено теретно возило није у власништву понуђача (за доказивање власништва је довољно да понуђач буде уписан као власник у саобраћајној дозволи); Уколико наведено возило није у власништву закуподавца или примаоца лизинга или ког другог даваоца возила понуђачу, потребно је да понуђач уз доказе доставити и правни основ располагања возила од стране свог закуподавца, имајући у виду да ће наручилац приликом стручне оцене понуда примењивати и одредбе Закона о финансијском лизингу.НАПОМЕНЕ: * Нерегистровано и неатестирано возило или возило за које је истекла регистрација и/или атест у моменту отварања понуда, не испуњава услов о техничком капацитету и таква понуда ће се сматрати неприхватљивом и биће одбијена од стране наручиоца.** Уколико је као основ располагања достављен уговор о закупу наведеног возила, препоручљиво је да исти буде са периодом важења најмање у трајању оквирног споразума, док уколико то није случај, мора бити важећи у моменту отварања понуда док ће понуђач-добављач бити у обавези да у извршењу оквирног споразума, односно уговора поступа у складу са чланом 77. став 7. ЗЈН.</w:t>
      </w:r>
    </w:p>
    <w:p w:rsidR="0065121E" w:rsidRPr="00BF073C" w:rsidRDefault="0065121E" w:rsidP="00BF073C">
      <w:pPr>
        <w:numPr>
          <w:ilvl w:val="0"/>
          <w:numId w:val="41"/>
        </w:numPr>
        <w:spacing w:after="0" w:line="240" w:lineRule="auto"/>
        <w:contextualSpacing/>
        <w:jc w:val="both"/>
        <w:rPr>
          <w:rFonts w:ascii="Times New Roman" w:eastAsia="Times New Roman" w:hAnsi="Times New Roman" w:cs="Times New Roman"/>
          <w:sz w:val="24"/>
          <w:szCs w:val="24"/>
          <w:lang w:val="sr-Cyrl-CS" w:eastAsia="sr-Latn-CS"/>
        </w:rPr>
      </w:pPr>
      <w:r>
        <w:rPr>
          <w:rFonts w:ascii="Times New Roman" w:eastAsia="Times New Roman" w:hAnsi="Times New Roman" w:cs="Times New Roman"/>
          <w:sz w:val="24"/>
          <w:szCs w:val="24"/>
          <w:lang w:val="sr-Cyrl-CS" w:eastAsia="sr-Latn-CS"/>
        </w:rPr>
        <w:t xml:space="preserve">Кадровски капацитет – </w:t>
      </w:r>
      <w:r>
        <w:rPr>
          <w:rFonts w:ascii="Times New Roman" w:eastAsia="Times New Roman" w:hAnsi="Times New Roman" w:cs="Times New Roman"/>
          <w:b/>
          <w:sz w:val="24"/>
          <w:szCs w:val="24"/>
          <w:lang w:eastAsia="sr-Latn-CS"/>
        </w:rPr>
        <w:t xml:space="preserve">Доказ: </w:t>
      </w:r>
      <w:r w:rsidR="00BF073C" w:rsidRPr="00BF073C">
        <w:rPr>
          <w:rFonts w:ascii="Times New Roman" w:eastAsia="Times New Roman" w:hAnsi="Times New Roman" w:cs="Times New Roman"/>
          <w:sz w:val="24"/>
          <w:szCs w:val="24"/>
          <w:lang w:eastAsia="sr-Latn-CS"/>
        </w:rPr>
        <w:t>Понуђач доставља списак ангажованих лица и степен стручне спреме, фотокопију лиценци и потврду о важности. Подаци о кадровској квалификацији морају бити на сопственом меморандуму оверени печатом и потписани од стране одговорног лица понуђача</w:t>
      </w:r>
      <w:r w:rsidR="00BF073C">
        <w:rPr>
          <w:rFonts w:ascii="Times New Roman" w:eastAsia="Times New Roman" w:hAnsi="Times New Roman" w:cs="Times New Roman"/>
          <w:sz w:val="24"/>
          <w:szCs w:val="24"/>
          <w:lang w:eastAsia="sr-Latn-CS"/>
        </w:rPr>
        <w:t>.</w:t>
      </w:r>
    </w:p>
    <w:p w:rsidR="00BF073C" w:rsidRDefault="00BF073C" w:rsidP="00BF073C">
      <w:pPr>
        <w:spacing w:after="0" w:line="240" w:lineRule="auto"/>
        <w:contextualSpacing/>
        <w:jc w:val="both"/>
        <w:rPr>
          <w:rFonts w:ascii="Times New Roman" w:eastAsia="Times New Roman" w:hAnsi="Times New Roman" w:cs="Times New Roman"/>
          <w:sz w:val="24"/>
          <w:szCs w:val="24"/>
          <w:lang w:eastAsia="sr-Latn-CS"/>
        </w:rPr>
      </w:pPr>
    </w:p>
    <w:p w:rsidR="00BF073C" w:rsidRPr="00FF304E" w:rsidRDefault="00BF073C" w:rsidP="00BF073C">
      <w:pPr>
        <w:spacing w:after="0" w:line="240" w:lineRule="auto"/>
        <w:contextualSpacing/>
        <w:jc w:val="both"/>
        <w:rPr>
          <w:rFonts w:ascii="Times New Roman" w:eastAsia="Times New Roman" w:hAnsi="Times New Roman" w:cs="Times New Roman"/>
          <w:sz w:val="24"/>
          <w:szCs w:val="24"/>
          <w:lang w:val="sr-Cyrl-CS" w:eastAsia="sr-Latn-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u w:val="single"/>
          <w:lang w:val="sr-Cyrl-CS"/>
        </w:rPr>
        <w:t xml:space="preserve">Уколико понуду подноси група понуђача </w:t>
      </w:r>
      <w:r w:rsidRPr="00BF073C">
        <w:rPr>
          <w:rFonts w:ascii="Times New Roman" w:eastAsia="Times New Roman" w:hAnsi="Times New Roman" w:cs="Times New Roman"/>
          <w:sz w:val="24"/>
          <w:szCs w:val="24"/>
          <w:lang w:val="sr-Cyrl-CS"/>
        </w:rPr>
        <w:t xml:space="preserve">понуђач је дужан да за сваког члана групе достави наведене доказе да испуњава услове из члана 75. став 1. тачка 1) до </w:t>
      </w:r>
      <w:r w:rsidRPr="00BF073C">
        <w:rPr>
          <w:rFonts w:ascii="Times New Roman" w:eastAsia="Times New Roman" w:hAnsi="Times New Roman" w:cs="Times New Roman"/>
          <w:sz w:val="24"/>
          <w:szCs w:val="24"/>
        </w:rPr>
        <w:t>4</w:t>
      </w:r>
      <w:r w:rsidRPr="00BF073C">
        <w:rPr>
          <w:rFonts w:ascii="Times New Roman" w:eastAsia="Times New Roman" w:hAnsi="Times New Roman" w:cs="Times New Roman"/>
          <w:sz w:val="24"/>
          <w:szCs w:val="24"/>
          <w:lang w:val="sr-Cyrl-CS"/>
        </w:rPr>
        <w:t>) Закона.</w:t>
      </w:r>
    </w:p>
    <w:p w:rsidR="00BF073C" w:rsidRPr="00BF073C" w:rsidRDefault="00BF073C" w:rsidP="00BF073C">
      <w:p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Додатне услове група понуђача испуњава заједно.</w:t>
      </w:r>
    </w:p>
    <w:p w:rsidR="00BF073C" w:rsidRPr="00BF073C" w:rsidRDefault="00BF073C" w:rsidP="00BF073C">
      <w:pPr>
        <w:spacing w:after="0" w:line="240" w:lineRule="auto"/>
        <w:jc w:val="both"/>
        <w:rPr>
          <w:rFonts w:ascii="Times New Roman" w:eastAsia="Times New Roman" w:hAnsi="Times New Roman" w:cs="Times New Roman"/>
          <w:b/>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u w:val="single"/>
          <w:lang w:val="sr-Cyrl-CS"/>
        </w:rPr>
        <w:t xml:space="preserve">Уколико понуђач подноси понуду са подизвођачем, </w:t>
      </w:r>
      <w:r w:rsidRPr="00BF073C">
        <w:rPr>
          <w:rFonts w:ascii="Times New Roman" w:eastAsia="Times New Roman" w:hAnsi="Times New Roman" w:cs="Times New Roman"/>
          <w:sz w:val="24"/>
          <w:szCs w:val="24"/>
          <w:lang w:val="sr-Cyrl-CS"/>
        </w:rPr>
        <w:t xml:space="preserve">понуђач је дужан да за подизвођача достави доказе да испуњава услове из члана 75. став 1. тачка 1) до </w:t>
      </w:r>
      <w:r w:rsidRPr="00BF073C">
        <w:rPr>
          <w:rFonts w:ascii="Times New Roman" w:eastAsia="Times New Roman" w:hAnsi="Times New Roman" w:cs="Times New Roman"/>
          <w:sz w:val="24"/>
          <w:szCs w:val="24"/>
        </w:rPr>
        <w:t>4</w:t>
      </w:r>
      <w:r w:rsidRPr="00BF073C">
        <w:rPr>
          <w:rFonts w:ascii="Times New Roman" w:eastAsia="Times New Roman" w:hAnsi="Times New Roman" w:cs="Times New Roman"/>
          <w:sz w:val="24"/>
          <w:szCs w:val="24"/>
          <w:lang w:val="sr-Cyrl-CS"/>
        </w:rPr>
        <w:t>) Закона.</w:t>
      </w:r>
    </w:p>
    <w:p w:rsidR="00BF073C" w:rsidRPr="00BF073C" w:rsidRDefault="00BF073C" w:rsidP="00BF073C">
      <w:pPr>
        <w:spacing w:after="0" w:line="240" w:lineRule="auto"/>
        <w:jc w:val="both"/>
        <w:rPr>
          <w:rFonts w:ascii="Times New Roman" w:eastAsia="Times New Roman" w:hAnsi="Times New Roman" w:cs="Times New Roman"/>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lastRenderedPageBreak/>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неприхватљиву.</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4E75F4" w:rsidRDefault="00BF073C" w:rsidP="00BF073C">
      <w:pPr>
        <w:spacing w:after="0" w:line="240" w:lineRule="auto"/>
        <w:jc w:val="both"/>
        <w:rPr>
          <w:rFonts w:ascii="Times New Roman" w:eastAsia="Times New Roman" w:hAnsi="Times New Roman" w:cs="Times New Roman"/>
          <w:b/>
          <w:sz w:val="24"/>
          <w:szCs w:val="24"/>
          <w:lang w:val="sr-Cyrl-CS"/>
        </w:rPr>
      </w:pPr>
      <w:r w:rsidRPr="004E75F4">
        <w:rPr>
          <w:rFonts w:ascii="Times New Roman" w:eastAsia="Times New Roman" w:hAnsi="Times New Roman" w:cs="Times New Roman"/>
          <w:b/>
          <w:sz w:val="24"/>
          <w:szCs w:val="24"/>
          <w:lang w:val="sr-Cyrl-CS"/>
        </w:rPr>
        <w:t xml:space="preserve">Понуђачи који су регистровани у регистру који води Агенција за привредне регистре не морају да доставе доказ из члана 75. став 1. тачка 1) </w:t>
      </w:r>
      <w:r w:rsidRPr="004E75F4">
        <w:rPr>
          <w:rFonts w:ascii="Times New Roman" w:eastAsia="Times New Roman" w:hAnsi="Times New Roman" w:cs="Times New Roman"/>
          <w:b/>
          <w:sz w:val="24"/>
          <w:szCs w:val="24"/>
        </w:rPr>
        <w:t>до тачке 4)</w:t>
      </w:r>
      <w:r w:rsidRPr="004E75F4">
        <w:rPr>
          <w:rFonts w:ascii="Times New Roman" w:eastAsia="Times New Roman" w:hAnsi="Times New Roman" w:cs="Times New Roman"/>
          <w:b/>
          <w:sz w:val="24"/>
          <w:szCs w:val="24"/>
          <w:lang w:val="sr-Cyrl-CS"/>
        </w:rPr>
        <w:t>, који су јавно доступни на интернет страници Агенције за привредне регистре – Регистар понуђача.</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Наручилац неће одбити понуду као непихватљиву,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Уколико је доказ о испуњености услова електронски документ, понуђач доставља копију електронског документа у писаном облику, у складу са законом којим се уређује електронски документ.</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rsidR="00BF073C" w:rsidRPr="00BF073C" w:rsidRDefault="00BF073C" w:rsidP="00BF073C">
      <w:pPr>
        <w:spacing w:after="0" w:line="240" w:lineRule="auto"/>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jc w:val="both"/>
        <w:rPr>
          <w:rFonts w:ascii="Times New Roman" w:eastAsia="Times New Roman" w:hAnsi="Times New Roman" w:cs="Times New Roman"/>
          <w:b/>
          <w:sz w:val="24"/>
          <w:szCs w:val="24"/>
        </w:rPr>
      </w:pPr>
      <w:r w:rsidRPr="00BF073C">
        <w:rPr>
          <w:rFonts w:ascii="Times New Roman" w:eastAsia="Times New Roman" w:hAnsi="Times New Roman" w:cs="Times New Roman"/>
          <w:sz w:val="24"/>
          <w:szCs w:val="24"/>
          <w:lang w:val="sr-Cyrl-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BF073C" w:rsidRPr="00BF073C" w:rsidRDefault="00BF073C" w:rsidP="00BF073C">
      <w:pPr>
        <w:spacing w:after="0" w:line="240" w:lineRule="auto"/>
        <w:jc w:val="both"/>
        <w:rPr>
          <w:rFonts w:ascii="Times New Roman" w:eastAsia="Times New Roman" w:hAnsi="Times New Roman" w:cs="Times New Roman"/>
          <w:sz w:val="24"/>
          <w:szCs w:val="24"/>
        </w:rPr>
      </w:pPr>
    </w:p>
    <w:p w:rsidR="00BF073C" w:rsidRPr="00BF073C" w:rsidRDefault="00BF073C" w:rsidP="00BF073C">
      <w:pPr>
        <w:spacing w:after="0" w:line="240" w:lineRule="auto"/>
        <w:jc w:val="both"/>
        <w:rPr>
          <w:rFonts w:ascii="Times New Roman" w:eastAsia="Times New Roman" w:hAnsi="Times New Roman" w:cs="Times New Roman"/>
          <w:sz w:val="24"/>
          <w:szCs w:val="24"/>
        </w:rPr>
      </w:pPr>
    </w:p>
    <w:p w:rsidR="00BF073C" w:rsidRPr="00BF073C" w:rsidRDefault="00BF073C" w:rsidP="00BF073C">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6"/>
          <w:szCs w:val="26"/>
        </w:rPr>
      </w:pPr>
      <w:r w:rsidRPr="00BF073C">
        <w:rPr>
          <w:rFonts w:ascii="Times New Roman" w:eastAsia="Times New Roman" w:hAnsi="Times New Roman" w:cs="Times New Roman"/>
          <w:sz w:val="26"/>
          <w:szCs w:val="26"/>
        </w:rPr>
        <w:t>Понуђачи могу, у складу са одредбама члана 77. став 4. Закона, уместо обавезних и додатних услова за учествовање, доставити изјаву којом под пуном материјалном и кривичном одговорношћу, потврђују да испуњавају тражене услове, осим услова из члана 75, став 1. тачка 5) (да има важећу дозволу надлежног органа за обављање делатности која је предмет јавне набавке, ако је таква дозвола предвиђена посебним прописом).</w:t>
      </w:r>
    </w:p>
    <w:p w:rsidR="00BF073C" w:rsidRPr="00BF073C" w:rsidRDefault="00BF073C" w:rsidP="00BF073C">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6"/>
          <w:szCs w:val="26"/>
        </w:rPr>
      </w:pPr>
      <w:r w:rsidRPr="00BF073C">
        <w:rPr>
          <w:rFonts w:ascii="Times New Roman" w:eastAsia="Times New Roman" w:hAnsi="Times New Roman" w:cs="Times New Roman"/>
          <w:sz w:val="26"/>
          <w:szCs w:val="26"/>
        </w:rPr>
        <w:t>Ако је понуђач доставио изјаву из члана 77. став 4. овог Закона, Наручилац је пре доношења одлуке о додели уговора дужан да од понуђача чија је понуда оцењена као најповољнија затражи да достави копију захтеваних доказа о испуњености услова, а може и да затражи на увид оригинал или оверену копију свих или појединих доказа. Наручилац доказе може да затражи и од осталих понуђача (члан 79. став 2. Закона).</w:t>
      </w:r>
    </w:p>
    <w:p w:rsidR="00BF073C" w:rsidRPr="00BF073C" w:rsidRDefault="00BF073C" w:rsidP="00BF073C">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sz w:val="26"/>
          <w:szCs w:val="26"/>
        </w:rPr>
      </w:pPr>
    </w:p>
    <w:p w:rsidR="00BF073C" w:rsidRPr="00BF073C" w:rsidRDefault="00BF073C" w:rsidP="00BF073C">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6"/>
          <w:szCs w:val="26"/>
          <w:lang w:val="sr-Cyrl-CS"/>
        </w:rPr>
        <w:t xml:space="preserve">Ако понуђач у остављеном, примереном року, који не може бити краћи од пет дана, не достави </w:t>
      </w:r>
      <w:r w:rsidRPr="00BF073C">
        <w:rPr>
          <w:rFonts w:ascii="Times New Roman" w:eastAsia="Times New Roman" w:hAnsi="Times New Roman" w:cs="Times New Roman"/>
          <w:sz w:val="26"/>
          <w:szCs w:val="26"/>
        </w:rPr>
        <w:t xml:space="preserve">копију захтеваних доказа о испуњености услова или (уколико то </w:t>
      </w:r>
      <w:r w:rsidRPr="00BF073C">
        <w:rPr>
          <w:rFonts w:ascii="Times New Roman" w:eastAsia="Times New Roman" w:hAnsi="Times New Roman" w:cs="Times New Roman"/>
          <w:sz w:val="26"/>
          <w:szCs w:val="26"/>
        </w:rPr>
        <w:lastRenderedPageBreak/>
        <w:t>наручилац то захтева) на увид оригинал или оверену копију свих или појединих доказа</w:t>
      </w:r>
      <w:r w:rsidRPr="00BF073C">
        <w:rPr>
          <w:rFonts w:ascii="Times New Roman" w:eastAsia="Times New Roman" w:hAnsi="Times New Roman" w:cs="Times New Roman"/>
          <w:sz w:val="26"/>
          <w:szCs w:val="26"/>
          <w:lang w:val="sr-Cyrl-CS"/>
        </w:rPr>
        <w:t>, наручилац ће његову понуду одбити као неприхватљиву.</w:t>
      </w:r>
    </w:p>
    <w:p w:rsidR="00FF304E" w:rsidRDefault="00FF304E" w:rsidP="002C5C68">
      <w:pPr>
        <w:spacing w:after="0"/>
        <w:ind w:left="709" w:hanging="709"/>
        <w:jc w:val="both"/>
        <w:rPr>
          <w:rFonts w:ascii="Times New Roman" w:hAnsi="Times New Roman"/>
          <w:b/>
          <w:noProof/>
          <w:sz w:val="24"/>
          <w:szCs w:val="24"/>
        </w:rPr>
      </w:pPr>
    </w:p>
    <w:p w:rsidR="00BF073C" w:rsidRPr="00BF073C" w:rsidRDefault="00BF073C" w:rsidP="00BF073C">
      <w:pPr>
        <w:spacing w:after="0" w:line="240" w:lineRule="auto"/>
        <w:jc w:val="both"/>
        <w:rPr>
          <w:rFonts w:ascii="Times New Roman" w:eastAsia="Times New Roman" w:hAnsi="Times New Roman" w:cs="Times New Roman"/>
          <w:b/>
        </w:rPr>
      </w:pPr>
    </w:p>
    <w:p w:rsidR="00541F79" w:rsidRDefault="00541F79" w:rsidP="00BF073C">
      <w:pPr>
        <w:spacing w:after="0" w:line="240" w:lineRule="auto"/>
        <w:ind w:left="1134"/>
        <w:jc w:val="center"/>
        <w:rPr>
          <w:rFonts w:ascii="Times New Roman" w:eastAsia="Times New Roman" w:hAnsi="Times New Roman" w:cs="Times New Roman"/>
          <w:b/>
          <w:sz w:val="24"/>
          <w:szCs w:val="24"/>
          <w:lang w:val="sr-Cyrl-CS"/>
        </w:rPr>
      </w:pPr>
    </w:p>
    <w:p w:rsidR="00BF073C" w:rsidRPr="00BF073C" w:rsidRDefault="00BF073C" w:rsidP="00BF073C">
      <w:pPr>
        <w:spacing w:after="0" w:line="240" w:lineRule="auto"/>
        <w:ind w:left="1134"/>
        <w:jc w:val="center"/>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УПУТСТВО ПОНУЂАЧИМА КАКО ДА САЧИНЕ ПОНУДУ</w:t>
      </w:r>
    </w:p>
    <w:p w:rsidR="00BF073C" w:rsidRPr="00BF073C" w:rsidRDefault="00BF073C" w:rsidP="00BF073C">
      <w:pPr>
        <w:spacing w:after="0" w:line="240" w:lineRule="auto"/>
        <w:ind w:left="1134"/>
        <w:jc w:val="center"/>
        <w:rPr>
          <w:rFonts w:ascii="Times New Roman" w:eastAsia="Times New Roman" w:hAnsi="Times New Roman" w:cs="Times New Roman"/>
          <w:b/>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ПОДАЦИ О ЈЕЗИКУ НА КОЈЕМ ПОНУДА МОРА ДА БУДЕ САСТАВЉЕНА</w:t>
      </w:r>
    </w:p>
    <w:p w:rsidR="00BF073C" w:rsidRPr="00BF073C" w:rsidRDefault="00BF073C" w:rsidP="00BF073C">
      <w:pPr>
        <w:spacing w:after="0" w:line="240" w:lineRule="auto"/>
        <w:ind w:left="360" w:firstLine="360"/>
        <w:jc w:val="both"/>
        <w:rPr>
          <w:rFonts w:ascii="Times New Roman" w:eastAsia="Times New Roman" w:hAnsi="Times New Roman" w:cs="Times New Roman"/>
          <w:sz w:val="24"/>
          <w:szCs w:val="24"/>
        </w:rPr>
      </w:pPr>
    </w:p>
    <w:p w:rsidR="00BF073C" w:rsidRPr="00BF073C" w:rsidRDefault="00BF073C" w:rsidP="00BF073C">
      <w:pPr>
        <w:spacing w:after="0" w:line="240" w:lineRule="auto"/>
        <w:ind w:left="360" w:firstLine="36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pl-PL"/>
        </w:rPr>
        <w:t>Понуду саставити на српском језику.</w:t>
      </w:r>
    </w:p>
    <w:p w:rsidR="00BF073C" w:rsidRPr="00BF073C" w:rsidRDefault="00BF073C" w:rsidP="00BF073C">
      <w:pPr>
        <w:spacing w:after="0" w:line="240" w:lineRule="auto"/>
        <w:ind w:left="360" w:firstLine="36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lang w:val="sr-Cyrl-CS"/>
        </w:rPr>
        <w:t>НАЧИН НА КОЈИ ПОНУДА МОРА ДА БУДЕ САЧИЊЕНА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 полеђини коверте или на кутији навести назив и адресу понуђача.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BF073C" w:rsidRPr="00BF073C" w:rsidRDefault="00BF073C" w:rsidP="00BF073C">
      <w:pPr>
        <w:spacing w:after="0" w:line="240" w:lineRule="auto"/>
        <w:ind w:left="709"/>
        <w:jc w:val="both"/>
        <w:rPr>
          <w:rFonts w:ascii="Times New Roman" w:eastAsia="Times New Roman" w:hAnsi="Times New Roman" w:cs="Times New Roman"/>
          <w:b/>
          <w:szCs w:val="24"/>
          <w:lang w:val="sr-Cyrl-CS"/>
        </w:rPr>
      </w:pPr>
      <w:r w:rsidRPr="00BF073C">
        <w:rPr>
          <w:rFonts w:ascii="Times New Roman" w:eastAsia="Times New Roman" w:hAnsi="Times New Roman" w:cs="Times New Roman"/>
          <w:sz w:val="24"/>
          <w:szCs w:val="24"/>
          <w:lang w:val="sr-Cyrl-CS"/>
        </w:rPr>
        <w:t xml:space="preserve">Понуду доставити на адресу: Општина </w:t>
      </w:r>
      <w:r w:rsidR="00541F79">
        <w:rPr>
          <w:rFonts w:ascii="Times New Roman" w:eastAsia="Times New Roman" w:hAnsi="Times New Roman" w:cs="Times New Roman"/>
          <w:sz w:val="24"/>
          <w:szCs w:val="24"/>
        </w:rPr>
        <w:t>Крупањ, Маршала Тита</w:t>
      </w:r>
      <w:r w:rsidR="00541F79">
        <w:rPr>
          <w:rFonts w:ascii="Times New Roman" w:eastAsia="Times New Roman" w:hAnsi="Times New Roman" w:cs="Times New Roman"/>
          <w:sz w:val="24"/>
          <w:szCs w:val="24"/>
          <w:lang w:val="sr-Cyrl-CS"/>
        </w:rPr>
        <w:t xml:space="preserve"> бр.2, Крупањ</w:t>
      </w:r>
      <w:r w:rsidRPr="00BF073C">
        <w:rPr>
          <w:rFonts w:ascii="Times New Roman" w:eastAsia="Times New Roman" w:hAnsi="Times New Roman" w:cs="Times New Roman"/>
          <w:sz w:val="24"/>
          <w:szCs w:val="24"/>
          <w:lang w:val="sr-Cyrl-CS"/>
        </w:rPr>
        <w:t xml:space="preserve">, са назнаком: </w:t>
      </w:r>
      <w:r w:rsidRPr="00BF073C">
        <w:rPr>
          <w:rFonts w:ascii="Times New Roman" w:eastAsia="Times New Roman" w:hAnsi="Times New Roman" w:cs="Times New Roman"/>
          <w:b/>
          <w:sz w:val="24"/>
          <w:szCs w:val="24"/>
          <w:lang w:val="sr-Cyrl-CS"/>
        </w:rPr>
        <w:t>“Понуда за јавну набавку радова –</w:t>
      </w:r>
      <w:r w:rsidR="003E657A">
        <w:rPr>
          <w:rFonts w:ascii="Times New Roman" w:eastAsia="Times New Roman" w:hAnsi="Times New Roman" w:cs="Times New Roman"/>
          <w:b/>
          <w:sz w:val="24"/>
          <w:szCs w:val="24"/>
        </w:rPr>
        <w:t>Радови на замени уличне расвете „лед“ с</w:t>
      </w:r>
      <w:r w:rsidR="008A29F4">
        <w:rPr>
          <w:rFonts w:ascii="Times New Roman" w:eastAsia="Times New Roman" w:hAnsi="Times New Roman" w:cs="Times New Roman"/>
          <w:b/>
          <w:sz w:val="24"/>
          <w:szCs w:val="24"/>
        </w:rPr>
        <w:t>ијалицама</w:t>
      </w:r>
      <w:r w:rsidRPr="00BF073C">
        <w:rPr>
          <w:rFonts w:ascii="Times New Roman" w:eastAsia="Times New Roman" w:hAnsi="Times New Roman" w:cs="Times New Roman"/>
          <w:b/>
          <w:sz w:val="24"/>
          <w:szCs w:val="24"/>
          <w:lang w:val="sr-Cyrl-CS"/>
        </w:rPr>
        <w:t>, ЈН број</w:t>
      </w:r>
      <w:r w:rsidR="00133A7A">
        <w:rPr>
          <w:rFonts w:ascii="Times New Roman" w:eastAsia="Times New Roman" w:hAnsi="Times New Roman" w:cs="Times New Roman"/>
          <w:b/>
          <w:sz w:val="24"/>
          <w:szCs w:val="24"/>
          <w:lang w:val="sr-Cyrl-CS"/>
        </w:rPr>
        <w:t>:404-9/2020</w:t>
      </w:r>
      <w:r w:rsidRPr="00BF073C">
        <w:rPr>
          <w:rFonts w:ascii="Times New Roman" w:eastAsia="Times New Roman" w:hAnsi="Times New Roman" w:cs="Times New Roman"/>
          <w:b/>
          <w:sz w:val="24"/>
          <w:szCs w:val="24"/>
          <w:lang w:val="sr-Cyrl-CS"/>
        </w:rPr>
        <w:t xml:space="preserve"> – НЕ ОТВАРАТИ”. </w:t>
      </w:r>
      <w:r w:rsidRPr="00BF073C">
        <w:rPr>
          <w:rFonts w:ascii="Times New Roman" w:eastAsia="Times New Roman" w:hAnsi="Times New Roman" w:cs="Times New Roman"/>
          <w:sz w:val="24"/>
          <w:szCs w:val="24"/>
          <w:lang w:val="sr-Cyrl-CS"/>
        </w:rPr>
        <w:t xml:space="preserve">Понуда се сматра благовременом уколико је примљена од стране наручиоца </w:t>
      </w:r>
      <w:r w:rsidR="00133A7A" w:rsidRPr="00133A7A">
        <w:rPr>
          <w:rFonts w:ascii="Times New Roman" w:eastAsia="Times New Roman" w:hAnsi="Times New Roman" w:cs="Times New Roman"/>
          <w:b/>
          <w:color w:val="000000" w:themeColor="text1"/>
          <w:sz w:val="24"/>
          <w:szCs w:val="24"/>
          <w:lang w:val="sr-Cyrl-CS"/>
        </w:rPr>
        <w:t>09.03</w:t>
      </w:r>
      <w:r w:rsidRPr="00BF073C">
        <w:rPr>
          <w:rFonts w:ascii="Times New Roman" w:eastAsia="Times New Roman" w:hAnsi="Times New Roman" w:cs="Times New Roman"/>
          <w:b/>
          <w:sz w:val="24"/>
          <w:szCs w:val="24"/>
          <w:lang w:val="sr-Cyrl-CS"/>
        </w:rPr>
        <w:t>.2020.године до</w:t>
      </w:r>
      <w:r w:rsidR="00133A7A">
        <w:rPr>
          <w:rFonts w:ascii="Times New Roman" w:eastAsia="Times New Roman" w:hAnsi="Times New Roman" w:cs="Times New Roman"/>
          <w:b/>
          <w:sz w:val="24"/>
          <w:szCs w:val="24"/>
          <w:lang w:val="sr-Cyrl-CS"/>
        </w:rPr>
        <w:t xml:space="preserve"> </w:t>
      </w:r>
      <w:r w:rsidR="00133A7A" w:rsidRPr="00133A7A">
        <w:rPr>
          <w:rFonts w:ascii="Times New Roman" w:eastAsia="Times New Roman" w:hAnsi="Times New Roman" w:cs="Times New Roman"/>
          <w:b/>
          <w:color w:val="000000" w:themeColor="text1"/>
          <w:sz w:val="24"/>
          <w:szCs w:val="24"/>
          <w:lang w:val="sr-Cyrl-CS"/>
        </w:rPr>
        <w:t>11,00</w:t>
      </w:r>
      <w:r w:rsidR="00133A7A">
        <w:rPr>
          <w:rFonts w:ascii="Times New Roman" w:eastAsia="Times New Roman" w:hAnsi="Times New Roman" w:cs="Times New Roman"/>
          <w:b/>
          <w:color w:val="FF0000"/>
          <w:sz w:val="24"/>
          <w:szCs w:val="24"/>
          <w:lang w:val="sr-Cyrl-CS"/>
        </w:rPr>
        <w:t xml:space="preserve"> </w:t>
      </w:r>
      <w:r w:rsidRPr="00BF073C">
        <w:rPr>
          <w:rFonts w:ascii="Times New Roman" w:eastAsia="Times New Roman" w:hAnsi="Times New Roman" w:cs="Times New Roman"/>
          <w:b/>
          <w:sz w:val="24"/>
          <w:szCs w:val="24"/>
          <w:lang w:val="sr-Cyrl-CS"/>
        </w:rPr>
        <w:t>часова.</w:t>
      </w:r>
    </w:p>
    <w:p w:rsid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rPr>
        <w:t>Отварање понуда обавиће се јавно, истог дана по истеку рока за подношење понуда,</w:t>
      </w:r>
      <w:r w:rsidRPr="00BF073C">
        <w:rPr>
          <w:rFonts w:ascii="Times New Roman" w:eastAsia="Times New Roman" w:hAnsi="Times New Roman" w:cs="Times New Roman"/>
          <w:sz w:val="24"/>
          <w:szCs w:val="24"/>
          <w:lang w:val="sr-Cyrl-CS"/>
        </w:rPr>
        <w:t xml:space="preserve"> односно</w:t>
      </w:r>
      <w:r w:rsidR="00133A7A">
        <w:rPr>
          <w:rFonts w:ascii="Times New Roman" w:eastAsia="Times New Roman" w:hAnsi="Times New Roman" w:cs="Times New Roman"/>
          <w:sz w:val="24"/>
          <w:szCs w:val="24"/>
          <w:lang w:val="sr-Cyrl-CS"/>
        </w:rPr>
        <w:t xml:space="preserve"> </w:t>
      </w:r>
      <w:r w:rsidR="00133A7A" w:rsidRPr="00133A7A">
        <w:rPr>
          <w:rFonts w:ascii="Times New Roman" w:eastAsia="Times New Roman" w:hAnsi="Times New Roman" w:cs="Times New Roman"/>
          <w:b/>
          <w:sz w:val="24"/>
          <w:szCs w:val="24"/>
          <w:lang w:val="sr-Cyrl-CS"/>
        </w:rPr>
        <w:t>09.03</w:t>
      </w:r>
      <w:r w:rsidR="00133A7A">
        <w:rPr>
          <w:rFonts w:ascii="Times New Roman" w:eastAsia="Times New Roman" w:hAnsi="Times New Roman" w:cs="Times New Roman"/>
          <w:sz w:val="24"/>
          <w:szCs w:val="24"/>
          <w:lang w:val="sr-Cyrl-CS"/>
        </w:rPr>
        <w:t>.</w:t>
      </w:r>
      <w:r w:rsidR="00CE2EB6">
        <w:rPr>
          <w:rFonts w:ascii="Times New Roman" w:eastAsia="Times New Roman" w:hAnsi="Times New Roman" w:cs="Times New Roman"/>
          <w:b/>
          <w:sz w:val="24"/>
          <w:szCs w:val="24"/>
          <w:lang w:val="sr-Cyrl-CS"/>
        </w:rPr>
        <w:t xml:space="preserve">2020. у </w:t>
      </w:r>
      <w:r w:rsidR="00133A7A" w:rsidRPr="007D63BC">
        <w:rPr>
          <w:rFonts w:ascii="Times New Roman" w:eastAsia="Times New Roman" w:hAnsi="Times New Roman" w:cs="Times New Roman"/>
          <w:b/>
          <w:color w:val="000000" w:themeColor="text1"/>
          <w:sz w:val="24"/>
          <w:szCs w:val="24"/>
          <w:lang w:val="sr-Cyrl-CS"/>
        </w:rPr>
        <w:t>11,30</w:t>
      </w:r>
      <w:r w:rsidR="00133A7A">
        <w:rPr>
          <w:rFonts w:ascii="Times New Roman" w:eastAsia="Times New Roman" w:hAnsi="Times New Roman" w:cs="Times New Roman"/>
          <w:b/>
          <w:color w:val="FF0000"/>
          <w:sz w:val="24"/>
          <w:szCs w:val="24"/>
          <w:lang w:val="sr-Cyrl-CS"/>
        </w:rPr>
        <w:t xml:space="preserve"> </w:t>
      </w:r>
      <w:r w:rsidRPr="00BF073C">
        <w:rPr>
          <w:rFonts w:ascii="Times New Roman" w:eastAsia="Times New Roman" w:hAnsi="Times New Roman" w:cs="Times New Roman"/>
          <w:b/>
          <w:sz w:val="24"/>
          <w:szCs w:val="24"/>
          <w:lang w:val="sr-Cyrl-CS"/>
        </w:rPr>
        <w:t>часова</w:t>
      </w:r>
      <w:r w:rsidR="0093307E">
        <w:rPr>
          <w:rFonts w:ascii="Times New Roman" w:eastAsia="Times New Roman" w:hAnsi="Times New Roman" w:cs="Times New Roman"/>
          <w:b/>
          <w:sz w:val="24"/>
          <w:szCs w:val="24"/>
          <w:lang w:val="sr-Cyrl-CS"/>
        </w:rPr>
        <w:t xml:space="preserve"> </w:t>
      </w:r>
      <w:r w:rsidRPr="00BF073C">
        <w:rPr>
          <w:rFonts w:ascii="Times New Roman" w:eastAsia="Times New Roman" w:hAnsi="Times New Roman" w:cs="Times New Roman"/>
          <w:sz w:val="24"/>
          <w:szCs w:val="24"/>
          <w:lang w:val="ru-RU"/>
        </w:rPr>
        <w:t>у просторијама</w:t>
      </w:r>
      <w:r w:rsidR="00541F79" w:rsidRPr="00541F79">
        <w:rPr>
          <w:rFonts w:ascii="Times New Roman" w:eastAsia="Times New Roman" w:hAnsi="Times New Roman" w:cs="Times New Roman"/>
          <w:sz w:val="24"/>
          <w:szCs w:val="24"/>
          <w:lang w:val="sr-Cyrl-CS"/>
        </w:rPr>
        <w:t>Општин</w:t>
      </w:r>
      <w:r w:rsidR="00541F79">
        <w:rPr>
          <w:rFonts w:ascii="Times New Roman" w:eastAsia="Times New Roman" w:hAnsi="Times New Roman" w:cs="Times New Roman"/>
          <w:sz w:val="24"/>
          <w:szCs w:val="24"/>
          <w:lang w:val="sr-Cyrl-CS"/>
        </w:rPr>
        <w:t>е</w:t>
      </w:r>
      <w:r w:rsidR="00541F79" w:rsidRPr="00541F79">
        <w:rPr>
          <w:rFonts w:ascii="Times New Roman" w:eastAsia="Times New Roman" w:hAnsi="Times New Roman" w:cs="Times New Roman"/>
          <w:sz w:val="24"/>
          <w:szCs w:val="24"/>
          <w:lang w:val="sr-Cyrl-CS"/>
        </w:rPr>
        <w:t xml:space="preserve"> Крупањ, Маршала Тита бр.2, Крупањ</w:t>
      </w:r>
      <w:r w:rsidR="00541F79">
        <w:rPr>
          <w:rFonts w:ascii="Times New Roman" w:eastAsia="Times New Roman" w:hAnsi="Times New Roman" w:cs="Times New Roman"/>
          <w:sz w:val="24"/>
          <w:szCs w:val="24"/>
          <w:lang w:val="sr-Cyrl-CS"/>
        </w:rPr>
        <w:t>.</w:t>
      </w:r>
    </w:p>
    <w:p w:rsidR="00541F79" w:rsidRPr="00BF073C" w:rsidRDefault="00541F79"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наручилац ће понуђачу предати потврду пријема понуде. У потврди о пријему наручилац ће навести датум и сат пријема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Понуда, поред докумената, којим се доказује испуњеност обавезних и додатних услова, мора садржати:</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Образац понуде,</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Врста, техничке карактеристике, квалитет, количина и опис радова, начин спровођења контроле и обезбеђења гаранције квалитета, рок извођења радова, место извођења радова,</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Модел оквирног споразума,</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Образац структуре цена,</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Образац трошкова припреме понуде(достављање овог обрасца није обавезно)</w:t>
      </w:r>
      <w:r w:rsidRPr="00BF073C">
        <w:rPr>
          <w:rFonts w:ascii="Times New Roman" w:eastAsia="Times New Roman" w:hAnsi="Times New Roman" w:cs="Times New Roman"/>
          <w:sz w:val="24"/>
          <w:szCs w:val="24"/>
        </w:rPr>
        <w:t>,</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Образац изјаве о назависној понуди,</w:t>
      </w:r>
    </w:p>
    <w:p w:rsidR="00BF073C" w:rsidRPr="00BF073C" w:rsidRDefault="00BF073C" w:rsidP="00BF073C">
      <w:pPr>
        <w:numPr>
          <w:ilvl w:val="0"/>
          <w:numId w:val="43"/>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Образац изјаве о поштовању обавеза из члана 75. став 2. Закона,</w:t>
      </w:r>
    </w:p>
    <w:p w:rsidR="00BF073C" w:rsidRPr="00BF073C" w:rsidRDefault="00BF073C" w:rsidP="00BF073C">
      <w:pPr>
        <w:spacing w:after="0" w:line="240" w:lineRule="auto"/>
        <w:ind w:left="720"/>
        <w:jc w:val="both"/>
        <w:rPr>
          <w:rFonts w:ascii="Times New Roman" w:eastAsia="Times New Roman" w:hAnsi="Times New Roman" w:cs="Times New Roman"/>
          <w:sz w:val="16"/>
          <w:szCs w:val="16"/>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Наведени обрасци морају бити попуњени, не графитном оловком, потписани од стране овлашћеног лица понуђача.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r w:rsidRPr="00BF073C">
        <w:rPr>
          <w:rFonts w:ascii="Times New Roman" w:eastAsia="Times New Roman" w:hAnsi="Times New Roman" w:cs="Times New Roman"/>
          <w:sz w:val="24"/>
          <w:szCs w:val="24"/>
          <w:lang w:val="sr-Cyrl-CS"/>
        </w:rPr>
        <w:lastRenderedPageBreak/>
        <w:t xml:space="preserve">Уколико понуђачи подносе заједничку понуду, група понуђача може да се определи да обрасце дате у конкурсној документацији потписују и печатом оверавају сви понуђачи из групе понуђача или група понуђача може да одреди једног понуђача из групе који ће </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Попуњавати и потписивати обрасце дате у конкурсној документацији,  </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не односи се на обрасце који подразумевају давање изјава под материјалном и кривичном одговорношћу (Образац изјаве о независној понуди и Образац изјаве у складу са чланом 75.став2.Закона о јавним набавкама)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Уколико понуђачи подносе заједничку понуду, обрасци који подразумевају давање изјава под моралном и кривичном одговорношћу (Образац изјаве о независној понуди и Образац изјаве у складу са чланом 75.став2.Закона о јавним набавкама),достављају се за сваког учесника у заједничкој понуди посебно и сваки од учесника у заједничкој понуди потписује образац који се на њега односи.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 У случају да се понуђачи определе да један понуђач из групе потписује обрасце дате у конкурсној документацији (изузев образаца који подразумевају давање изјава под материјалниом и кривичном одговорношћу), наведно треба дефинисати споразумом којим се понуђачи из групе међусобно и према наручиоцу обавезују на извршење јавне набавке, а који чини саставни део заједничке понуде сагласно члану 81. Закона.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rPr>
      </w:pPr>
      <w:r w:rsidRPr="00BF073C">
        <w:rPr>
          <w:rFonts w:ascii="Times New Roman" w:eastAsia="Times New Roman" w:hAnsi="Times New Roman" w:cs="Times New Roman"/>
          <w:b/>
          <w:sz w:val="24"/>
          <w:szCs w:val="24"/>
        </w:rPr>
        <w:t>ПАРТИЈЕ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Предметна јавна набавка није обликована по партијама.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rPr>
      </w:pPr>
      <w:r w:rsidRPr="00BF073C">
        <w:rPr>
          <w:rFonts w:ascii="Times New Roman" w:eastAsia="Times New Roman" w:hAnsi="Times New Roman" w:cs="Times New Roman"/>
          <w:b/>
          <w:sz w:val="24"/>
          <w:szCs w:val="24"/>
          <w:lang w:val="sr-Cyrl-CS"/>
        </w:rPr>
        <w:t>ПОНУДА СА ВАРИЈАНТАМА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Подношење понуде са варијантама није дозвољено.</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НАЧИН ИЗМЕНЕ, ДОПУНЕ И ОПОЗИВА ПОНУДЕ</w:t>
      </w:r>
    </w:p>
    <w:p w:rsidR="00BF073C" w:rsidRPr="00BF073C" w:rsidRDefault="00BF073C" w:rsidP="00BF073C">
      <w:pPr>
        <w:spacing w:after="0" w:line="240" w:lineRule="auto"/>
        <w:ind w:left="720"/>
        <w:jc w:val="both"/>
        <w:rPr>
          <w:rFonts w:ascii="Times New Roman" w:eastAsia="Times New Roman" w:hAnsi="Times New Roman" w:cs="Times New Roman"/>
          <w:b/>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року за подношење понуде, понуђач може да измени, допуни или опозове своју понуду на начин који је одређен за подношење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је дужан да јасно назначи који део понуде мења, односно која документа накнадно доставља.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Измену, допуну или опозив понуде треба доставити на адресу: </w:t>
      </w:r>
      <w:r w:rsidR="00541F79" w:rsidRPr="00BF073C">
        <w:rPr>
          <w:rFonts w:ascii="Times New Roman" w:eastAsia="Times New Roman" w:hAnsi="Times New Roman" w:cs="Times New Roman"/>
          <w:sz w:val="24"/>
          <w:szCs w:val="24"/>
          <w:lang w:val="sr-Cyrl-CS"/>
        </w:rPr>
        <w:t xml:space="preserve">Општина </w:t>
      </w:r>
      <w:r w:rsidR="00541F79">
        <w:rPr>
          <w:rFonts w:ascii="Times New Roman" w:eastAsia="Times New Roman" w:hAnsi="Times New Roman" w:cs="Times New Roman"/>
          <w:sz w:val="24"/>
          <w:szCs w:val="24"/>
        </w:rPr>
        <w:t>Крупањ, Маршала Тита</w:t>
      </w:r>
      <w:r w:rsidR="00541F79">
        <w:rPr>
          <w:rFonts w:ascii="Times New Roman" w:eastAsia="Times New Roman" w:hAnsi="Times New Roman" w:cs="Times New Roman"/>
          <w:sz w:val="24"/>
          <w:szCs w:val="24"/>
          <w:lang w:val="sr-Cyrl-CS"/>
        </w:rPr>
        <w:t xml:space="preserve"> бр.2, Крупањ, </w:t>
      </w:r>
      <w:r w:rsidRPr="00BF073C">
        <w:rPr>
          <w:rFonts w:ascii="Times New Roman" w:eastAsia="Times New Roman" w:hAnsi="Times New Roman" w:cs="Times New Roman"/>
          <w:sz w:val="24"/>
          <w:szCs w:val="24"/>
          <w:lang w:val="sr-Cyrl-CS"/>
        </w:rPr>
        <w:t>са назнаком:</w:t>
      </w:r>
    </w:p>
    <w:p w:rsidR="00BF073C" w:rsidRPr="00BF073C" w:rsidRDefault="00BF073C" w:rsidP="00BF073C">
      <w:pPr>
        <w:spacing w:after="0" w:line="240" w:lineRule="auto"/>
        <w:ind w:left="709"/>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 xml:space="preserve">“Измена понуде за јавну набавку радова – </w:t>
      </w:r>
      <w:r w:rsidR="003E657A">
        <w:rPr>
          <w:rFonts w:ascii="Times New Roman" w:eastAsia="Times New Roman" w:hAnsi="Times New Roman" w:cs="Times New Roman"/>
          <w:b/>
          <w:sz w:val="24"/>
          <w:szCs w:val="24"/>
        </w:rPr>
        <w:t xml:space="preserve">Радови на замени </w:t>
      </w:r>
      <w:r w:rsidR="0093307E">
        <w:rPr>
          <w:rFonts w:ascii="Times New Roman" w:eastAsia="Times New Roman" w:hAnsi="Times New Roman" w:cs="Times New Roman"/>
          <w:b/>
          <w:sz w:val="24"/>
          <w:szCs w:val="24"/>
        </w:rPr>
        <w:t>уличне расвете „лед“ сијалицама</w:t>
      </w:r>
      <w:r w:rsidR="008A29F4">
        <w:rPr>
          <w:rFonts w:ascii="Times New Roman" w:eastAsia="Times New Roman" w:hAnsi="Times New Roman" w:cs="Times New Roman"/>
          <w:b/>
          <w:sz w:val="24"/>
          <w:szCs w:val="24"/>
        </w:rPr>
        <w:t xml:space="preserve">, ЈН број  </w:t>
      </w:r>
      <w:r w:rsidR="008A29F4">
        <w:rPr>
          <w:rFonts w:ascii="Times New Roman" w:eastAsia="Times New Roman" w:hAnsi="Times New Roman" w:cs="Times New Roman"/>
          <w:b/>
          <w:sz w:val="24"/>
          <w:szCs w:val="24"/>
          <w:lang w:val="sr-Cyrl-CS"/>
        </w:rPr>
        <w:t>404-9/2020</w:t>
      </w:r>
      <w:r w:rsidRPr="00BF073C">
        <w:rPr>
          <w:rFonts w:ascii="Times New Roman" w:eastAsia="Times New Roman" w:hAnsi="Times New Roman" w:cs="Times New Roman"/>
          <w:b/>
          <w:sz w:val="24"/>
          <w:szCs w:val="24"/>
          <w:lang w:val="sr-Cyrl-CS"/>
        </w:rPr>
        <w:t xml:space="preserve"> – НЕ ОТВАРАТИ”, или</w:t>
      </w:r>
    </w:p>
    <w:p w:rsidR="00BF073C" w:rsidRPr="00BF073C" w:rsidRDefault="00BF073C" w:rsidP="00BF073C">
      <w:pPr>
        <w:spacing w:after="0" w:line="240" w:lineRule="auto"/>
        <w:ind w:left="720"/>
        <w:contextualSpacing/>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“Допуна понуде за јавну набавку радова –</w:t>
      </w:r>
      <w:r w:rsidR="003E657A">
        <w:rPr>
          <w:rFonts w:ascii="Times New Roman" w:eastAsia="Times New Roman" w:hAnsi="Times New Roman" w:cs="Times New Roman"/>
          <w:b/>
          <w:sz w:val="24"/>
          <w:szCs w:val="24"/>
        </w:rPr>
        <w:t xml:space="preserve">Радови на замени </w:t>
      </w:r>
      <w:r w:rsidR="0093307E">
        <w:rPr>
          <w:rFonts w:ascii="Times New Roman" w:eastAsia="Times New Roman" w:hAnsi="Times New Roman" w:cs="Times New Roman"/>
          <w:b/>
          <w:sz w:val="24"/>
          <w:szCs w:val="24"/>
        </w:rPr>
        <w:t>уличне расвете „лед“ сијалицама</w:t>
      </w:r>
      <w:r w:rsidR="008A29F4">
        <w:rPr>
          <w:rFonts w:ascii="Times New Roman" w:eastAsia="Times New Roman" w:hAnsi="Times New Roman" w:cs="Times New Roman"/>
          <w:b/>
          <w:sz w:val="24"/>
          <w:szCs w:val="24"/>
        </w:rPr>
        <w:t xml:space="preserve">, ЈН број  </w:t>
      </w:r>
      <w:r w:rsidR="008A29F4">
        <w:rPr>
          <w:rFonts w:ascii="Times New Roman" w:eastAsia="Times New Roman" w:hAnsi="Times New Roman" w:cs="Times New Roman"/>
          <w:b/>
          <w:sz w:val="24"/>
          <w:szCs w:val="24"/>
          <w:lang w:val="sr-Cyrl-CS"/>
        </w:rPr>
        <w:t>404-9/2020</w:t>
      </w:r>
      <w:r w:rsidRPr="00BF073C">
        <w:rPr>
          <w:rFonts w:ascii="Times New Roman" w:eastAsia="Times New Roman" w:hAnsi="Times New Roman" w:cs="Times New Roman"/>
          <w:b/>
          <w:sz w:val="24"/>
          <w:szCs w:val="24"/>
          <w:lang w:val="sr-Cyrl-CS"/>
        </w:rPr>
        <w:t xml:space="preserve"> – НЕ ОТВАРАТИ”, или</w:t>
      </w:r>
    </w:p>
    <w:p w:rsidR="00BF073C" w:rsidRPr="00BF073C" w:rsidRDefault="00BF073C" w:rsidP="00BF073C">
      <w:pPr>
        <w:spacing w:after="0" w:line="240" w:lineRule="auto"/>
        <w:ind w:left="720"/>
        <w:contextualSpacing/>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 xml:space="preserve">“Опозив понуде за јавну набавку радова – </w:t>
      </w:r>
      <w:r w:rsidR="003E657A">
        <w:rPr>
          <w:rFonts w:ascii="Times New Roman" w:eastAsia="Times New Roman" w:hAnsi="Times New Roman" w:cs="Times New Roman"/>
          <w:b/>
          <w:sz w:val="24"/>
          <w:szCs w:val="24"/>
          <w:lang w:val="sr-Cyrl-CS"/>
        </w:rPr>
        <w:t xml:space="preserve">Радови на замени </w:t>
      </w:r>
      <w:r w:rsidR="0093307E">
        <w:rPr>
          <w:rFonts w:ascii="Times New Roman" w:eastAsia="Times New Roman" w:hAnsi="Times New Roman" w:cs="Times New Roman"/>
          <w:b/>
          <w:sz w:val="24"/>
          <w:szCs w:val="24"/>
          <w:lang w:val="sr-Cyrl-CS"/>
        </w:rPr>
        <w:t>уличне расвете „лед“ сијалицама</w:t>
      </w:r>
      <w:r w:rsidR="008A29F4">
        <w:rPr>
          <w:rFonts w:ascii="Times New Roman" w:eastAsia="Times New Roman" w:hAnsi="Times New Roman" w:cs="Times New Roman"/>
          <w:b/>
          <w:sz w:val="24"/>
          <w:szCs w:val="24"/>
        </w:rPr>
        <w:t xml:space="preserve">, ЈН број </w:t>
      </w:r>
      <w:r w:rsidR="008A29F4">
        <w:rPr>
          <w:rFonts w:ascii="Times New Roman" w:eastAsia="Times New Roman" w:hAnsi="Times New Roman" w:cs="Times New Roman"/>
          <w:b/>
          <w:sz w:val="24"/>
          <w:szCs w:val="24"/>
          <w:lang w:val="sr-Cyrl-CS"/>
        </w:rPr>
        <w:t>404-9/2020</w:t>
      </w:r>
      <w:r w:rsidRPr="00BF073C">
        <w:rPr>
          <w:rFonts w:ascii="Times New Roman" w:eastAsia="Times New Roman" w:hAnsi="Times New Roman" w:cs="Times New Roman"/>
          <w:b/>
          <w:sz w:val="24"/>
          <w:szCs w:val="24"/>
          <w:lang w:val="sr-Cyrl-CS"/>
        </w:rPr>
        <w:t>, или</w:t>
      </w:r>
    </w:p>
    <w:p w:rsidR="00BF073C" w:rsidRPr="00BF073C" w:rsidRDefault="00BF073C" w:rsidP="00BF073C">
      <w:pPr>
        <w:spacing w:after="0" w:line="240" w:lineRule="auto"/>
        <w:ind w:left="720"/>
        <w:contextualSpacing/>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 xml:space="preserve">“Измена и допуна понуде за јавну набавку радова – </w:t>
      </w:r>
      <w:r w:rsidR="003E657A">
        <w:rPr>
          <w:rFonts w:ascii="Times New Roman" w:eastAsia="Times New Roman" w:hAnsi="Times New Roman" w:cs="Times New Roman"/>
          <w:b/>
          <w:sz w:val="24"/>
          <w:szCs w:val="24"/>
          <w:lang w:val="sr-Cyrl-CS"/>
        </w:rPr>
        <w:t xml:space="preserve">Радови на замени </w:t>
      </w:r>
      <w:r w:rsidR="0093307E">
        <w:rPr>
          <w:rFonts w:ascii="Times New Roman" w:eastAsia="Times New Roman" w:hAnsi="Times New Roman" w:cs="Times New Roman"/>
          <w:b/>
          <w:sz w:val="24"/>
          <w:szCs w:val="24"/>
          <w:lang w:val="sr-Cyrl-CS"/>
        </w:rPr>
        <w:t>уличне расвете „лед“ сијалицама</w:t>
      </w:r>
      <w:r w:rsidR="008A29F4">
        <w:rPr>
          <w:rFonts w:ascii="Times New Roman" w:eastAsia="Times New Roman" w:hAnsi="Times New Roman" w:cs="Times New Roman"/>
          <w:b/>
          <w:sz w:val="24"/>
          <w:szCs w:val="24"/>
        </w:rPr>
        <w:t xml:space="preserve">, ЈН број </w:t>
      </w:r>
      <w:r w:rsidR="008A29F4">
        <w:rPr>
          <w:rFonts w:ascii="Times New Roman" w:eastAsia="Times New Roman" w:hAnsi="Times New Roman" w:cs="Times New Roman"/>
          <w:b/>
          <w:sz w:val="24"/>
          <w:szCs w:val="24"/>
          <w:lang w:val="sr-Cyrl-CS"/>
        </w:rPr>
        <w:t>404-9/2020</w:t>
      </w:r>
      <w:r w:rsidRPr="00BF073C">
        <w:rPr>
          <w:rFonts w:ascii="Times New Roman" w:eastAsia="Times New Roman" w:hAnsi="Times New Roman" w:cs="Times New Roman"/>
          <w:b/>
          <w:sz w:val="24"/>
          <w:szCs w:val="24"/>
          <w:lang w:val="sr-Cyrl-CS"/>
        </w:rPr>
        <w:t xml:space="preserve"> – НЕ ОТВАРАТИ”.</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16"/>
          <w:szCs w:val="16"/>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 полеђини коверте или на кутији навести назив и адресу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 истеку рока за подношење понуда понуђач не може да повуче нити да мења своју понуду.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lang w:val="sr-Cyrl-CS"/>
        </w:rPr>
        <w:t>УЧЕСТВОВАЊЕ У ЗАЈЕДНИЧКОЈ ПОНУДИ ИЛИ КАО ПОДИЗВОЂАЧ</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може да поднесе само једну понуду.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lastRenderedPageBreak/>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Latn-CS"/>
        </w:rPr>
      </w:pPr>
      <w:r w:rsidRPr="00BF073C">
        <w:rPr>
          <w:rFonts w:ascii="Times New Roman" w:eastAsia="Times New Roman" w:hAnsi="Times New Roman" w:cs="Times New Roman"/>
          <w:sz w:val="24"/>
          <w:szCs w:val="24"/>
          <w:lang w:val="sr-Cyrl-CS"/>
        </w:rPr>
        <w:t>У Обрасцу понуде (Образац 2),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BF073C" w:rsidRPr="00BF073C" w:rsidRDefault="00BF073C" w:rsidP="00BF073C">
      <w:pPr>
        <w:spacing w:after="0" w:line="240" w:lineRule="auto"/>
        <w:jc w:val="both"/>
        <w:rPr>
          <w:rFonts w:ascii="Times New Roman" w:eastAsia="Times New Roman" w:hAnsi="Times New Roman" w:cs="Times New Roman"/>
          <w:b/>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lang w:val="sr-Cyrl-CS"/>
        </w:rPr>
        <w:t>ПОНУДА СА ПОДИЗВОЂАЧЕМ</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Уколико понуђач подноси понуду са подизвођачем, дужан је да у Обрасцу понуде (Образац 2)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у Обрасцу понуде наводи назив и седиште подизвођача, уколико ће делимично извршење набавке поверити подизвођачу.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Уколико оквирни споразум и појединачни уговор о јавној набавци буду закључени између наручиоца и понуђача који подноси понуду са подизвођачем, тај подизвођач ће бити наведен и у оквирном споразуму у уговору о јавној набавци.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је дужан да за подизвођаче достави доказе о испуњености услова који су наведени у конкурсној документацији, у складу са Упутством како се доказује испуњеност услова.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је дужан да наручиоцу, на његов захтев, омогући приступ код подизвођача, ради утврђивања испуњености тражених услова.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предметној јавној набавци наручилац не предвиђа пренос доспелих потраживања директно подизвођачу.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lang w:val="sr-Cyrl-CS"/>
        </w:rPr>
        <w:t>ЗАЈЕДНИЧКА ПОНУДА</w:t>
      </w:r>
    </w:p>
    <w:p w:rsidR="00BF073C" w:rsidRPr="00BF073C" w:rsidRDefault="00BF073C" w:rsidP="00BF073C">
      <w:pPr>
        <w:spacing w:after="0" w:line="240" w:lineRule="auto"/>
        <w:ind w:left="720"/>
        <w:jc w:val="both"/>
        <w:rPr>
          <w:rFonts w:ascii="Times New Roman" w:eastAsia="Times New Roman" w:hAnsi="Times New Roman" w:cs="Times New Roman"/>
          <w:sz w:val="16"/>
          <w:szCs w:val="16"/>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Понуду може поднети група понуђача.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Уколико понуду подноси група понуђача, саставни део заједничке понуде мора бити споразум који се понуђачи из групе међусобно и према наручиоцу обавезују на извршење јавне набавке, а који обавезно садржи податке из члана 81. става 4. тачка 1) и 2) Закона и то податке о:</w:t>
      </w:r>
    </w:p>
    <w:p w:rsidR="00BF073C" w:rsidRPr="00BF073C" w:rsidRDefault="00BF073C" w:rsidP="00BF073C">
      <w:pPr>
        <w:numPr>
          <w:ilvl w:val="0"/>
          <w:numId w:val="44"/>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r w:rsidRPr="00BF073C">
        <w:rPr>
          <w:rFonts w:ascii="Times New Roman" w:eastAsia="Times New Roman" w:hAnsi="Times New Roman" w:cs="Times New Roman"/>
          <w:sz w:val="24"/>
          <w:szCs w:val="24"/>
          <w:lang w:val="sr-Cyrl-CS"/>
        </w:rPr>
        <w:t>,</w:t>
      </w:r>
    </w:p>
    <w:p w:rsidR="00BF073C" w:rsidRPr="00BF073C" w:rsidRDefault="00BF073C" w:rsidP="00BF073C">
      <w:pPr>
        <w:numPr>
          <w:ilvl w:val="0"/>
          <w:numId w:val="44"/>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rPr>
        <w:t>опис послова сваког од понуђача из групе понуђача у извршењу уговора</w:t>
      </w:r>
      <w:r w:rsidRPr="00BF073C">
        <w:rPr>
          <w:rFonts w:ascii="Times New Roman" w:eastAsia="Times New Roman" w:hAnsi="Times New Roman" w:cs="Times New Roman"/>
          <w:sz w:val="24"/>
          <w:szCs w:val="24"/>
          <w:lang w:val="sr-Cyrl-CS"/>
        </w:rPr>
        <w:t>.</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Група понуђача је дужна да достви све доказе о изпуњености услова који су наведени у конкурсној документацији, у складу са Упутством како се доказује испуњеност услова.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Понуђачи из групе понуђача одговарају неограничено солидарно према наручиоцу.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Задруга може поднети понуду самостално, у своје име, а за рачун задругара или заједничку понуду у име задругара.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задруга подноси заједничку понуду у име задругара, за обавезе из поступка јавне набавке и уговора о јавној набаци неограничено солидарно одговарају задругари.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НАЧИН И УСЛОВИ ПЛАЋАЊА, ГАРАНТНИ РОК, КАО И ДРУГЕ ОКОЛНОСИ ОД КОЈИХ ЗАВИСИ ПРИХВАТАЊЕ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1"/>
          <w:numId w:val="42"/>
        </w:numPr>
        <w:spacing w:after="0" w:line="240" w:lineRule="auto"/>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lastRenderedPageBreak/>
        <w:t>Захтеви у погледу начина, рока и услова плаћања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Рок плаћања је до 45 (четрдесетпет) дана од дана овере ситуације (привремене и/или (о)коначне), на основу документа који испоставља извођач, а којим је потврђено извршење конкретних радова, при чему Наручилац има обавезу да ситуацију овери у року од седам дана од дана пријема или да је уз писано образложење врати извођачу.</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Плаћање се врши уплатом на рачун понуђача.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Дозвољен аванс 25%.</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p>
    <w:p w:rsidR="00BF073C" w:rsidRPr="00BF073C" w:rsidRDefault="00BF073C" w:rsidP="00BF073C">
      <w:pPr>
        <w:numPr>
          <w:ilvl w:val="1"/>
          <w:numId w:val="42"/>
        </w:numPr>
        <w:spacing w:after="0" w:line="240" w:lineRule="auto"/>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t>Захтеви у погледу рока извођења радова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Рок за извођење радова ће бити ближе дефинисан наруџбеницом или појединачним уговором.</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p>
    <w:p w:rsidR="00BF073C" w:rsidRPr="00BF073C" w:rsidRDefault="00BF073C" w:rsidP="00BF073C">
      <w:pPr>
        <w:numPr>
          <w:ilvl w:val="1"/>
          <w:numId w:val="42"/>
        </w:numPr>
        <w:spacing w:after="0" w:line="240" w:lineRule="auto"/>
        <w:contextualSpacing/>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t>Захтеви у погледу гарантног рока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Гарантни рок: _______ месеци (минимум 24 мес.) за све извршене радове.</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гарантном року, понуђач је у обавези да након пријема писане рекламације Наручиоца, о свом трошку, отклони све уочене неправилности.</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p>
    <w:p w:rsidR="00BF073C" w:rsidRPr="00BF073C" w:rsidRDefault="00BF073C" w:rsidP="00BF073C">
      <w:pPr>
        <w:numPr>
          <w:ilvl w:val="1"/>
          <w:numId w:val="42"/>
        </w:numPr>
        <w:spacing w:after="0" w:line="240" w:lineRule="auto"/>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t>Захтеви у погледу рока важења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Рок важењ</w:t>
      </w:r>
      <w:r w:rsidR="005948B4">
        <w:rPr>
          <w:rFonts w:ascii="Times New Roman" w:eastAsia="Times New Roman" w:hAnsi="Times New Roman" w:cs="Times New Roman"/>
          <w:sz w:val="24"/>
          <w:szCs w:val="24"/>
          <w:lang w:val="sr-Cyrl-CS"/>
        </w:rPr>
        <w:t xml:space="preserve">а понуде не може бити краћи од 60 а максимум 180 </w:t>
      </w:r>
      <w:r w:rsidRPr="00BF073C">
        <w:rPr>
          <w:rFonts w:ascii="Times New Roman" w:eastAsia="Times New Roman" w:hAnsi="Times New Roman" w:cs="Times New Roman"/>
          <w:sz w:val="24"/>
          <w:szCs w:val="24"/>
          <w:lang w:val="sr-Cyrl-CS"/>
        </w:rPr>
        <w:t>дана од дана отварања понуда.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случају истека рока важења понуде, наручилац је дужан да у писаном облику затражи од понуђача продужење рока важења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Понуђач који прихвати захтев за продужење рока важења понуде не може мењати понуду.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1"/>
          <w:numId w:val="42"/>
        </w:numPr>
        <w:spacing w:after="0" w:line="240" w:lineRule="auto"/>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t>Други захтеви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предметној јавној набавци наручилац нема додатних захтева.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ВАЛУТА И НАЧИН НА КОЈИ МОРА ДА БУДЕ НАВЕДЕНА И ИЗРАЖЕНА ЦЕНА У ПОНУДИ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Цена мора бити исказана у динарима, са и без пореза на додату вредност, 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цену је урачуната испорука предметних добара на адресу наручиоца.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Цена је фиксна и не може се мењати.</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је у понуди исказана неуобичајено ниска цена, наручилац ће поступити у складу са чланом 92. Закона.</w:t>
      </w:r>
    </w:p>
    <w:p w:rsidR="00BF073C" w:rsidRPr="00BF073C" w:rsidRDefault="00BF073C" w:rsidP="00BF073C">
      <w:pPr>
        <w:spacing w:after="0" w:line="240" w:lineRule="auto"/>
        <w:ind w:left="720"/>
        <w:jc w:val="both"/>
        <w:rPr>
          <w:rFonts w:ascii="Times New Roman" w:eastAsia="Times New Roman" w:hAnsi="Times New Roman" w:cs="Times New Roman"/>
          <w:sz w:val="16"/>
          <w:szCs w:val="16"/>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lang w:val="sr-Cyrl-CS"/>
        </w:rPr>
      </w:pPr>
      <w:r w:rsidRPr="00BF073C">
        <w:rPr>
          <w:rFonts w:ascii="Times New Roman" w:eastAsia="Times New Roman" w:hAnsi="Times New Roman" w:cs="Times New Roman"/>
          <w:b/>
          <w:lang w:val="sr-Cyrl-CS"/>
        </w:rPr>
        <w:t>ПОДАЦИ О ВРСТИ, САДРЖИНИ, НАЧИНУ ПОДНОШЕЊА, ВИСИНИ И РОКОВИМА ОБЕЗБЕЂЕЊА ИСПУЊЕЊА ОБАВЕЗА ПОНУЂАЧА</w:t>
      </w:r>
    </w:p>
    <w:p w:rsidR="00BF073C" w:rsidRPr="00BF073C" w:rsidRDefault="00BF073C" w:rsidP="00BF073C">
      <w:pPr>
        <w:spacing w:after="0" w:line="240" w:lineRule="auto"/>
        <w:ind w:left="720"/>
        <w:contextualSpacing/>
        <w:jc w:val="both"/>
        <w:rPr>
          <w:rFonts w:ascii="Times New Roman" w:eastAsia="Times New Roman" w:hAnsi="Times New Roman" w:cs="Times New Roman"/>
          <w:b/>
          <w:u w:val="single"/>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16"/>
          <w:szCs w:val="16"/>
          <w:lang w:val="sr-Cyrl-CS"/>
        </w:rPr>
      </w:pPr>
      <w:r w:rsidRPr="00BF073C">
        <w:rPr>
          <w:rFonts w:ascii="Times New Roman" w:eastAsia="Times New Roman" w:hAnsi="Times New Roman" w:cs="Times New Roman"/>
          <w:sz w:val="24"/>
          <w:szCs w:val="24"/>
          <w:u w:val="single"/>
          <w:lang w:val="sr-Cyrl-CS"/>
        </w:rPr>
        <w:t>За добро извршење посла-оквирни споразум</w:t>
      </w:r>
    </w:p>
    <w:p w:rsidR="00BF073C" w:rsidRPr="00BF073C" w:rsidRDefault="00BF073C" w:rsidP="00BF073C">
      <w:pPr>
        <w:shd w:val="clear" w:color="auto" w:fill="FFFFFF"/>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Изабрани понуђач се обавезује да у року од 7 дана од дана закључења оквирног споразума, преда Наручиоцу бланко сопствен</w:t>
      </w:r>
      <w:r w:rsidR="005948B4">
        <w:rPr>
          <w:rFonts w:ascii="Times New Roman" w:eastAsia="Times New Roman" w:hAnsi="Times New Roman" w:cs="Times New Roman"/>
          <w:sz w:val="24"/>
          <w:szCs w:val="24"/>
          <w:lang w:val="sr-Cyrl-CS"/>
        </w:rPr>
        <w:t>у</w:t>
      </w:r>
      <w:r w:rsidRPr="00BF073C">
        <w:rPr>
          <w:rFonts w:ascii="Times New Roman" w:eastAsia="Times New Roman" w:hAnsi="Times New Roman" w:cs="Times New Roman"/>
          <w:sz w:val="24"/>
          <w:szCs w:val="24"/>
          <w:lang w:val="sr-Cyrl-CS"/>
        </w:rPr>
        <w:t xml:space="preserve"> мениц</w:t>
      </w:r>
      <w:r w:rsidR="005948B4">
        <w:rPr>
          <w:rFonts w:ascii="Times New Roman" w:eastAsia="Times New Roman" w:hAnsi="Times New Roman" w:cs="Times New Roman"/>
          <w:sz w:val="24"/>
          <w:szCs w:val="24"/>
          <w:lang w:val="sr-Cyrl-CS"/>
        </w:rPr>
        <w:t>у</w:t>
      </w:r>
      <w:r w:rsidRPr="00BF073C">
        <w:rPr>
          <w:rFonts w:ascii="Times New Roman" w:eastAsia="Times New Roman" w:hAnsi="Times New Roman" w:cs="Times New Roman"/>
          <w:sz w:val="24"/>
          <w:szCs w:val="24"/>
          <w:lang w:val="sr-Cyrl-CS"/>
        </w:rPr>
        <w:t>, као обезбеђење за добро извршење посла, кој</w:t>
      </w:r>
      <w:r w:rsidR="005948B4">
        <w:rPr>
          <w:rFonts w:ascii="Times New Roman" w:eastAsia="Times New Roman" w:hAnsi="Times New Roman" w:cs="Times New Roman"/>
          <w:sz w:val="24"/>
          <w:szCs w:val="24"/>
          <w:lang w:val="sr-Cyrl-CS"/>
        </w:rPr>
        <w:t>а</w:t>
      </w:r>
      <w:r w:rsidRPr="00BF073C">
        <w:rPr>
          <w:rFonts w:ascii="Times New Roman" w:eastAsia="Times New Roman" w:hAnsi="Times New Roman" w:cs="Times New Roman"/>
          <w:sz w:val="24"/>
          <w:szCs w:val="24"/>
          <w:lang w:val="sr-Cyrl-CS"/>
        </w:rPr>
        <w:t xml:space="preserve"> мора бити евидентирана у Регистру меница и овлашћења Народне банке Србије. </w:t>
      </w:r>
    </w:p>
    <w:p w:rsidR="00BF073C" w:rsidRPr="00BF073C" w:rsidRDefault="00BF073C" w:rsidP="00BF073C">
      <w:pPr>
        <w:shd w:val="clear" w:color="auto" w:fill="FFFFFF"/>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Мениц</w:t>
      </w:r>
      <w:r w:rsidR="005948B4">
        <w:rPr>
          <w:rFonts w:ascii="Times New Roman" w:eastAsia="Times New Roman" w:hAnsi="Times New Roman" w:cs="Times New Roman"/>
          <w:sz w:val="24"/>
          <w:szCs w:val="24"/>
          <w:lang w:val="sr-Cyrl-CS"/>
        </w:rPr>
        <w:t>а</w:t>
      </w:r>
      <w:r w:rsidRPr="00BF073C">
        <w:rPr>
          <w:rFonts w:ascii="Times New Roman" w:eastAsia="Times New Roman" w:hAnsi="Times New Roman" w:cs="Times New Roman"/>
          <w:sz w:val="24"/>
          <w:szCs w:val="24"/>
          <w:lang w:val="sr-Cyrl-CS"/>
        </w:rPr>
        <w:t xml:space="preserve"> мора бити оверене</w:t>
      </w:r>
      <w:r w:rsidR="005948B4">
        <w:rPr>
          <w:rFonts w:ascii="Times New Roman" w:eastAsia="Times New Roman" w:hAnsi="Times New Roman" w:cs="Times New Roman"/>
          <w:sz w:val="24"/>
          <w:szCs w:val="24"/>
          <w:lang w:val="sr-Cyrl-CS"/>
        </w:rPr>
        <w:t>а</w:t>
      </w:r>
      <w:r w:rsidRPr="00BF073C">
        <w:rPr>
          <w:rFonts w:ascii="Times New Roman" w:eastAsia="Times New Roman" w:hAnsi="Times New Roman" w:cs="Times New Roman"/>
          <w:sz w:val="24"/>
          <w:szCs w:val="24"/>
          <w:lang w:val="sr-Cyrl-CS"/>
        </w:rPr>
        <w:t xml:space="preserve"> печатом и потписана од стране лица овлашћеног за потписивање,а уз ист</w:t>
      </w:r>
      <w:r w:rsidR="005948B4">
        <w:rPr>
          <w:rFonts w:ascii="Times New Roman" w:eastAsia="Times New Roman" w:hAnsi="Times New Roman" w:cs="Times New Roman"/>
          <w:sz w:val="24"/>
          <w:szCs w:val="24"/>
          <w:lang w:val="sr-Cyrl-CS"/>
        </w:rPr>
        <w:t>у</w:t>
      </w:r>
      <w:r w:rsidRPr="00BF073C">
        <w:rPr>
          <w:rFonts w:ascii="Times New Roman" w:eastAsia="Times New Roman" w:hAnsi="Times New Roman" w:cs="Times New Roman"/>
          <w:sz w:val="24"/>
          <w:szCs w:val="24"/>
          <w:lang w:val="sr-Cyrl-CS"/>
        </w:rPr>
        <w:t xml:space="preserve"> мора бити достављено попуњено и оверено менично овлашћење,са назначеним износом од 10% од укупне вредности оквирног споразума без ПДВ-а.</w:t>
      </w:r>
    </w:p>
    <w:p w:rsidR="00BF073C" w:rsidRPr="00BF073C" w:rsidRDefault="00BF073C" w:rsidP="00BF073C">
      <w:pPr>
        <w:shd w:val="clear" w:color="auto" w:fill="FFFFFF"/>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lastRenderedPageBreak/>
        <w:t>Уз мениц</w:t>
      </w:r>
      <w:r w:rsidR="005948B4">
        <w:rPr>
          <w:rFonts w:ascii="Times New Roman" w:eastAsia="Times New Roman" w:hAnsi="Times New Roman" w:cs="Times New Roman"/>
          <w:sz w:val="24"/>
          <w:szCs w:val="24"/>
          <w:lang w:val="sr-Cyrl-CS"/>
        </w:rPr>
        <w:t>у</w:t>
      </w:r>
      <w:r w:rsidRPr="00BF073C">
        <w:rPr>
          <w:rFonts w:ascii="Times New Roman" w:eastAsia="Times New Roman" w:hAnsi="Times New Roman" w:cs="Times New Roman"/>
          <w:sz w:val="24"/>
          <w:szCs w:val="24"/>
          <w:lang w:val="sr-Cyrl-CS"/>
        </w:rPr>
        <w:t xml:space="preserve"> мора бити достављена копија картона депонованих потписа који је издат од пословне банке коју Изабрани понуђач наводи у меничном овлашћењу – писму.</w:t>
      </w:r>
    </w:p>
    <w:p w:rsidR="00BF073C" w:rsidRPr="00BF073C" w:rsidRDefault="00BF073C" w:rsidP="00BF073C">
      <w:pPr>
        <w:shd w:val="clear" w:color="auto" w:fill="FFFFFF"/>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Рок важења мениц</w:t>
      </w:r>
      <w:r w:rsidR="005948B4">
        <w:rPr>
          <w:rFonts w:ascii="Times New Roman" w:eastAsia="Times New Roman" w:hAnsi="Times New Roman" w:cs="Times New Roman"/>
          <w:sz w:val="24"/>
          <w:szCs w:val="24"/>
          <w:lang w:val="sr-Cyrl-CS"/>
        </w:rPr>
        <w:t>е</w:t>
      </w:r>
      <w:r w:rsidRPr="00BF073C">
        <w:rPr>
          <w:rFonts w:ascii="Times New Roman" w:eastAsia="Times New Roman" w:hAnsi="Times New Roman" w:cs="Times New Roman"/>
          <w:sz w:val="24"/>
          <w:szCs w:val="24"/>
          <w:lang w:val="sr-Cyrl-CS"/>
        </w:rPr>
        <w:t xml:space="preserve"> је 13 месеци од обостраног потписивања оквирног споразума.</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rPr>
      </w:pPr>
      <w:r w:rsidRPr="00BF073C">
        <w:rPr>
          <w:rFonts w:ascii="Times New Roman" w:eastAsia="Times New Roman" w:hAnsi="Times New Roman" w:cs="Times New Roman"/>
          <w:sz w:val="24"/>
          <w:szCs w:val="24"/>
          <w:lang w:val="sr-Cyrl-CS"/>
        </w:rPr>
        <w:t>Наручилац ће уновчити дат</w:t>
      </w:r>
      <w:r w:rsidR="005948B4">
        <w:rPr>
          <w:rFonts w:ascii="Times New Roman" w:eastAsia="Times New Roman" w:hAnsi="Times New Roman" w:cs="Times New Roman"/>
          <w:sz w:val="24"/>
          <w:szCs w:val="24"/>
          <w:lang w:val="sr-Cyrl-CS"/>
        </w:rPr>
        <w:t>у</w:t>
      </w:r>
      <w:r w:rsidRPr="00BF073C">
        <w:rPr>
          <w:rFonts w:ascii="Times New Roman" w:eastAsia="Times New Roman" w:hAnsi="Times New Roman" w:cs="Times New Roman"/>
          <w:sz w:val="24"/>
          <w:szCs w:val="24"/>
          <w:lang w:val="sr-Cyrl-CS"/>
        </w:rPr>
        <w:t xml:space="preserve"> мени</w:t>
      </w:r>
      <w:r w:rsidR="005948B4">
        <w:rPr>
          <w:rFonts w:ascii="Times New Roman" w:eastAsia="Times New Roman" w:hAnsi="Times New Roman" w:cs="Times New Roman"/>
          <w:sz w:val="24"/>
          <w:szCs w:val="24"/>
          <w:lang w:val="sr-Cyrl-CS"/>
        </w:rPr>
        <w:t>цу</w:t>
      </w:r>
      <w:r w:rsidRPr="00BF073C">
        <w:rPr>
          <w:rFonts w:ascii="Times New Roman" w:eastAsia="Times New Roman" w:hAnsi="Times New Roman" w:cs="Times New Roman"/>
          <w:sz w:val="24"/>
          <w:szCs w:val="24"/>
          <w:lang w:val="sr-Cyrl-CS"/>
        </w:rPr>
        <w:t xml:space="preserve"> уколико: Изабрани понуђач не буде извршавао своје обавезе у роковима и на начин предвиђен оквирним споразумом, не закључи појединачни уговор у складу са овим оквирним споразумом или не достави средство обезбеђења уз појединачни уговор који Наручилац и Изабрани понуђач закључе по основу оквирног споразума.</w:t>
      </w:r>
    </w:p>
    <w:p w:rsidR="00BF073C" w:rsidRPr="00BF073C" w:rsidRDefault="00BF073C" w:rsidP="00BF073C">
      <w:pPr>
        <w:spacing w:after="0" w:line="240" w:lineRule="auto"/>
        <w:ind w:left="900"/>
        <w:contextualSpacing/>
        <w:jc w:val="both"/>
        <w:rPr>
          <w:rFonts w:ascii="Times New Roman" w:eastAsia="Times New Roman" w:hAnsi="Times New Roman" w:cs="Times New Roman"/>
          <w:sz w:val="16"/>
          <w:szCs w:val="16"/>
        </w:rPr>
      </w:pPr>
    </w:p>
    <w:p w:rsidR="00BF073C" w:rsidRPr="00BF073C" w:rsidRDefault="00BF073C" w:rsidP="00BF073C">
      <w:pPr>
        <w:spacing w:after="0" w:line="240" w:lineRule="auto"/>
        <w:ind w:left="720"/>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u w:val="single"/>
          <w:lang w:val="sr-Cyrl-CS"/>
        </w:rPr>
        <w:t>За добро извршење посла-појединачан уговор</w:t>
      </w:r>
      <w:r w:rsidRPr="00BF073C">
        <w:rPr>
          <w:rFonts w:ascii="Times New Roman" w:eastAsia="Times New Roman" w:hAnsi="Times New Roman" w:cs="Times New Roman"/>
          <w:sz w:val="24"/>
          <w:szCs w:val="24"/>
          <w:u w:val="single"/>
        </w:rPr>
        <w:t xml:space="preserve"> о јавној набавци</w:t>
      </w:r>
      <w:r w:rsidRPr="00BF073C">
        <w:rPr>
          <w:rFonts w:ascii="Times New Roman" w:eastAsia="Times New Roman" w:hAnsi="Times New Roman" w:cs="Times New Roman"/>
          <w:sz w:val="24"/>
          <w:szCs w:val="24"/>
          <w:u w:val="single"/>
          <w:lang w:val="sr-Cyrl-CS"/>
        </w:rPr>
        <w:t xml:space="preserve"> закључен на основу овог оквирног споразума</w:t>
      </w:r>
    </w:p>
    <w:p w:rsidR="00BF073C" w:rsidRPr="00BF073C" w:rsidRDefault="00BF073C" w:rsidP="00BF073C">
      <w:pPr>
        <w:spacing w:after="0" w:line="240" w:lineRule="auto"/>
        <w:ind w:left="720"/>
        <w:jc w:val="both"/>
        <w:rPr>
          <w:rFonts w:ascii="Times New Roman" w:eastAsia="TimesNewRomanPSMT" w:hAnsi="Times New Roman" w:cs="Times New Roman"/>
          <w:bCs/>
          <w:iCs/>
          <w:sz w:val="24"/>
          <w:szCs w:val="24"/>
          <w:lang w:val="sr-Cyrl-CS"/>
        </w:rPr>
      </w:pPr>
      <w:r w:rsidRPr="00BF073C">
        <w:rPr>
          <w:rFonts w:ascii="Times New Roman" w:eastAsia="Times New Roman" w:hAnsi="Times New Roman" w:cs="Times New Roman"/>
          <w:sz w:val="24"/>
          <w:szCs w:val="24"/>
          <w:lang w:val="sr-Cyrl-CS"/>
        </w:rPr>
        <w:t>Изабрани понуђач</w:t>
      </w:r>
      <w:r w:rsidRPr="00BF073C">
        <w:rPr>
          <w:rFonts w:ascii="Times New Roman" w:eastAsia="TimesNewRomanPSMT" w:hAnsi="Times New Roman" w:cs="Times New Roman"/>
          <w:bCs/>
          <w:iCs/>
          <w:sz w:val="24"/>
          <w:szCs w:val="24"/>
        </w:rPr>
        <w:t>се обавезује да</w:t>
      </w:r>
      <w:r w:rsidRPr="00BF073C">
        <w:rPr>
          <w:rFonts w:ascii="Times New Roman" w:eastAsia="TimesNewRomanPSMT" w:hAnsi="Times New Roman" w:cs="Times New Roman"/>
          <w:bCs/>
          <w:iCs/>
          <w:sz w:val="24"/>
          <w:szCs w:val="24"/>
          <w:lang w:val="sr-Cyrl-CS"/>
        </w:rPr>
        <w:t xml:space="preserve">, </w:t>
      </w:r>
      <w:r w:rsidRPr="00BF073C">
        <w:rPr>
          <w:rFonts w:ascii="Times New Roman" w:eastAsia="TimesNewRomanPSMT" w:hAnsi="Times New Roman" w:cs="Times New Roman"/>
          <w:bCs/>
          <w:iCs/>
          <w:sz w:val="24"/>
          <w:szCs w:val="24"/>
        </w:rPr>
        <w:t>у року од 7 дана од дана закључења појединачног уговорана основу оквирног споразума</w:t>
      </w:r>
      <w:r w:rsidRPr="00BF073C">
        <w:rPr>
          <w:rFonts w:ascii="Times New Roman" w:eastAsia="TimesNewRomanPSMT" w:hAnsi="Times New Roman" w:cs="Times New Roman"/>
          <w:bCs/>
          <w:i/>
          <w:iCs/>
          <w:sz w:val="24"/>
          <w:szCs w:val="24"/>
          <w:lang w:val="ru-RU"/>
        </w:rPr>
        <w:t>,</w:t>
      </w:r>
      <w:r w:rsidRPr="00BF073C">
        <w:rPr>
          <w:rFonts w:ascii="Times New Roman" w:eastAsia="TimesNewRomanPSMT" w:hAnsi="Times New Roman" w:cs="Times New Roman"/>
          <w:bCs/>
          <w:iCs/>
          <w:sz w:val="24"/>
          <w:szCs w:val="24"/>
        </w:rPr>
        <w:t xml:space="preserve"> преда Наручиоцу </w:t>
      </w:r>
      <w:r w:rsidR="005948B4">
        <w:rPr>
          <w:rFonts w:ascii="Times New Roman" w:eastAsia="TimesNewRomanPSMT" w:hAnsi="Times New Roman" w:cs="Times New Roman"/>
          <w:bCs/>
          <w:iCs/>
          <w:sz w:val="24"/>
          <w:szCs w:val="24"/>
          <w:lang w:val="sr-Cyrl-CS"/>
        </w:rPr>
        <w:t>бланко сопствену меницу</w:t>
      </w:r>
      <w:r w:rsidRPr="00BF073C">
        <w:rPr>
          <w:rFonts w:ascii="Times New Roman" w:eastAsia="TimesNewRomanPSMT" w:hAnsi="Times New Roman" w:cs="Times New Roman"/>
          <w:bCs/>
          <w:iCs/>
          <w:sz w:val="24"/>
          <w:szCs w:val="24"/>
          <w:lang w:val="sr-Cyrl-CS"/>
        </w:rPr>
        <w:t xml:space="preserve">као обезбеђење </w:t>
      </w:r>
      <w:r w:rsidRPr="00BF073C">
        <w:rPr>
          <w:rFonts w:ascii="Times New Roman" w:eastAsia="TimesNewRomanPSMT" w:hAnsi="Times New Roman" w:cs="Times New Roman"/>
          <w:bCs/>
          <w:iCs/>
          <w:sz w:val="24"/>
          <w:szCs w:val="24"/>
        </w:rPr>
        <w:t xml:space="preserve">за добро извршење посла, </w:t>
      </w:r>
      <w:r w:rsidR="005948B4">
        <w:rPr>
          <w:rFonts w:ascii="Times New Roman" w:eastAsia="Times New Roman" w:hAnsi="Times New Roman" w:cs="Times New Roman"/>
          <w:sz w:val="24"/>
          <w:szCs w:val="24"/>
          <w:lang w:val="sr-Cyrl-CS"/>
        </w:rPr>
        <w:t xml:space="preserve">којеа </w:t>
      </w:r>
      <w:r w:rsidRPr="00BF073C">
        <w:rPr>
          <w:rFonts w:ascii="Times New Roman" w:eastAsia="Times New Roman" w:hAnsi="Times New Roman" w:cs="Times New Roman"/>
          <w:sz w:val="24"/>
          <w:szCs w:val="24"/>
          <w:lang w:val="sr-Cyrl-CS"/>
        </w:rPr>
        <w:t>мора бити евидентирана у Регистру меница и овлашћења Народне банке Србије</w:t>
      </w:r>
      <w:r w:rsidRPr="00BF073C">
        <w:rPr>
          <w:rFonts w:ascii="Times New Roman" w:eastAsia="TimesNewRomanPSMT" w:hAnsi="Times New Roman" w:cs="Times New Roman"/>
          <w:bCs/>
          <w:iCs/>
          <w:sz w:val="24"/>
          <w:szCs w:val="24"/>
        </w:rPr>
        <w:t xml:space="preserve">. </w:t>
      </w:r>
    </w:p>
    <w:p w:rsidR="00BF073C" w:rsidRPr="00BF073C" w:rsidRDefault="005948B4" w:rsidP="00BF073C">
      <w:pPr>
        <w:tabs>
          <w:tab w:val="left" w:pos="0"/>
        </w:tabs>
        <w:spacing w:after="0" w:line="240" w:lineRule="auto"/>
        <w:ind w:left="720"/>
        <w:jc w:val="both"/>
        <w:rPr>
          <w:rFonts w:ascii="Times New Roman" w:eastAsia="TimesNewRomanPSMT" w:hAnsi="Times New Roman" w:cs="Times New Roman"/>
          <w:bCs/>
          <w:iCs/>
          <w:sz w:val="24"/>
          <w:szCs w:val="24"/>
          <w:lang w:val="sr-Cyrl-CS"/>
        </w:rPr>
      </w:pPr>
      <w:r>
        <w:rPr>
          <w:rFonts w:ascii="Times New Roman" w:eastAsia="TimesNewRomanPSMT" w:hAnsi="Times New Roman" w:cs="Times New Roman"/>
          <w:bCs/>
          <w:iCs/>
          <w:sz w:val="24"/>
          <w:szCs w:val="24"/>
          <w:lang w:val="sr-Cyrl-CS"/>
        </w:rPr>
        <w:t>Меница</w:t>
      </w:r>
      <w:r w:rsidR="00BF073C" w:rsidRPr="00BF073C">
        <w:rPr>
          <w:rFonts w:ascii="Times New Roman" w:eastAsia="TimesNewRomanPSMT" w:hAnsi="Times New Roman" w:cs="Times New Roman"/>
          <w:bCs/>
          <w:iCs/>
          <w:sz w:val="24"/>
          <w:szCs w:val="24"/>
          <w:lang w:val="sr-Cyrl-CS"/>
        </w:rPr>
        <w:t xml:space="preserve"> мора бити оверен</w:t>
      </w:r>
      <w:r>
        <w:rPr>
          <w:rFonts w:ascii="Times New Roman" w:eastAsia="TimesNewRomanPSMT" w:hAnsi="Times New Roman" w:cs="Times New Roman"/>
          <w:bCs/>
          <w:iCs/>
          <w:sz w:val="24"/>
          <w:szCs w:val="24"/>
          <w:lang w:val="sr-Cyrl-CS"/>
        </w:rPr>
        <w:t>а</w:t>
      </w:r>
      <w:r w:rsidR="00BF073C" w:rsidRPr="00BF073C">
        <w:rPr>
          <w:rFonts w:ascii="Times New Roman" w:eastAsia="TimesNewRomanPSMT" w:hAnsi="Times New Roman" w:cs="Times New Roman"/>
          <w:bCs/>
          <w:iCs/>
          <w:sz w:val="24"/>
          <w:szCs w:val="24"/>
          <w:lang w:val="sr-Cyrl-CS"/>
        </w:rPr>
        <w:t xml:space="preserve"> печатом и потписан</w:t>
      </w:r>
      <w:r>
        <w:rPr>
          <w:rFonts w:ascii="Times New Roman" w:eastAsia="TimesNewRomanPSMT" w:hAnsi="Times New Roman" w:cs="Times New Roman"/>
          <w:bCs/>
          <w:iCs/>
          <w:sz w:val="24"/>
          <w:szCs w:val="24"/>
          <w:lang w:val="sr-Cyrl-CS"/>
        </w:rPr>
        <w:t>а</w:t>
      </w:r>
      <w:r w:rsidR="00BF073C" w:rsidRPr="00BF073C">
        <w:rPr>
          <w:rFonts w:ascii="Times New Roman" w:eastAsia="TimesNewRomanPSMT" w:hAnsi="Times New Roman" w:cs="Times New Roman"/>
          <w:bCs/>
          <w:iCs/>
          <w:sz w:val="24"/>
          <w:szCs w:val="24"/>
          <w:lang w:val="sr-Cyrl-CS"/>
        </w:rPr>
        <w:t>од стране лица овлашћеног за потписивање, а уз ист</w:t>
      </w:r>
      <w:r>
        <w:rPr>
          <w:rFonts w:ascii="Times New Roman" w:eastAsia="TimesNewRomanPSMT" w:hAnsi="Times New Roman" w:cs="Times New Roman"/>
          <w:bCs/>
          <w:iCs/>
          <w:sz w:val="24"/>
          <w:szCs w:val="24"/>
          <w:lang w:val="sr-Cyrl-CS"/>
        </w:rPr>
        <w:t>у</w:t>
      </w:r>
      <w:r w:rsidR="00BF073C" w:rsidRPr="00BF073C">
        <w:rPr>
          <w:rFonts w:ascii="Times New Roman" w:eastAsia="TimesNewRomanPSMT" w:hAnsi="Times New Roman" w:cs="Times New Roman"/>
          <w:bCs/>
          <w:iCs/>
          <w:sz w:val="24"/>
          <w:szCs w:val="24"/>
          <w:lang w:val="sr-Cyrl-CS"/>
        </w:rPr>
        <w:t xml:space="preserve"> мора бити достављено попуњено и оверено менично овлашћење,са назначеним износом од 10% од укупне в</w:t>
      </w:r>
      <w:r w:rsidR="008A29F4">
        <w:rPr>
          <w:rFonts w:ascii="Times New Roman" w:eastAsia="TimesNewRomanPSMT" w:hAnsi="Times New Roman" w:cs="Times New Roman"/>
          <w:bCs/>
          <w:iCs/>
          <w:sz w:val="24"/>
          <w:szCs w:val="24"/>
          <w:lang w:val="sr-Cyrl-CS"/>
        </w:rPr>
        <w:t xml:space="preserve">редности појединачног уговора, </w:t>
      </w:r>
      <w:r w:rsidR="00BF073C" w:rsidRPr="00BF073C">
        <w:rPr>
          <w:rFonts w:ascii="Times New Roman" w:eastAsia="TimesNewRomanPSMT" w:hAnsi="Times New Roman" w:cs="Times New Roman"/>
          <w:bCs/>
          <w:iCs/>
          <w:sz w:val="24"/>
          <w:szCs w:val="24"/>
          <w:lang w:val="sr-Cyrl-CS"/>
        </w:rPr>
        <w:t>без ПДВ-а.</w:t>
      </w:r>
    </w:p>
    <w:p w:rsidR="00BF073C" w:rsidRPr="00BF073C" w:rsidRDefault="00BF073C" w:rsidP="00BF073C">
      <w:pPr>
        <w:tabs>
          <w:tab w:val="left" w:pos="0"/>
        </w:tabs>
        <w:spacing w:after="0" w:line="240" w:lineRule="auto"/>
        <w:ind w:left="720"/>
        <w:jc w:val="both"/>
        <w:rPr>
          <w:rFonts w:ascii="Times New Roman" w:eastAsia="TimesNewRomanPSMT" w:hAnsi="Times New Roman" w:cs="Times New Roman"/>
          <w:bCs/>
          <w:iCs/>
          <w:lang w:val="sr-Cyrl-CS"/>
        </w:rPr>
      </w:pPr>
      <w:r w:rsidRPr="00BF073C">
        <w:rPr>
          <w:rFonts w:ascii="Times New Roman" w:eastAsia="Times New Roman" w:hAnsi="Times New Roman" w:cs="Times New Roman"/>
          <w:sz w:val="24"/>
          <w:szCs w:val="24"/>
          <w:lang w:val="ru-RU"/>
        </w:rPr>
        <w:t>Рок важења мениц</w:t>
      </w:r>
      <w:r w:rsidR="005948B4">
        <w:rPr>
          <w:rFonts w:ascii="Times New Roman" w:eastAsia="Times New Roman" w:hAnsi="Times New Roman" w:cs="Times New Roman"/>
          <w:sz w:val="24"/>
          <w:szCs w:val="24"/>
          <w:lang w:val="ru-RU"/>
        </w:rPr>
        <w:t>е</w:t>
      </w:r>
      <w:r w:rsidRPr="00BF073C">
        <w:rPr>
          <w:rFonts w:ascii="Times New Roman" w:eastAsia="TimesNewRomanPSMT" w:hAnsi="Times New Roman" w:cs="Times New Roman"/>
          <w:bCs/>
          <w:iCs/>
          <w:sz w:val="24"/>
          <w:szCs w:val="24"/>
          <w:lang w:val="sr-Cyrl-CS"/>
        </w:rPr>
        <w:t xml:space="preserve"> мора бити за</w:t>
      </w:r>
      <w:r w:rsidRPr="00BF073C">
        <w:rPr>
          <w:rFonts w:ascii="Times New Roman" w:eastAsia="TimesNewRomanPSMT" w:hAnsi="Times New Roman" w:cs="Times New Roman"/>
          <w:bCs/>
          <w:iCs/>
          <w:sz w:val="24"/>
          <w:szCs w:val="24"/>
        </w:rPr>
        <w:t xml:space="preserve"> 30 (тридесет) дана дужи од истека важења појединачног уговора</w:t>
      </w:r>
      <w:r w:rsidRPr="00BF073C">
        <w:rPr>
          <w:rFonts w:ascii="Times New Roman" w:eastAsia="TimesNewRomanPSMT" w:hAnsi="Times New Roman" w:cs="Times New Roman"/>
          <w:bCs/>
          <w:iCs/>
          <w:lang w:val="sr-Cyrl-CS"/>
        </w:rPr>
        <w:t>.</w:t>
      </w:r>
    </w:p>
    <w:p w:rsidR="00BF073C" w:rsidRPr="00BF073C" w:rsidRDefault="00BF073C" w:rsidP="00BF073C">
      <w:pPr>
        <w:tabs>
          <w:tab w:val="left" w:pos="0"/>
        </w:tabs>
        <w:spacing w:after="0" w:line="240" w:lineRule="auto"/>
        <w:ind w:left="720"/>
        <w:contextualSpacing/>
        <w:jc w:val="both"/>
        <w:rPr>
          <w:rFonts w:ascii="Times New Roman" w:eastAsia="Times New Roman" w:hAnsi="Times New Roman" w:cs="Times New Roman"/>
          <w:iCs/>
          <w:sz w:val="24"/>
          <w:szCs w:val="24"/>
          <w:lang w:val="sr-Cyrl-CS"/>
        </w:rPr>
      </w:pPr>
      <w:r w:rsidRPr="00BF073C">
        <w:rPr>
          <w:rFonts w:ascii="Times New Roman" w:eastAsia="Times New Roman" w:hAnsi="Times New Roman" w:cs="Times New Roman"/>
          <w:iCs/>
          <w:sz w:val="24"/>
          <w:szCs w:val="24"/>
        </w:rPr>
        <w:t>Наручилац ће уновчити дат</w:t>
      </w:r>
      <w:r w:rsidR="005948B4">
        <w:rPr>
          <w:rFonts w:ascii="Times New Roman" w:eastAsia="Times New Roman" w:hAnsi="Times New Roman" w:cs="Times New Roman"/>
          <w:iCs/>
          <w:sz w:val="24"/>
          <w:szCs w:val="24"/>
        </w:rPr>
        <w:t>у меницу</w:t>
      </w:r>
      <w:r w:rsidRPr="00BF073C">
        <w:rPr>
          <w:rFonts w:ascii="Times New Roman" w:eastAsia="Times New Roman" w:hAnsi="Times New Roman" w:cs="Times New Roman"/>
          <w:iCs/>
          <w:sz w:val="24"/>
          <w:szCs w:val="24"/>
        </w:rPr>
        <w:t xml:space="preserve"> у случају да </w:t>
      </w:r>
      <w:r w:rsidRPr="00BF073C">
        <w:rPr>
          <w:rFonts w:ascii="Times New Roman" w:eastAsia="Times New Roman" w:hAnsi="Times New Roman" w:cs="Times New Roman"/>
          <w:iCs/>
          <w:sz w:val="24"/>
          <w:szCs w:val="24"/>
          <w:lang w:val="sr-Cyrl-CS"/>
        </w:rPr>
        <w:t>изабрани понуђач</w:t>
      </w:r>
      <w:r w:rsidRPr="00BF073C">
        <w:rPr>
          <w:rFonts w:ascii="Times New Roman" w:eastAsia="Times New Roman" w:hAnsi="Times New Roman" w:cs="Times New Roman"/>
          <w:iCs/>
          <w:sz w:val="24"/>
          <w:szCs w:val="24"/>
        </w:rPr>
        <w:t xml:space="preserve"> не извршава све својеобавезе у роковима и на начин предвиђен појединачним уговором</w:t>
      </w:r>
      <w:r w:rsidRPr="00BF073C">
        <w:rPr>
          <w:rFonts w:ascii="Times New Roman" w:eastAsia="Times New Roman" w:hAnsi="Times New Roman" w:cs="Times New Roman"/>
          <w:iCs/>
          <w:sz w:val="24"/>
          <w:szCs w:val="24"/>
          <w:lang w:val="sr-Cyrl-CS"/>
        </w:rPr>
        <w:t>.</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ru-RU"/>
        </w:rPr>
      </w:pPr>
      <w:r w:rsidRPr="00BF073C">
        <w:rPr>
          <w:rFonts w:ascii="Times New Roman" w:eastAsia="TimesNewRomanPSMT" w:hAnsi="Times New Roman" w:cs="Times New Roman"/>
          <w:bCs/>
          <w:iCs/>
          <w:sz w:val="24"/>
          <w:szCs w:val="24"/>
          <w:lang w:val="sr-Cyrl-CS"/>
        </w:rPr>
        <w:t>Уз мениц</w:t>
      </w:r>
      <w:r w:rsidR="005948B4">
        <w:rPr>
          <w:rFonts w:ascii="Times New Roman" w:eastAsia="TimesNewRomanPSMT" w:hAnsi="Times New Roman" w:cs="Times New Roman"/>
          <w:bCs/>
          <w:iCs/>
          <w:sz w:val="24"/>
          <w:szCs w:val="24"/>
          <w:lang w:val="sr-Cyrl-CS"/>
        </w:rPr>
        <w:t>у</w:t>
      </w:r>
      <w:r w:rsidRPr="00BF073C">
        <w:rPr>
          <w:rFonts w:ascii="Times New Roman" w:eastAsia="TimesNewRomanPSMT" w:hAnsi="Times New Roman" w:cs="Times New Roman"/>
          <w:bCs/>
          <w:iCs/>
          <w:sz w:val="24"/>
          <w:szCs w:val="24"/>
          <w:lang w:val="sr-Cyrl-CS"/>
        </w:rPr>
        <w:t xml:space="preserve"> мора бити достављена копија картона депонованих потписа који је издат од пословне банке коју </w:t>
      </w:r>
      <w:r w:rsidRPr="00BF073C">
        <w:rPr>
          <w:rFonts w:ascii="Times New Roman" w:eastAsia="Times New Roman" w:hAnsi="Times New Roman" w:cs="Times New Roman"/>
          <w:sz w:val="24"/>
          <w:szCs w:val="24"/>
          <w:lang w:val="sr-Cyrl-CS"/>
        </w:rPr>
        <w:t>изабрани понуђач</w:t>
      </w:r>
      <w:r w:rsidRPr="00BF073C">
        <w:rPr>
          <w:rFonts w:ascii="Times New Roman" w:eastAsia="TimesNewRomanPSMT" w:hAnsi="Times New Roman" w:cs="Times New Roman"/>
          <w:bCs/>
          <w:iCs/>
          <w:sz w:val="24"/>
          <w:szCs w:val="24"/>
          <w:lang w:val="sr-Cyrl-CS"/>
        </w:rPr>
        <w:t xml:space="preserve"> наводи у меничном овлашћењу – писму</w:t>
      </w:r>
      <w:r w:rsidRPr="00BF073C">
        <w:rPr>
          <w:rFonts w:ascii="Times New Roman" w:eastAsia="Times New Roman" w:hAnsi="Times New Roman" w:cs="Times New Roman"/>
          <w:sz w:val="24"/>
          <w:szCs w:val="24"/>
          <w:lang w:val="ru-RU"/>
        </w:rPr>
        <w:t>.</w:t>
      </w:r>
    </w:p>
    <w:p w:rsidR="00BF073C" w:rsidRPr="00BF073C" w:rsidRDefault="00BF073C" w:rsidP="00BF073C">
      <w:pPr>
        <w:tabs>
          <w:tab w:val="left" w:pos="0"/>
        </w:tabs>
        <w:spacing w:after="0" w:line="240" w:lineRule="auto"/>
        <w:ind w:left="720"/>
        <w:contextualSpacing/>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660"/>
        <w:jc w:val="both"/>
        <w:rPr>
          <w:rFonts w:ascii="Times New Roman" w:eastAsia="Times New Roman" w:hAnsi="Times New Roman" w:cs="Times New Roman"/>
          <w:sz w:val="24"/>
          <w:szCs w:val="24"/>
          <w:u w:val="single"/>
          <w:lang w:val="sr-Cyrl-CS"/>
        </w:rPr>
      </w:pPr>
      <w:r w:rsidRPr="00BF073C">
        <w:rPr>
          <w:rFonts w:ascii="Times New Roman" w:eastAsia="Times New Roman" w:hAnsi="Times New Roman" w:cs="Times New Roman"/>
          <w:sz w:val="24"/>
          <w:szCs w:val="24"/>
          <w:u w:val="single"/>
          <w:lang w:val="sr-Cyrl-CS"/>
        </w:rPr>
        <w:t>За отклањање грешака у гарантном року</w:t>
      </w:r>
      <w:r w:rsidRPr="00BF073C">
        <w:rPr>
          <w:rFonts w:ascii="Times New Roman" w:eastAsia="Times New Roman" w:hAnsi="Times New Roman" w:cs="Times New Roman"/>
          <w:sz w:val="24"/>
          <w:szCs w:val="24"/>
          <w:u w:val="single"/>
        </w:rPr>
        <w:t>-</w:t>
      </w:r>
      <w:r w:rsidRPr="00BF073C">
        <w:rPr>
          <w:rFonts w:ascii="Times New Roman" w:eastAsia="Times New Roman" w:hAnsi="Times New Roman" w:cs="Times New Roman"/>
          <w:sz w:val="24"/>
          <w:szCs w:val="24"/>
          <w:u w:val="single"/>
          <w:lang w:val="sr-Cyrl-CS"/>
        </w:rPr>
        <w:t xml:space="preserve"> појединачан уговор</w:t>
      </w:r>
      <w:r w:rsidRPr="00BF073C">
        <w:rPr>
          <w:rFonts w:ascii="Times New Roman" w:eastAsia="Times New Roman" w:hAnsi="Times New Roman" w:cs="Times New Roman"/>
          <w:sz w:val="24"/>
          <w:szCs w:val="24"/>
          <w:u w:val="single"/>
        </w:rPr>
        <w:t xml:space="preserve"> о јавној набавци </w:t>
      </w:r>
      <w:r w:rsidRPr="00BF073C">
        <w:rPr>
          <w:rFonts w:ascii="Times New Roman" w:eastAsia="Times New Roman" w:hAnsi="Times New Roman" w:cs="Times New Roman"/>
          <w:sz w:val="24"/>
          <w:szCs w:val="24"/>
          <w:u w:val="single"/>
          <w:lang w:val="sr-Cyrl-CS"/>
        </w:rPr>
        <w:t xml:space="preserve"> закључен на основу овог оквирног споразума</w:t>
      </w:r>
    </w:p>
    <w:p w:rsidR="00BF073C" w:rsidRPr="00BF073C" w:rsidRDefault="00BF073C" w:rsidP="00BF073C">
      <w:pPr>
        <w:spacing w:after="0" w:line="240" w:lineRule="auto"/>
        <w:ind w:left="660"/>
        <w:jc w:val="both"/>
        <w:rPr>
          <w:rFonts w:ascii="Times New Roman" w:eastAsia="Times New Roman" w:hAnsi="Times New Roman" w:cs="Times New Roman"/>
          <w:sz w:val="18"/>
          <w:szCs w:val="18"/>
          <w:lang w:val="sr-Cyrl-CS"/>
        </w:rPr>
      </w:pPr>
    </w:p>
    <w:p w:rsidR="00BF073C" w:rsidRPr="00BF073C" w:rsidRDefault="00BF073C" w:rsidP="00BF073C">
      <w:pPr>
        <w:spacing w:after="0" w:line="240" w:lineRule="auto"/>
        <w:ind w:left="660"/>
        <w:jc w:val="both"/>
        <w:rPr>
          <w:rFonts w:ascii="Times New Roman" w:eastAsia="Times New Roman" w:hAnsi="Times New Roman" w:cs="Times New Roman"/>
          <w:sz w:val="24"/>
          <w:szCs w:val="24"/>
          <w:lang w:val="ru-RU"/>
        </w:rPr>
      </w:pPr>
      <w:r w:rsidRPr="00BF073C">
        <w:rPr>
          <w:rFonts w:ascii="Times New Roman" w:eastAsia="Times New Roman" w:hAnsi="Times New Roman" w:cs="Times New Roman"/>
          <w:sz w:val="24"/>
          <w:szCs w:val="24"/>
          <w:lang w:val="sr-Cyrl-CS"/>
        </w:rPr>
        <w:t xml:space="preserve">Изабрани понуђач се обавезује да, </w:t>
      </w:r>
      <w:r w:rsidRPr="00BF073C">
        <w:rPr>
          <w:rFonts w:ascii="Times New Roman" w:eastAsia="TimesNewRomanPSMT" w:hAnsi="Times New Roman" w:cs="Times New Roman"/>
          <w:bCs/>
          <w:iCs/>
          <w:sz w:val="24"/>
          <w:szCs w:val="24"/>
        </w:rPr>
        <w:t xml:space="preserve">преда Наручиоцу </w:t>
      </w:r>
      <w:r w:rsidRPr="00BF073C">
        <w:rPr>
          <w:rFonts w:ascii="Times New Roman" w:eastAsia="TimesNewRomanPSMT" w:hAnsi="Times New Roman" w:cs="Times New Roman"/>
          <w:bCs/>
          <w:iCs/>
          <w:sz w:val="24"/>
          <w:szCs w:val="24"/>
          <w:lang w:val="sr-Cyrl-CS"/>
        </w:rPr>
        <w:t>бланко сопс</w:t>
      </w:r>
      <w:r w:rsidR="005948B4">
        <w:rPr>
          <w:rFonts w:ascii="Times New Roman" w:eastAsia="TimesNewRomanPSMT" w:hAnsi="Times New Roman" w:cs="Times New Roman"/>
          <w:bCs/>
          <w:iCs/>
          <w:sz w:val="24"/>
          <w:szCs w:val="24"/>
          <w:lang w:val="sr-Cyrl-CS"/>
        </w:rPr>
        <w:t>твену</w:t>
      </w:r>
      <w:r w:rsidRPr="00BF073C">
        <w:rPr>
          <w:rFonts w:ascii="Times New Roman" w:eastAsia="TimesNewRomanPSMT" w:hAnsi="Times New Roman" w:cs="Times New Roman"/>
          <w:bCs/>
          <w:iCs/>
          <w:sz w:val="24"/>
          <w:szCs w:val="24"/>
          <w:lang w:val="sr-Cyrl-CS"/>
        </w:rPr>
        <w:t xml:space="preserve"> мениц</w:t>
      </w:r>
      <w:r w:rsidR="005948B4">
        <w:rPr>
          <w:rFonts w:ascii="Times New Roman" w:eastAsia="TimesNewRomanPSMT" w:hAnsi="Times New Roman" w:cs="Times New Roman"/>
          <w:bCs/>
          <w:iCs/>
          <w:sz w:val="24"/>
          <w:szCs w:val="24"/>
          <w:lang w:val="sr-Cyrl-CS"/>
        </w:rPr>
        <w:t>у</w:t>
      </w:r>
      <w:r w:rsidRPr="00BF073C">
        <w:rPr>
          <w:rFonts w:ascii="Times New Roman" w:eastAsia="TimesNewRomanPSMT" w:hAnsi="Times New Roman" w:cs="Times New Roman"/>
          <w:bCs/>
          <w:iCs/>
          <w:sz w:val="24"/>
          <w:szCs w:val="24"/>
          <w:lang w:val="sr-Cyrl-CS"/>
        </w:rPr>
        <w:t xml:space="preserve">, </w:t>
      </w:r>
      <w:r w:rsidRPr="00BF073C">
        <w:rPr>
          <w:rFonts w:ascii="Times New Roman" w:eastAsia="Times New Roman" w:hAnsi="Times New Roman" w:cs="Times New Roman"/>
          <w:sz w:val="24"/>
          <w:szCs w:val="24"/>
          <w:lang w:val="ru-RU"/>
        </w:rPr>
        <w:t>као обезбеђење за отклањање евентуалних недостатака угарантном року,</w:t>
      </w:r>
      <w:r w:rsidRPr="00BF073C">
        <w:rPr>
          <w:rFonts w:ascii="Times New Roman" w:eastAsia="TimesNewRomanPSMT" w:hAnsi="Times New Roman" w:cs="Times New Roman"/>
          <w:bCs/>
          <w:iCs/>
          <w:sz w:val="24"/>
          <w:szCs w:val="24"/>
          <w:lang w:val="sr-Cyrl-CS"/>
        </w:rPr>
        <w:t>кој</w:t>
      </w:r>
      <w:r w:rsidR="005948B4">
        <w:rPr>
          <w:rFonts w:ascii="Times New Roman" w:eastAsia="TimesNewRomanPSMT" w:hAnsi="Times New Roman" w:cs="Times New Roman"/>
          <w:bCs/>
          <w:iCs/>
          <w:sz w:val="24"/>
          <w:szCs w:val="24"/>
          <w:lang w:val="sr-Cyrl-CS"/>
        </w:rPr>
        <w:t>а</w:t>
      </w:r>
      <w:r w:rsidRPr="00BF073C">
        <w:rPr>
          <w:rFonts w:ascii="Times New Roman" w:eastAsia="TimesNewRomanPSMT" w:hAnsi="Times New Roman" w:cs="Times New Roman"/>
          <w:bCs/>
          <w:iCs/>
          <w:sz w:val="24"/>
          <w:szCs w:val="24"/>
          <w:lang w:val="sr-Cyrl-CS"/>
        </w:rPr>
        <w:t xml:space="preserve"> мора</w:t>
      </w:r>
      <w:r w:rsidR="005948B4">
        <w:rPr>
          <w:rFonts w:ascii="Times New Roman" w:eastAsia="TimesNewRomanPSMT" w:hAnsi="Times New Roman" w:cs="Times New Roman"/>
          <w:bCs/>
          <w:iCs/>
          <w:sz w:val="24"/>
          <w:szCs w:val="24"/>
          <w:lang w:val="sr-Cyrl-CS"/>
        </w:rPr>
        <w:t xml:space="preserve"> бити евидентирана</w:t>
      </w:r>
      <w:r w:rsidRPr="00BF073C">
        <w:rPr>
          <w:rFonts w:ascii="Times New Roman" w:eastAsia="TimesNewRomanPSMT" w:hAnsi="Times New Roman" w:cs="Times New Roman"/>
          <w:bCs/>
          <w:iCs/>
          <w:sz w:val="24"/>
          <w:szCs w:val="24"/>
          <w:lang w:val="sr-Cyrl-CS"/>
        </w:rPr>
        <w:t xml:space="preserve"> у Регистру меница и овлашћења Народне банке Србије</w:t>
      </w:r>
      <w:r w:rsidRPr="00BF073C">
        <w:rPr>
          <w:rFonts w:ascii="Times New Roman" w:eastAsia="Times New Roman" w:hAnsi="Times New Roman" w:cs="Times New Roman"/>
          <w:sz w:val="24"/>
          <w:szCs w:val="24"/>
          <w:lang w:val="ru-RU"/>
        </w:rPr>
        <w:t>.</w:t>
      </w:r>
    </w:p>
    <w:p w:rsidR="00BF073C" w:rsidRPr="00BF073C" w:rsidRDefault="00BF073C" w:rsidP="00BF073C">
      <w:pPr>
        <w:spacing w:after="0" w:line="240" w:lineRule="auto"/>
        <w:ind w:left="660"/>
        <w:jc w:val="both"/>
        <w:rPr>
          <w:rFonts w:ascii="Times New Roman" w:eastAsia="TimesNewRomanPSMT" w:hAnsi="Times New Roman" w:cs="Times New Roman"/>
          <w:bCs/>
          <w:iCs/>
          <w:sz w:val="24"/>
          <w:szCs w:val="24"/>
          <w:lang w:val="sr-Cyrl-CS"/>
        </w:rPr>
      </w:pPr>
      <w:r w:rsidRPr="00BF073C">
        <w:rPr>
          <w:rFonts w:ascii="Times New Roman" w:eastAsia="TimesNewRomanPSMT" w:hAnsi="Times New Roman" w:cs="Times New Roman"/>
          <w:bCs/>
          <w:iCs/>
          <w:sz w:val="24"/>
          <w:szCs w:val="24"/>
          <w:lang w:val="sr-Cyrl-CS"/>
        </w:rPr>
        <w:t>Мениц</w:t>
      </w:r>
      <w:r w:rsidR="005948B4">
        <w:rPr>
          <w:rFonts w:ascii="Times New Roman" w:eastAsia="TimesNewRomanPSMT" w:hAnsi="Times New Roman" w:cs="Times New Roman"/>
          <w:bCs/>
          <w:iCs/>
          <w:sz w:val="24"/>
          <w:szCs w:val="24"/>
          <w:lang w:val="sr-Cyrl-CS"/>
        </w:rPr>
        <w:t>а мора</w:t>
      </w:r>
      <w:r w:rsidRPr="00BF073C">
        <w:rPr>
          <w:rFonts w:ascii="Times New Roman" w:eastAsia="TimesNewRomanPSMT" w:hAnsi="Times New Roman" w:cs="Times New Roman"/>
          <w:bCs/>
          <w:iCs/>
          <w:sz w:val="24"/>
          <w:szCs w:val="24"/>
          <w:lang w:val="sr-Cyrl-CS"/>
        </w:rPr>
        <w:t xml:space="preserve"> бити оверен</w:t>
      </w:r>
      <w:r w:rsidR="005948B4">
        <w:rPr>
          <w:rFonts w:ascii="Times New Roman" w:eastAsia="TimesNewRomanPSMT" w:hAnsi="Times New Roman" w:cs="Times New Roman"/>
          <w:bCs/>
          <w:iCs/>
          <w:sz w:val="24"/>
          <w:szCs w:val="24"/>
          <w:lang w:val="sr-Cyrl-CS"/>
        </w:rPr>
        <w:t>а</w:t>
      </w:r>
      <w:r w:rsidRPr="00BF073C">
        <w:rPr>
          <w:rFonts w:ascii="Times New Roman" w:eastAsia="TimesNewRomanPSMT" w:hAnsi="Times New Roman" w:cs="Times New Roman"/>
          <w:bCs/>
          <w:iCs/>
          <w:sz w:val="24"/>
          <w:szCs w:val="24"/>
          <w:lang w:val="sr-Cyrl-CS"/>
        </w:rPr>
        <w:t xml:space="preserve"> печатом и потписана од стране лица овлашћеног за потписивање, а уз ист</w:t>
      </w:r>
      <w:r w:rsidR="005948B4">
        <w:rPr>
          <w:rFonts w:ascii="Times New Roman" w:eastAsia="TimesNewRomanPSMT" w:hAnsi="Times New Roman" w:cs="Times New Roman"/>
          <w:bCs/>
          <w:iCs/>
          <w:sz w:val="24"/>
          <w:szCs w:val="24"/>
          <w:lang w:val="sr-Cyrl-CS"/>
        </w:rPr>
        <w:t>у</w:t>
      </w:r>
      <w:r w:rsidRPr="00BF073C">
        <w:rPr>
          <w:rFonts w:ascii="Times New Roman" w:eastAsia="TimesNewRomanPSMT" w:hAnsi="Times New Roman" w:cs="Times New Roman"/>
          <w:bCs/>
          <w:iCs/>
          <w:sz w:val="24"/>
          <w:szCs w:val="24"/>
          <w:lang w:val="sr-Cyrl-CS"/>
        </w:rPr>
        <w:t xml:space="preserve"> мора бити достављено попуњено и оверено менично овлашћење –писмо, са назначеним износом од 5% од укупне вредности услуга из појединачног уговора који закључе Наручилац и </w:t>
      </w:r>
      <w:r w:rsidRPr="00BF073C">
        <w:rPr>
          <w:rFonts w:ascii="Times New Roman" w:eastAsia="Times New Roman" w:hAnsi="Times New Roman" w:cs="Times New Roman"/>
          <w:sz w:val="24"/>
          <w:szCs w:val="24"/>
          <w:lang w:val="sr-Cyrl-CS"/>
        </w:rPr>
        <w:t>Изабрани понуђач</w:t>
      </w:r>
      <w:r w:rsidRPr="00BF073C">
        <w:rPr>
          <w:rFonts w:ascii="Times New Roman" w:eastAsia="TimesNewRomanPSMT" w:hAnsi="Times New Roman" w:cs="Times New Roman"/>
          <w:bCs/>
          <w:iCs/>
          <w:sz w:val="24"/>
          <w:szCs w:val="24"/>
          <w:lang w:val="sr-Cyrl-CS"/>
        </w:rPr>
        <w:t>.</w:t>
      </w:r>
    </w:p>
    <w:p w:rsidR="00BF073C" w:rsidRPr="00BF073C" w:rsidRDefault="005948B4" w:rsidP="00BF073C">
      <w:pPr>
        <w:spacing w:after="0" w:line="240" w:lineRule="auto"/>
        <w:ind w:left="660"/>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ru-RU"/>
        </w:rPr>
        <w:t>Рок важења менице</w:t>
      </w:r>
      <w:r w:rsidR="00BF073C" w:rsidRPr="00BF073C">
        <w:rPr>
          <w:rFonts w:ascii="Times New Roman" w:eastAsia="Times New Roman" w:hAnsi="Times New Roman" w:cs="Times New Roman"/>
          <w:sz w:val="24"/>
          <w:szCs w:val="24"/>
          <w:lang w:val="ru-RU"/>
        </w:rPr>
        <w:t xml:space="preserve"> тече од дана извршене примопредаје радова, по сваком појединачном уговору и траје 5 (пет) дана дуже од истека гарантног рока по сваком појединачном уговору .</w:t>
      </w:r>
    </w:p>
    <w:p w:rsidR="00BF073C" w:rsidRPr="00BF073C" w:rsidRDefault="00BF073C" w:rsidP="00BF073C">
      <w:pPr>
        <w:spacing w:after="0" w:line="240" w:lineRule="auto"/>
        <w:ind w:left="660"/>
        <w:jc w:val="both"/>
        <w:rPr>
          <w:rFonts w:ascii="Times New Roman" w:eastAsia="Times New Roman" w:hAnsi="Times New Roman" w:cs="Times New Roman"/>
          <w:sz w:val="24"/>
          <w:szCs w:val="24"/>
          <w:lang w:val="ru-RU"/>
        </w:rPr>
      </w:pPr>
      <w:r w:rsidRPr="00BF073C">
        <w:rPr>
          <w:rFonts w:ascii="Times New Roman" w:eastAsia="TimesNewRomanPSMT" w:hAnsi="Times New Roman" w:cs="Times New Roman"/>
          <w:bCs/>
          <w:iCs/>
          <w:sz w:val="24"/>
          <w:szCs w:val="24"/>
        </w:rPr>
        <w:t>Наручилац ће уновчити дат</w:t>
      </w:r>
      <w:r w:rsidR="005948B4">
        <w:rPr>
          <w:rFonts w:ascii="Times New Roman" w:eastAsia="TimesNewRomanPSMT" w:hAnsi="Times New Roman" w:cs="Times New Roman"/>
          <w:bCs/>
          <w:iCs/>
          <w:sz w:val="24"/>
          <w:szCs w:val="24"/>
        </w:rPr>
        <w:t>у</w:t>
      </w:r>
      <w:r w:rsidR="005948B4">
        <w:rPr>
          <w:rFonts w:ascii="Times New Roman" w:eastAsia="TimesNewRomanPSMT" w:hAnsi="Times New Roman" w:cs="Times New Roman"/>
          <w:bCs/>
          <w:iCs/>
          <w:sz w:val="24"/>
          <w:szCs w:val="24"/>
          <w:lang w:val="sr-Cyrl-CS"/>
        </w:rPr>
        <w:t>меницу</w:t>
      </w:r>
      <w:r w:rsidRPr="00BF073C">
        <w:rPr>
          <w:rFonts w:ascii="Times New Roman" w:eastAsia="TimesNewRomanPSMT" w:hAnsi="Times New Roman" w:cs="Times New Roman"/>
          <w:bCs/>
          <w:iCs/>
          <w:sz w:val="24"/>
          <w:szCs w:val="24"/>
        </w:rPr>
        <w:t xml:space="preserve"> уколико</w:t>
      </w:r>
      <w:r w:rsidRPr="00BF073C">
        <w:rPr>
          <w:rFonts w:ascii="Times New Roman" w:eastAsia="Times New Roman" w:hAnsi="Times New Roman" w:cs="Times New Roman"/>
          <w:sz w:val="24"/>
          <w:szCs w:val="24"/>
          <w:lang w:val="sr-Cyrl-CS"/>
        </w:rPr>
        <w:t>Изабрани понуђач</w:t>
      </w:r>
      <w:r w:rsidRPr="00BF073C">
        <w:rPr>
          <w:rFonts w:ascii="Times New Roman" w:eastAsia="Times New Roman" w:hAnsi="Times New Roman" w:cs="Times New Roman"/>
          <w:sz w:val="24"/>
          <w:szCs w:val="24"/>
          <w:lang w:val="ru-RU"/>
        </w:rPr>
        <w:t xml:space="preserve"> у току трајања гарантног рока не отклони недостатке на изведеним радовима, утврђене приликом примопредаје радова.</w:t>
      </w:r>
    </w:p>
    <w:p w:rsidR="00BF073C" w:rsidRDefault="005948B4" w:rsidP="00BF073C">
      <w:pPr>
        <w:spacing w:after="0" w:line="240" w:lineRule="auto"/>
        <w:ind w:left="660"/>
        <w:jc w:val="both"/>
        <w:rPr>
          <w:rFonts w:ascii="Times New Roman" w:eastAsia="Times New Roman" w:hAnsi="Times New Roman" w:cs="Times New Roman"/>
          <w:sz w:val="24"/>
          <w:szCs w:val="24"/>
          <w:lang w:val="ru-RU"/>
        </w:rPr>
      </w:pPr>
      <w:r>
        <w:rPr>
          <w:rFonts w:ascii="Times New Roman" w:eastAsia="TimesNewRomanPSMT" w:hAnsi="Times New Roman" w:cs="Times New Roman"/>
          <w:bCs/>
          <w:iCs/>
          <w:sz w:val="24"/>
          <w:szCs w:val="24"/>
          <w:lang w:val="sr-Cyrl-CS"/>
        </w:rPr>
        <w:t>Уз меницу</w:t>
      </w:r>
      <w:r w:rsidR="00BF073C" w:rsidRPr="00BF073C">
        <w:rPr>
          <w:rFonts w:ascii="Times New Roman" w:eastAsia="TimesNewRomanPSMT" w:hAnsi="Times New Roman" w:cs="Times New Roman"/>
          <w:bCs/>
          <w:iCs/>
          <w:sz w:val="24"/>
          <w:szCs w:val="24"/>
          <w:lang w:val="sr-Cyrl-CS"/>
        </w:rPr>
        <w:t xml:space="preserve"> мора бити достављена копија картона депонованих потписа који је издат од пословне банке коју </w:t>
      </w:r>
      <w:r w:rsidR="00BF073C" w:rsidRPr="00BF073C">
        <w:rPr>
          <w:rFonts w:ascii="Times New Roman" w:eastAsia="Times New Roman" w:hAnsi="Times New Roman" w:cs="Times New Roman"/>
          <w:sz w:val="24"/>
          <w:szCs w:val="24"/>
          <w:lang w:val="sr-Cyrl-CS"/>
        </w:rPr>
        <w:t>Изабрани понуђач</w:t>
      </w:r>
      <w:r w:rsidR="00BF073C" w:rsidRPr="00BF073C">
        <w:rPr>
          <w:rFonts w:ascii="Times New Roman" w:eastAsia="TimesNewRomanPSMT" w:hAnsi="Times New Roman" w:cs="Times New Roman"/>
          <w:bCs/>
          <w:iCs/>
          <w:sz w:val="24"/>
          <w:szCs w:val="24"/>
          <w:lang w:val="sr-Cyrl-CS"/>
        </w:rPr>
        <w:t xml:space="preserve"> наводи у меничном овлашћењу – писму</w:t>
      </w:r>
      <w:r w:rsidR="00BF073C" w:rsidRPr="00BF073C">
        <w:rPr>
          <w:rFonts w:ascii="Times New Roman" w:eastAsia="Times New Roman" w:hAnsi="Times New Roman" w:cs="Times New Roman"/>
          <w:sz w:val="24"/>
          <w:szCs w:val="24"/>
          <w:lang w:val="ru-RU"/>
        </w:rPr>
        <w:t>.</w:t>
      </w:r>
    </w:p>
    <w:p w:rsidR="00BF073C" w:rsidRPr="00BF073C" w:rsidRDefault="00BF073C" w:rsidP="00BF073C">
      <w:pPr>
        <w:spacing w:after="0" w:line="240" w:lineRule="auto"/>
        <w:ind w:left="720"/>
        <w:contextualSpacing/>
        <w:jc w:val="both"/>
        <w:rPr>
          <w:rFonts w:ascii="Times New Roman" w:eastAsia="Times New Roman" w:hAnsi="Times New Roman" w:cs="Times New Roman"/>
          <w:sz w:val="16"/>
          <w:szCs w:val="16"/>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ЗАШТИТА ПОВЕРЉИВОСТИ ПОДАТАКА КОЈЕ НАРУЧИЛАЦ СТАВЉА ПОНУЂАЧИМА НА РАСПОЛАГАЊЕ, УКЉУЧУЈУЋИ И ЊИХОВЕ ПОДИЗВОЂАЧЕ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r w:rsidRPr="00BF073C">
        <w:rPr>
          <w:rFonts w:ascii="Times New Roman" w:eastAsia="Times New Roman" w:hAnsi="Times New Roman" w:cs="Times New Roman"/>
          <w:sz w:val="24"/>
          <w:szCs w:val="24"/>
          <w:lang w:val="sr-Cyrl-CS"/>
        </w:rPr>
        <w:t>Предметна набавка не садржи поверљиве информације које наручилац ставља на располагање.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ДОДАТНЕ ИНФОРМАЦИЈЕ ИЛИ ПОЈАШЊЕЊА У ВЕЗИ СА ПРИПРЕМАЊЕМ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Заинтересовано лице може, у писаном облику (путем поште на адресу наручиоца, електронске поште на </w:t>
      </w:r>
      <w:r w:rsidRPr="008A29F4">
        <w:rPr>
          <w:rFonts w:ascii="Times New Roman" w:eastAsia="Times New Roman" w:hAnsi="Times New Roman" w:cs="Times New Roman"/>
          <w:b/>
          <w:sz w:val="24"/>
          <w:szCs w:val="24"/>
          <w:lang w:val="sr-Cyrl-CS"/>
        </w:rPr>
        <w:t>е-</w:t>
      </w:r>
      <w:r w:rsidRPr="008A29F4">
        <w:rPr>
          <w:rFonts w:ascii="Times New Roman" w:eastAsia="Times New Roman" w:hAnsi="Times New Roman" w:cs="Times New Roman"/>
          <w:b/>
          <w:sz w:val="24"/>
          <w:szCs w:val="24"/>
          <w:lang w:val="sr-Latn-CS"/>
        </w:rPr>
        <w:t>mail</w:t>
      </w:r>
      <w:r w:rsidR="008A29F4" w:rsidRPr="008A29F4">
        <w:rPr>
          <w:rFonts w:ascii="Times New Roman" w:eastAsia="Times New Roman" w:hAnsi="Times New Roman" w:cs="Times New Roman"/>
          <w:b/>
          <w:sz w:val="24"/>
          <w:szCs w:val="24"/>
          <w:lang w:val="sr-Cyrl-CS"/>
        </w:rPr>
        <w:t>:</w:t>
      </w:r>
      <w:r w:rsidR="008A29F4" w:rsidRPr="008A29F4">
        <w:rPr>
          <w:rFonts w:ascii="Times New Roman" w:eastAsia="Times New Roman" w:hAnsi="Times New Roman" w:cs="Times New Roman"/>
          <w:b/>
          <w:sz w:val="24"/>
          <w:szCs w:val="24"/>
        </w:rPr>
        <w:t>krupanjso1@mts.rs</w:t>
      </w:r>
      <w:r w:rsidR="008A29F4">
        <w:rPr>
          <w:rFonts w:ascii="Times New Roman" w:eastAsia="Times New Roman" w:hAnsi="Times New Roman" w:cs="Times New Roman"/>
          <w:sz w:val="24"/>
          <w:szCs w:val="24"/>
        </w:rPr>
        <w:t xml:space="preserve"> </w:t>
      </w:r>
      <w:r w:rsidRPr="00BF073C">
        <w:rPr>
          <w:rFonts w:ascii="Times New Roman" w:eastAsia="Times New Roman" w:hAnsi="Times New Roman" w:cs="Times New Roman"/>
          <w:sz w:val="24"/>
          <w:szCs w:val="24"/>
          <w:lang w:val="sr-Cyrl-CS"/>
        </w:rPr>
        <w:t xml:space="preserve">тражити од наручиоца додатне информације или појашњења у вези са припремањем понуде, </w:t>
      </w:r>
      <w:r w:rsidRPr="00BF073C">
        <w:rPr>
          <w:rFonts w:ascii="Times New Roman" w:eastAsia="Times New Roman" w:hAnsi="Times New Roman" w:cs="Times New Roman"/>
          <w:sz w:val="24"/>
          <w:szCs w:val="24"/>
        </w:rPr>
        <w:t xml:space="preserve">при чему може да укаже Наручиоцу и на евентуалне недостатке и неправилности у конкурсној документацији, </w:t>
      </w:r>
      <w:r w:rsidRPr="00BF073C">
        <w:rPr>
          <w:rFonts w:ascii="Times New Roman" w:eastAsia="Times New Roman" w:hAnsi="Times New Roman" w:cs="Times New Roman"/>
          <w:sz w:val="24"/>
          <w:szCs w:val="24"/>
          <w:lang w:val="sr-Cyrl-CS"/>
        </w:rPr>
        <w:t>најкасније 5 дана пре истека рока за подношење понуде.</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Наручилац </w:t>
      </w:r>
      <w:r w:rsidRPr="00BF073C">
        <w:rPr>
          <w:rFonts w:ascii="Times New Roman" w:eastAsia="Times New Roman" w:hAnsi="Times New Roman" w:cs="Times New Roman"/>
          <w:sz w:val="24"/>
          <w:szCs w:val="24"/>
        </w:rPr>
        <w:t>је дужан да</w:t>
      </w:r>
      <w:r w:rsidRPr="00BF073C">
        <w:rPr>
          <w:rFonts w:ascii="Times New Roman" w:eastAsia="Times New Roman" w:hAnsi="Times New Roman" w:cs="Times New Roman"/>
          <w:sz w:val="24"/>
          <w:szCs w:val="24"/>
          <w:lang w:val="sr-Cyrl-CS"/>
        </w:rPr>
        <w:t xml:space="preserve"> у року од 3 дана од дана пријема захтева</w:t>
      </w:r>
      <w:r w:rsidRPr="00BF073C">
        <w:rPr>
          <w:rFonts w:ascii="Times New Roman" w:eastAsia="Times New Roman" w:hAnsi="Times New Roman" w:cs="Times New Roman"/>
          <w:sz w:val="24"/>
          <w:szCs w:val="24"/>
        </w:rPr>
        <w:t>, објави одговор на Порталу јавних набавки и на својој интернет страници.</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Додатне информације или појашњења упућују се са напоменом “Захтев за додантим информацијама или појашњењима конкурсне документације, ЈН број </w:t>
      </w:r>
      <w:r w:rsidR="009E6DDD">
        <w:rPr>
          <w:rFonts w:ascii="Times New Roman" w:eastAsia="Times New Roman" w:hAnsi="Times New Roman" w:cs="Times New Roman"/>
          <w:color w:val="000000" w:themeColor="text1"/>
          <w:sz w:val="24"/>
          <w:szCs w:val="24"/>
          <w:lang w:val="sr-Cyrl-CS"/>
        </w:rPr>
        <w:t>404-9/2020</w:t>
      </w:r>
      <w:r w:rsidRPr="009E6DDD">
        <w:rPr>
          <w:rFonts w:ascii="Times New Roman" w:eastAsia="Times New Roman" w:hAnsi="Times New Roman" w:cs="Times New Roman"/>
          <w:color w:val="000000" w:themeColor="text1"/>
          <w:sz w:val="24"/>
          <w:szCs w:val="24"/>
          <w:lang w:val="sr-Cyrl-CS"/>
        </w:rPr>
        <w:t>”.</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 истеку рока предвиђеног за подношење понуда наручилац не може да мења нити да допуњује конкурсну документацију.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Тражење додатних информација или појашњења у вези са припремањем понуде, телефоном није дозвољено.</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Комуникација у поступку јавне набавке врши се искључиво на начин одређен чланом 20. Закона.</w:t>
      </w:r>
    </w:p>
    <w:p w:rsidR="00BF073C" w:rsidRPr="00BF073C" w:rsidRDefault="00BF073C" w:rsidP="00BF073C">
      <w:pPr>
        <w:spacing w:after="0" w:line="240" w:lineRule="auto"/>
        <w:ind w:left="720"/>
        <w:jc w:val="both"/>
        <w:rPr>
          <w:rFonts w:ascii="Times New Roman" w:eastAsia="Times New Roman" w:hAnsi="Times New Roman" w:cs="Times New Roman"/>
          <w:sz w:val="16"/>
          <w:szCs w:val="16"/>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b/>
          <w:sz w:val="24"/>
          <w:szCs w:val="24"/>
          <w:lang w:val="sr-Cyrl-CS"/>
        </w:rPr>
        <w:t>ДОДАТНА ОБЈАШЊЕЊА ОД ПОНУЂАЧА ПОСЛЕ ОТВАРАЊА ПОНУДА И КОНТРОЛА КОД ПОНУЂАЧА ОДНОСНО ЊЕГОВОГ ПОДИЗВОЂАЧА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r w:rsidRPr="00BF073C">
        <w:rPr>
          <w:rFonts w:ascii="Times New Roman" w:eastAsia="Times New Roman" w:hAnsi="Times New Roman" w:cs="Times New Roman"/>
          <w:sz w:val="24"/>
          <w:szCs w:val="24"/>
          <w:lang w:val="sr-Cyrl-CS"/>
        </w:rPr>
        <w:t>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оставити примерени рок да поступи по позиву наручиоца, односно да омогући наручиоцу контролу (увид) код понуђача, као и код његовор подизвођача.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Наручилац може уз сагласност понуђача да изврши исправке рачунских грешака уочених приликом разматрања понуде по окончаном поступку отварања.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У случају разлике између јединичне и укупне цене, меродавна је јединична цена.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Ако се понуђач не сагласи са исправком рачунских грешака, наручилац ће његову понуду одбити као неприхватљиву.</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ВРСТЕ КРИТЕРИЈУМА ЗА ИЗБОР НАЈПОВОЉНИЈЕ ПОНУДЕ, ЕЛЕМЕНТИ КРИТЕРИЈУМА И МЕТОДОЛОГИЈА ЗА ДОДЕЛУ ПОНДЕРА ЗА СВАКИ ЕЛЕМЕНТ КРИТЕРИЈУМА</w:t>
      </w:r>
    </w:p>
    <w:p w:rsidR="00BF073C" w:rsidRPr="00BF073C" w:rsidRDefault="00BF073C" w:rsidP="00BF073C">
      <w:pPr>
        <w:tabs>
          <w:tab w:val="num" w:pos="1094"/>
        </w:tabs>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tabs>
          <w:tab w:val="num" w:pos="1094"/>
        </w:tabs>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Критеријум за избор најповољније понуде је </w:t>
      </w:r>
      <w:r w:rsidRPr="00BF073C">
        <w:rPr>
          <w:rFonts w:ascii="Times New Roman" w:eastAsia="Times New Roman" w:hAnsi="Times New Roman" w:cs="Times New Roman"/>
          <w:b/>
          <w:sz w:val="24"/>
          <w:szCs w:val="24"/>
          <w:lang w:val="sr-Cyrl-CS"/>
        </w:rPr>
        <w:t xml:space="preserve">најнижа понуђена цена (Рангира се укупна цена без ПДВ-а из обрасца </w:t>
      </w:r>
      <w:r w:rsidRPr="00BF073C">
        <w:rPr>
          <w:rFonts w:ascii="Times New Roman" w:eastAsia="Times New Roman" w:hAnsi="Times New Roman" w:cs="Times New Roman"/>
          <w:b/>
          <w:sz w:val="24"/>
          <w:szCs w:val="24"/>
        </w:rPr>
        <w:t>2</w:t>
      </w:r>
      <w:r w:rsidRPr="00BF073C">
        <w:rPr>
          <w:rFonts w:ascii="Times New Roman" w:eastAsia="Times New Roman" w:hAnsi="Times New Roman" w:cs="Times New Roman"/>
          <w:b/>
          <w:sz w:val="24"/>
          <w:szCs w:val="24"/>
          <w:lang w:val="sr-Cyrl-CS"/>
        </w:rPr>
        <w:t>, тачка 5</w:t>
      </w:r>
      <w:r w:rsidRPr="00BF073C">
        <w:rPr>
          <w:rFonts w:ascii="Times New Roman" w:eastAsia="Times New Roman" w:hAnsi="Times New Roman" w:cs="Times New Roman"/>
          <w:b/>
          <w:sz w:val="24"/>
          <w:szCs w:val="24"/>
        </w:rPr>
        <w:t>.1</w:t>
      </w:r>
      <w:r w:rsidRPr="00BF073C">
        <w:rPr>
          <w:rFonts w:ascii="Times New Roman" w:eastAsia="Times New Roman" w:hAnsi="Times New Roman" w:cs="Times New Roman"/>
          <w:b/>
          <w:sz w:val="24"/>
          <w:szCs w:val="24"/>
          <w:lang w:val="sr-Cyrl-CS"/>
        </w:rPr>
        <w:t>).</w:t>
      </w:r>
    </w:p>
    <w:p w:rsidR="00BF073C" w:rsidRPr="00BF073C" w:rsidRDefault="00BF073C" w:rsidP="00BF073C">
      <w:pPr>
        <w:tabs>
          <w:tab w:val="num" w:pos="1094"/>
        </w:tabs>
        <w:spacing w:after="0" w:line="240" w:lineRule="auto"/>
        <w:ind w:left="360" w:firstLine="349"/>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ЕЛЕМЕНТИ КРИТЕРИЈУМА НА ОСНОВУ КОЈИХ ЋЕ НАРУЧИЛАЦ ИЗВРШИТИ ДОДЕЛУ ОКВИРНОГ СПОРАЗУМА У СИТУАЦИЈИ КАДА ПОСТОЈЕ ДВЕ ИЛИ ВИШЕ ПОНУДА СА ЈЕДНАКИМ БРОЈЕМ ПОНДЕРА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 xml:space="preserve">У случају да постоје две или више понуда са истом ценом, наручилац ће доделити уговор понуђачу који понуди дужи </w:t>
      </w:r>
      <w:r w:rsidR="005948B4">
        <w:rPr>
          <w:rFonts w:ascii="Times New Roman" w:eastAsia="Times New Roman" w:hAnsi="Times New Roman" w:cs="Times New Roman"/>
          <w:sz w:val="24"/>
          <w:szCs w:val="24"/>
        </w:rPr>
        <w:t>рок важења понуде</w:t>
      </w:r>
      <w:r w:rsidRPr="00BF073C">
        <w:rPr>
          <w:rFonts w:ascii="Times New Roman" w:eastAsia="Times New Roman" w:hAnsi="Times New Roman" w:cs="Times New Roman"/>
          <w:sz w:val="24"/>
          <w:szCs w:val="24"/>
          <w:lang w:val="sr-Cyrl-CS"/>
        </w:rPr>
        <w:t>.</w:t>
      </w:r>
      <w:r w:rsidR="009E6DDD">
        <w:rPr>
          <w:rFonts w:ascii="Times New Roman" w:eastAsia="Times New Roman" w:hAnsi="Times New Roman" w:cs="Times New Roman"/>
          <w:sz w:val="24"/>
          <w:szCs w:val="24"/>
          <w:lang w:val="sr-Cyrl-CS"/>
        </w:rPr>
        <w:t xml:space="preserve"> </w:t>
      </w:r>
      <w:r w:rsidR="00D61EE3" w:rsidRPr="00D61EE3">
        <w:rPr>
          <w:rFonts w:ascii="Times New Roman" w:eastAsia="Times New Roman" w:hAnsi="Times New Roman" w:cs="Times New Roman"/>
          <w:sz w:val="24"/>
          <w:szCs w:val="24"/>
          <w:lang w:val="sr-Cyrl-CS"/>
        </w:rPr>
        <w:t xml:space="preserve">У случају прибављања две или више понуда са истом најнижом понуђеном ценом и истим роком важења понуде, уговор ће бити додељен понуђачу путем жреба. Поступку жребања моћи ће да присуствују сви понуђачи који су поднели прихватљиве понуде са истом најнижом </w:t>
      </w:r>
      <w:r w:rsidR="00D61EE3" w:rsidRPr="00D61EE3">
        <w:rPr>
          <w:rFonts w:ascii="Times New Roman" w:eastAsia="Times New Roman" w:hAnsi="Times New Roman" w:cs="Times New Roman"/>
          <w:sz w:val="24"/>
          <w:szCs w:val="24"/>
          <w:lang w:val="sr-Cyrl-CS"/>
        </w:rPr>
        <w:lastRenderedPageBreak/>
        <w:t>понуђеном ценом и истим роком важења понуде, а које ће наручилац обавестити о времену и месту где ће жребање бити спроведено</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numPr>
          <w:ilvl w:val="0"/>
          <w:numId w:val="42"/>
        </w:numPr>
        <w:spacing w:after="0" w:line="240" w:lineRule="auto"/>
        <w:contextualSpacing/>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КОРИШЋЕЊЕ ПАТЕНТА И ОДГОВОРНОСТ ЗА ПОВРЕДУ ЗАШТИЋЕНИХ ПРАВА ИНТЕЛЕКТУАЛНЕ СВОЈИНЕ ТРЕЋИХ ЛИЦА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Накнаду за коришћење патената, као и одговорност за повреду заштићених права интелектуалне својине трећих лица сноси понуђач.</w:t>
      </w:r>
    </w:p>
    <w:p w:rsidR="00BF073C" w:rsidRPr="00BF073C" w:rsidRDefault="00BF073C" w:rsidP="00BF073C">
      <w:pPr>
        <w:spacing w:after="0" w:line="240" w:lineRule="auto"/>
        <w:ind w:left="720"/>
        <w:jc w:val="both"/>
        <w:rPr>
          <w:rFonts w:ascii="Times New Roman" w:eastAsia="Times New Roman" w:hAnsi="Times New Roman" w:cs="Times New Roman"/>
          <w:sz w:val="24"/>
          <w:szCs w:val="24"/>
        </w:rPr>
      </w:pPr>
    </w:p>
    <w:p w:rsidR="00BF073C" w:rsidRPr="00BF073C" w:rsidRDefault="00BF073C" w:rsidP="00BF073C">
      <w:pPr>
        <w:numPr>
          <w:ilvl w:val="0"/>
          <w:numId w:val="42"/>
        </w:numPr>
        <w:spacing w:after="0" w:line="240" w:lineRule="auto"/>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РОКОВИ И НАЧИН ПОДНОШЕЊА ЗАХТЕВА ЗА ЗАШТИТУ ПРАВА СА УПУТСТВОМ О УПЛАТИ ТАКСЕ ИЗ ЧЛАНА 156. ЗАКОНА</w:t>
      </w: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може да поднесе понуђач, односно свако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Захтев за заштиту права се доставља наручиоцу непосредно или препорученом пошиљком са повратницом на адресу наручиоца.</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 складу са чланом 63. став 2. ЗЈН указао наручиоцу на евентуалне недостатке и неправилности, а наручилац исте није отклонио.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пет дана од дана објављивања одлуке на Порталу јавних набавки.</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не задржава даље активности наручиоца у поступку јавне набавке у складу са одредбама члана 150. овог ЗЈН.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Захтев за заштиту права мора да садржи: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1) назив и адресу подносиоца захтева и лице за контакт;</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2) назив и адресу наручиоца;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3)податке о јавној набавци која је предмет захтева, односно о одлуци наручиоца;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4) повреде прописа којима се уређује поступак јавне набавке;</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lastRenderedPageBreak/>
        <w:t xml:space="preserve">5) чињенице и доказе којима се повреде доказују;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6) потврду о уплати таксе из члана 156. овог ЗЈН;</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7) потпис подносиоца. </w:t>
      </w:r>
    </w:p>
    <w:p w:rsidR="00541F79" w:rsidRPr="00541F79" w:rsidRDefault="00541F79" w:rsidP="00541F79">
      <w:pPr>
        <w:spacing w:after="0" w:line="240" w:lineRule="auto"/>
        <w:ind w:left="720"/>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541F79" w:rsidRPr="00541F79" w:rsidRDefault="00541F79" w:rsidP="00541F79">
      <w:pPr>
        <w:spacing w:after="0" w:line="240" w:lineRule="auto"/>
        <w:ind w:left="708"/>
        <w:jc w:val="both"/>
        <w:rPr>
          <w:rFonts w:ascii="Times New Roman" w:eastAsia="Times New Roman" w:hAnsi="Times New Roman" w:cs="Times New Roman"/>
          <w:b/>
          <w:sz w:val="24"/>
          <w:szCs w:val="24"/>
          <w:lang w:val="sr-Latn-CS" w:eastAsia="sr-Latn-CS"/>
        </w:rPr>
      </w:pPr>
      <w:r w:rsidRPr="00541F79">
        <w:rPr>
          <w:rFonts w:ascii="Times New Roman" w:eastAsia="Times New Roman" w:hAnsi="Times New Roman" w:cs="Times New Roman"/>
          <w:sz w:val="24"/>
          <w:szCs w:val="24"/>
          <w:lang w:val="sr-Latn-CS" w:eastAsia="sr-Latn-CS"/>
        </w:rPr>
        <w:t xml:space="preserve">1. </w:t>
      </w:r>
      <w:r w:rsidRPr="00541F79">
        <w:rPr>
          <w:rFonts w:ascii="Times New Roman" w:eastAsia="Times New Roman" w:hAnsi="Times New Roman" w:cs="Times New Roman"/>
          <w:b/>
          <w:sz w:val="24"/>
          <w:szCs w:val="24"/>
          <w:lang w:val="sr-Latn-CS" w:eastAsia="sr-Latn-CS"/>
        </w:rPr>
        <w:t xml:space="preserve">Потврда о извршеној уплати таксе из члана 156. ЗЈН која садржи следеће елементе: </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(1) да буде издата од стране банке и да садржи печат банке; </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(3) износ таксе из члана 156. ЗЈН чија се уплата врши - 60.000 динара; </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(4) број рачуна: 840-30678845-06;</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(5) шифру плаћања: 153 или 253; </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(6) позив на број: подаци о броју или ознаци јавне набавке поводом које се подноси захтев за заштиту права;</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(7) сврха: ЗЗП; назив наручиоца; број или ознака јавне набавке поводом које се подноси захтев за заштиту права</w:t>
      </w:r>
      <w:r w:rsidRPr="00541F79">
        <w:rPr>
          <w:rFonts w:ascii="Times New Roman" w:eastAsia="Times New Roman" w:hAnsi="Times New Roman" w:cs="Times New Roman"/>
          <w:i/>
          <w:iCs/>
          <w:sz w:val="24"/>
          <w:szCs w:val="24"/>
          <w:lang w:val="sr-Latn-CS" w:eastAsia="sr-Latn-CS"/>
        </w:rPr>
        <w:t>;</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(8) корисник: буџет Републике Србије;</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(9) назив уплатиоца, односно назив подносиоца захтева за заштиту права за којег је извршена уплата таксе; </w:t>
      </w:r>
    </w:p>
    <w:p w:rsidR="00541F79" w:rsidRPr="00541F79" w:rsidRDefault="00541F79" w:rsidP="00541F79">
      <w:pPr>
        <w:spacing w:after="0" w:line="240" w:lineRule="auto"/>
        <w:ind w:firstLine="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(10) потпис овлашћеног лица банке, </w:t>
      </w:r>
      <w:r w:rsidRPr="00541F79">
        <w:rPr>
          <w:rFonts w:ascii="Times New Roman" w:eastAsia="Times New Roman" w:hAnsi="Times New Roman" w:cs="Times New Roman"/>
          <w:b/>
          <w:sz w:val="24"/>
          <w:szCs w:val="24"/>
          <w:lang w:val="sr-Latn-CS" w:eastAsia="sr-Latn-CS"/>
        </w:rPr>
        <w:t>или</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2. </w:t>
      </w:r>
      <w:r w:rsidRPr="00541F79">
        <w:rPr>
          <w:rFonts w:ascii="Times New Roman" w:eastAsia="Times New Roman" w:hAnsi="Times New Roman" w:cs="Times New Roman"/>
          <w:b/>
          <w:sz w:val="24"/>
          <w:szCs w:val="24"/>
          <w:lang w:val="sr-Latn-CS" w:eastAsia="sr-Latn-CS"/>
        </w:rPr>
        <w:t>Налог за уплату,</w:t>
      </w:r>
      <w:r w:rsidRPr="00541F79">
        <w:rPr>
          <w:rFonts w:ascii="Times New Roman" w:eastAsia="Times New Roman" w:hAnsi="Times New Roman" w:cs="Times New Roman"/>
          <w:sz w:val="24"/>
          <w:szCs w:val="24"/>
          <w:lang w:val="sr-Latn-CS" w:eastAsia="sr-Latn-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541F79">
        <w:rPr>
          <w:rFonts w:ascii="Times New Roman" w:eastAsia="Times New Roman" w:hAnsi="Times New Roman" w:cs="Times New Roman"/>
          <w:b/>
          <w:sz w:val="24"/>
          <w:szCs w:val="24"/>
          <w:lang w:val="sr-Latn-CS" w:eastAsia="sr-Latn-CS"/>
        </w:rPr>
        <w:t>или</w:t>
      </w:r>
    </w:p>
    <w:p w:rsidR="00541F79" w:rsidRPr="00541F79" w:rsidRDefault="00541F79" w:rsidP="00541F79">
      <w:pPr>
        <w:spacing w:after="0" w:line="240" w:lineRule="auto"/>
        <w:ind w:left="708"/>
        <w:jc w:val="both"/>
        <w:rPr>
          <w:rFonts w:ascii="Times New Roman" w:eastAsia="Times New Roman" w:hAnsi="Times New Roman" w:cs="Times New Roman"/>
          <w:b/>
          <w:sz w:val="24"/>
          <w:szCs w:val="24"/>
          <w:lang w:val="sr-Latn-CS" w:eastAsia="sr-Latn-CS"/>
        </w:rPr>
      </w:pPr>
      <w:r w:rsidRPr="00541F79">
        <w:rPr>
          <w:rFonts w:ascii="Times New Roman" w:eastAsia="Times New Roman" w:hAnsi="Times New Roman" w:cs="Times New Roman"/>
          <w:sz w:val="24"/>
          <w:szCs w:val="24"/>
          <w:lang w:val="sr-Latn-CS" w:eastAsia="sr-Latn-CS"/>
        </w:rPr>
        <w:t xml:space="preserve">3. </w:t>
      </w:r>
      <w:r w:rsidRPr="00541F79">
        <w:rPr>
          <w:rFonts w:ascii="Times New Roman" w:eastAsia="Times New Roman" w:hAnsi="Times New Roman" w:cs="Times New Roman"/>
          <w:b/>
          <w:sz w:val="24"/>
          <w:szCs w:val="24"/>
          <w:lang w:val="sr-Latn-CS" w:eastAsia="sr-Latn-CS"/>
        </w:rPr>
        <w:t>Потврда издата од стране Републике Србије, Министарства финансија, Управе за трезор,</w:t>
      </w:r>
      <w:r w:rsidRPr="00541F79">
        <w:rPr>
          <w:rFonts w:ascii="Times New Roman" w:eastAsia="Times New Roman" w:hAnsi="Times New Roman" w:cs="Times New Roman"/>
          <w:sz w:val="24"/>
          <w:szCs w:val="24"/>
          <w:lang w:val="sr-Latn-CS" w:eastAsia="sr-Latn-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r w:rsidRPr="00541F79">
        <w:rPr>
          <w:rFonts w:ascii="Times New Roman" w:eastAsia="Times New Roman" w:hAnsi="Times New Roman" w:cs="Times New Roman"/>
          <w:b/>
          <w:sz w:val="24"/>
          <w:szCs w:val="24"/>
          <w:lang w:val="sr-Latn-CS" w:eastAsia="sr-Latn-CS"/>
        </w:rPr>
        <w:t xml:space="preserve"> или</w:t>
      </w:r>
    </w:p>
    <w:p w:rsidR="00541F79" w:rsidRPr="00541F79" w:rsidRDefault="00541F79" w:rsidP="00541F79">
      <w:pPr>
        <w:spacing w:after="0" w:line="240" w:lineRule="auto"/>
        <w:ind w:left="708"/>
        <w:jc w:val="both"/>
        <w:rPr>
          <w:rFonts w:ascii="Times New Roman" w:eastAsia="Times New Roman" w:hAnsi="Times New Roman" w:cs="Times New Roman"/>
          <w:sz w:val="24"/>
          <w:szCs w:val="24"/>
          <w:lang w:val="sr-Latn-CS" w:eastAsia="sr-Latn-CS"/>
        </w:rPr>
      </w:pPr>
      <w:r w:rsidRPr="00541F79">
        <w:rPr>
          <w:rFonts w:ascii="Times New Roman" w:eastAsia="Times New Roman" w:hAnsi="Times New Roman" w:cs="Times New Roman"/>
          <w:sz w:val="24"/>
          <w:szCs w:val="24"/>
          <w:lang w:val="sr-Latn-CS" w:eastAsia="sr-Latn-CS"/>
        </w:rPr>
        <w:t xml:space="preserve">4. </w:t>
      </w:r>
      <w:r w:rsidRPr="00541F79">
        <w:rPr>
          <w:rFonts w:ascii="Times New Roman" w:eastAsia="Times New Roman" w:hAnsi="Times New Roman" w:cs="Times New Roman"/>
          <w:b/>
          <w:sz w:val="24"/>
          <w:szCs w:val="24"/>
          <w:lang w:val="sr-Latn-CS" w:eastAsia="sr-Latn-CS"/>
        </w:rPr>
        <w:t xml:space="preserve">Потврда издата од стране Народне банке Србије, </w:t>
      </w:r>
      <w:r w:rsidRPr="00541F79">
        <w:rPr>
          <w:rFonts w:ascii="Times New Roman" w:eastAsia="Times New Roman" w:hAnsi="Times New Roman" w:cs="Times New Roman"/>
          <w:sz w:val="24"/>
          <w:szCs w:val="24"/>
          <w:lang w:val="sr-Latn-CS" w:eastAsia="sr-Latn-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BF073C" w:rsidRPr="00BF073C" w:rsidRDefault="00541F79" w:rsidP="00541F79">
      <w:pPr>
        <w:spacing w:after="0" w:line="240" w:lineRule="auto"/>
        <w:ind w:left="720"/>
        <w:jc w:val="both"/>
        <w:rPr>
          <w:rFonts w:ascii="Times New Roman" w:eastAsia="Times New Roman" w:hAnsi="Times New Roman" w:cs="Times New Roman"/>
          <w:sz w:val="24"/>
          <w:szCs w:val="24"/>
          <w:lang w:val="sr-Cyrl-CS"/>
        </w:rPr>
      </w:pPr>
      <w:r w:rsidRPr="00541F79">
        <w:rPr>
          <w:rFonts w:ascii="Times New Roman" w:eastAsia="Times New Roman" w:hAnsi="Times New Roman" w:cs="Times New Roman"/>
          <w:sz w:val="24"/>
          <w:szCs w:val="24"/>
          <w:lang w:val="sr-Latn-CS" w:eastAsia="sr-Latn-CS"/>
        </w:rPr>
        <w:t>Поступак заштите права регулисан је одредбама чл. 138. - 166. ЗЈН</w:t>
      </w:r>
      <w:r w:rsidR="00BF073C" w:rsidRPr="00BF073C">
        <w:rPr>
          <w:rFonts w:ascii="Times New Roman" w:eastAsia="Times New Roman" w:hAnsi="Times New Roman" w:cs="Times New Roman"/>
          <w:sz w:val="24"/>
          <w:szCs w:val="24"/>
          <w:lang w:val="sr-Cyrl-CS"/>
        </w:rPr>
        <w:t>она.</w:t>
      </w:r>
    </w:p>
    <w:p w:rsidR="00BF073C" w:rsidRPr="00BF073C" w:rsidRDefault="00BF073C" w:rsidP="00BF073C">
      <w:pPr>
        <w:spacing w:after="0" w:line="240" w:lineRule="auto"/>
        <w:ind w:left="720"/>
        <w:jc w:val="both"/>
        <w:rPr>
          <w:rFonts w:ascii="Times New Roman" w:eastAsia="Times New Roman" w:hAnsi="Times New Roman" w:cs="Times New Roman"/>
          <w:sz w:val="16"/>
          <w:szCs w:val="16"/>
        </w:rPr>
      </w:pPr>
    </w:p>
    <w:p w:rsidR="00BF073C" w:rsidRPr="00BF073C" w:rsidRDefault="00BF073C" w:rsidP="00BF073C">
      <w:pPr>
        <w:numPr>
          <w:ilvl w:val="0"/>
          <w:numId w:val="42"/>
        </w:numPr>
        <w:spacing w:after="0" w:line="240" w:lineRule="auto"/>
        <w:contextualSpacing/>
        <w:jc w:val="both"/>
        <w:rPr>
          <w:rFonts w:ascii="Times New Roman" w:eastAsia="Times New Roman" w:hAnsi="Times New Roman" w:cs="Times New Roman"/>
          <w:b/>
          <w:sz w:val="24"/>
          <w:szCs w:val="24"/>
          <w:lang w:val="sr-Cyrl-CS"/>
        </w:rPr>
      </w:pPr>
      <w:r w:rsidRPr="00BF073C">
        <w:rPr>
          <w:rFonts w:ascii="Times New Roman" w:eastAsia="Times New Roman" w:hAnsi="Times New Roman" w:cs="Times New Roman"/>
          <w:b/>
          <w:sz w:val="24"/>
          <w:szCs w:val="24"/>
          <w:lang w:val="sr-Cyrl-CS"/>
        </w:rPr>
        <w:t>РОК У КОЈЕМ ЋЕ ОКВИРНИ СПОРАЗУМ БИТИ ЗАКЉУЧЕН</w:t>
      </w:r>
    </w:p>
    <w:p w:rsidR="00BF073C" w:rsidRPr="00BF073C" w:rsidRDefault="00BF073C" w:rsidP="00BF073C">
      <w:pPr>
        <w:spacing w:after="0" w:line="240" w:lineRule="auto"/>
        <w:jc w:val="both"/>
        <w:rPr>
          <w:rFonts w:ascii="Times New Roman" w:eastAsia="Times New Roman" w:hAnsi="Times New Roman" w:cs="Times New Roman"/>
          <w:sz w:val="16"/>
          <w:szCs w:val="16"/>
          <w:lang w:val="sr-Cyrl-CS"/>
        </w:rPr>
      </w:pPr>
    </w:p>
    <w:p w:rsidR="00BF073C" w:rsidRPr="00BF073C" w:rsidRDefault="00BF073C" w:rsidP="00BF073C">
      <w:pPr>
        <w:spacing w:after="0" w:line="240" w:lineRule="auto"/>
        <w:ind w:left="720"/>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rPr>
        <w:t>Наручилац ће оквирни споразум доставити понуђачу којем је додељен у року од</w:t>
      </w:r>
      <w:r w:rsidRPr="00BF073C">
        <w:rPr>
          <w:rFonts w:ascii="Times New Roman" w:eastAsia="Times New Roman" w:hAnsi="Times New Roman" w:cs="Times New Roman"/>
          <w:sz w:val="24"/>
          <w:szCs w:val="24"/>
          <w:lang w:val="sr-Cyrl-CS"/>
        </w:rPr>
        <w:t xml:space="preserve"> 8 дана од дана протека рока за подношење захтева за заштиту права из члана 149. Закона.</w:t>
      </w:r>
    </w:p>
    <w:p w:rsidR="00BF073C" w:rsidRPr="00BF073C" w:rsidRDefault="00BF073C" w:rsidP="00BF073C">
      <w:pPr>
        <w:spacing w:after="0" w:line="240" w:lineRule="auto"/>
        <w:ind w:left="720"/>
        <w:jc w:val="both"/>
        <w:rPr>
          <w:rFonts w:ascii="Times New Roman" w:eastAsia="Times New Roman" w:hAnsi="Times New Roman" w:cs="Times New Roman"/>
          <w:b/>
        </w:rPr>
      </w:pPr>
      <w:r w:rsidRPr="00BF073C">
        <w:rPr>
          <w:rFonts w:ascii="Times New Roman" w:eastAsia="Times New Roman" w:hAnsi="Times New Roman" w:cs="Times New Roman"/>
          <w:sz w:val="24"/>
          <w:szCs w:val="24"/>
          <w:lang w:val="sr-Cyrl-CS"/>
        </w:rPr>
        <w:t>У случају да је поднета само једна понуда наручилац може закључити оквирни споразум пре истека рока за подношење захтева за заштиту права, у складу са чланом 112. став 2. тачка 5) Закона.</w:t>
      </w:r>
    </w:p>
    <w:p w:rsidR="00BF073C" w:rsidRPr="00BF073C" w:rsidRDefault="00BF073C" w:rsidP="00BF073C">
      <w:pPr>
        <w:spacing w:after="0" w:line="240" w:lineRule="auto"/>
        <w:jc w:val="both"/>
        <w:rPr>
          <w:rFonts w:ascii="Times New Roman" w:eastAsia="Times New Roman" w:hAnsi="Times New Roman" w:cs="Times New Roman"/>
          <w:b/>
        </w:rPr>
      </w:pPr>
    </w:p>
    <w:p w:rsidR="00FF304E" w:rsidRDefault="00FF304E"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Default="00FF304E" w:rsidP="002C5C68">
      <w:pPr>
        <w:spacing w:after="0"/>
        <w:ind w:left="709" w:hanging="709"/>
        <w:jc w:val="both"/>
        <w:rPr>
          <w:rFonts w:ascii="Times New Roman" w:hAnsi="Times New Roman"/>
          <w:b/>
          <w:noProof/>
          <w:sz w:val="24"/>
          <w:szCs w:val="24"/>
        </w:rPr>
      </w:pPr>
    </w:p>
    <w:p w:rsidR="00FF304E" w:rsidRPr="00AF02FF" w:rsidRDefault="00FF304E" w:rsidP="002C5C68">
      <w:pPr>
        <w:spacing w:after="0"/>
        <w:ind w:left="709" w:hanging="709"/>
        <w:jc w:val="both"/>
        <w:rPr>
          <w:rFonts w:ascii="Times New Roman" w:hAnsi="Times New Roman"/>
          <w:b/>
          <w:noProof/>
          <w:sz w:val="24"/>
          <w:szCs w:val="24"/>
        </w:rPr>
      </w:pPr>
    </w:p>
    <w:p w:rsidR="009F04F6" w:rsidRPr="009F04F6" w:rsidRDefault="009F04F6" w:rsidP="006807DC">
      <w:pPr>
        <w:shd w:val="clear" w:color="auto" w:fill="FFFFFF"/>
        <w:tabs>
          <w:tab w:val="left" w:pos="730"/>
        </w:tabs>
        <w:spacing w:before="245" w:after="0" w:line="240" w:lineRule="auto"/>
        <w:jc w:val="both"/>
        <w:rPr>
          <w:rFonts w:ascii="Times New Roman" w:eastAsia="Times New Roman" w:hAnsi="Times New Roman" w:cs="Times New Roman"/>
          <w:b/>
          <w:noProof/>
          <w:color w:val="0000FF"/>
          <w:sz w:val="24"/>
          <w:szCs w:val="24"/>
        </w:rPr>
      </w:pPr>
    </w:p>
    <w:p w:rsidR="00722C3C" w:rsidRDefault="00722C3C" w:rsidP="006807DC">
      <w:pPr>
        <w:shd w:val="clear" w:color="auto" w:fill="FFFFFF"/>
        <w:tabs>
          <w:tab w:val="left" w:pos="730"/>
        </w:tabs>
        <w:spacing w:before="245" w:after="0" w:line="240" w:lineRule="auto"/>
        <w:jc w:val="both"/>
        <w:rPr>
          <w:rFonts w:ascii="Times New Roman" w:eastAsia="Times New Roman" w:hAnsi="Times New Roman" w:cs="Times New Roman"/>
          <w:b/>
          <w:noProof/>
          <w:color w:val="0000FF"/>
          <w:sz w:val="24"/>
          <w:szCs w:val="24"/>
        </w:rPr>
      </w:pPr>
    </w:p>
    <w:p w:rsidR="00D61EE3" w:rsidRPr="00D61EE3" w:rsidRDefault="00D61EE3" w:rsidP="00D61EE3">
      <w:pPr>
        <w:spacing w:after="0" w:line="240" w:lineRule="auto"/>
        <w:jc w:val="both"/>
        <w:rPr>
          <w:rFonts w:ascii="Times New Roman" w:eastAsia="Times New Roman" w:hAnsi="Times New Roman" w:cs="Times New Roman"/>
          <w:b/>
        </w:rPr>
      </w:pPr>
    </w:p>
    <w:p w:rsidR="00D61EE3" w:rsidRPr="00D61EE3" w:rsidRDefault="00D61EE3" w:rsidP="00D61EE3">
      <w:pPr>
        <w:spacing w:after="0" w:line="240" w:lineRule="auto"/>
        <w:ind w:left="1134"/>
        <w:jc w:val="right"/>
        <w:rPr>
          <w:rFonts w:ascii="Times New Roman" w:eastAsia="Times New Roman" w:hAnsi="Times New Roman" w:cs="Times New Roman"/>
          <w:b/>
          <w:sz w:val="20"/>
          <w:szCs w:val="20"/>
        </w:rPr>
      </w:pPr>
      <w:r w:rsidRPr="00D61EE3">
        <w:rPr>
          <w:rFonts w:ascii="Times New Roman" w:eastAsia="Times New Roman" w:hAnsi="Times New Roman" w:cs="Times New Roman"/>
          <w:b/>
          <w:sz w:val="20"/>
          <w:szCs w:val="20"/>
          <w:lang w:val="sr-Cyrl-CS"/>
        </w:rPr>
        <w:t xml:space="preserve">ОБРАЗАЦ </w:t>
      </w:r>
      <w:r w:rsidRPr="00D61EE3">
        <w:rPr>
          <w:rFonts w:ascii="Times New Roman" w:eastAsia="Times New Roman" w:hAnsi="Times New Roman" w:cs="Times New Roman"/>
          <w:b/>
          <w:sz w:val="20"/>
          <w:szCs w:val="20"/>
        </w:rPr>
        <w:t>2</w:t>
      </w:r>
    </w:p>
    <w:p w:rsidR="00D61EE3" w:rsidRPr="00D61EE3" w:rsidRDefault="00D61EE3" w:rsidP="00D61EE3">
      <w:pPr>
        <w:spacing w:after="0" w:line="240" w:lineRule="auto"/>
        <w:ind w:left="1134"/>
        <w:jc w:val="center"/>
        <w:rPr>
          <w:rFonts w:ascii="Times New Roman" w:eastAsia="Times New Roman" w:hAnsi="Times New Roman" w:cs="Times New Roman"/>
          <w:b/>
          <w:sz w:val="24"/>
          <w:szCs w:val="24"/>
          <w:lang w:val="sr-Cyrl-CS"/>
        </w:rPr>
      </w:pPr>
    </w:p>
    <w:p w:rsidR="00D61EE3" w:rsidRPr="00D61EE3" w:rsidRDefault="00D61EE3" w:rsidP="00D61EE3">
      <w:pPr>
        <w:spacing w:after="0" w:line="240" w:lineRule="auto"/>
        <w:ind w:left="1134"/>
        <w:jc w:val="center"/>
        <w:rPr>
          <w:rFonts w:ascii="Times New Roman" w:eastAsia="Times New Roman" w:hAnsi="Times New Roman" w:cs="Times New Roman"/>
          <w:b/>
          <w:sz w:val="24"/>
          <w:szCs w:val="24"/>
          <w:lang w:val="sr-Cyrl-CS"/>
        </w:rPr>
      </w:pPr>
    </w:p>
    <w:p w:rsidR="00D61EE3" w:rsidRPr="00D61EE3" w:rsidRDefault="00D61EE3" w:rsidP="00D61EE3">
      <w:pPr>
        <w:spacing w:after="0" w:line="240" w:lineRule="auto"/>
        <w:ind w:left="1134"/>
        <w:jc w:val="center"/>
        <w:rPr>
          <w:rFonts w:ascii="Times New Roman" w:eastAsia="Times New Roman" w:hAnsi="Times New Roman" w:cs="Times New Roman"/>
          <w:b/>
          <w:sz w:val="24"/>
          <w:szCs w:val="24"/>
          <w:lang w:val="sr-Cyrl-CS"/>
        </w:rPr>
      </w:pPr>
      <w:r w:rsidRPr="00D61EE3">
        <w:rPr>
          <w:rFonts w:ascii="Times New Roman" w:eastAsia="Times New Roman" w:hAnsi="Times New Roman" w:cs="Times New Roman"/>
          <w:b/>
          <w:sz w:val="24"/>
          <w:szCs w:val="24"/>
          <w:lang w:val="sr-Cyrl-CS"/>
        </w:rPr>
        <w:t>ОБРАЗАЦ ПОНУДЕ</w:t>
      </w:r>
    </w:p>
    <w:p w:rsidR="00D61EE3" w:rsidRPr="00D61EE3" w:rsidRDefault="00D61EE3" w:rsidP="00D61EE3">
      <w:pPr>
        <w:spacing w:after="0" w:line="240" w:lineRule="auto"/>
        <w:jc w:val="center"/>
        <w:rPr>
          <w:rFonts w:ascii="Times New Roman" w:eastAsia="Times New Roman" w:hAnsi="Times New Roman" w:cs="Times New Roman"/>
          <w:b/>
          <w:sz w:val="24"/>
          <w:szCs w:val="24"/>
          <w:lang w:val="sr-Cyrl-CS"/>
        </w:rPr>
      </w:pPr>
    </w:p>
    <w:p w:rsidR="00D61EE3" w:rsidRPr="009E6DDD" w:rsidRDefault="00D61EE3" w:rsidP="00D61EE3">
      <w:pPr>
        <w:spacing w:after="0" w:line="240" w:lineRule="auto"/>
        <w:jc w:val="both"/>
        <w:rPr>
          <w:rFonts w:ascii="Times New Roman" w:eastAsia="Times New Roman" w:hAnsi="Times New Roman" w:cs="Times New Roman"/>
          <w:b/>
          <w:sz w:val="24"/>
          <w:szCs w:val="24"/>
          <w:lang w:val="sr-Cyrl-CS"/>
        </w:rPr>
      </w:pPr>
      <w:r w:rsidRPr="00D61EE3">
        <w:rPr>
          <w:rFonts w:ascii="Times New Roman" w:eastAsia="Times New Roman" w:hAnsi="Times New Roman" w:cs="Times New Roman"/>
          <w:b/>
          <w:sz w:val="24"/>
          <w:szCs w:val="24"/>
          <w:lang w:val="sr-Cyrl-CS"/>
        </w:rPr>
        <w:t xml:space="preserve">Понуда број _________ од ________.2020. године, за јавну набавку број </w:t>
      </w:r>
      <w:r w:rsidR="009E6DDD" w:rsidRPr="007F4125">
        <w:rPr>
          <w:rFonts w:ascii="Times New Roman" w:eastAsia="Times New Roman" w:hAnsi="Times New Roman" w:cs="Times New Roman"/>
          <w:b/>
          <w:color w:val="000000" w:themeColor="text1"/>
          <w:sz w:val="24"/>
          <w:szCs w:val="24"/>
          <w:lang w:val="sr-Cyrl-CS"/>
        </w:rPr>
        <w:t>404-</w:t>
      </w:r>
      <w:r w:rsidR="007F4125" w:rsidRPr="007F4125">
        <w:rPr>
          <w:rFonts w:ascii="Times New Roman" w:eastAsia="Times New Roman" w:hAnsi="Times New Roman" w:cs="Times New Roman"/>
          <w:b/>
          <w:color w:val="000000" w:themeColor="text1"/>
          <w:sz w:val="24"/>
          <w:szCs w:val="24"/>
          <w:lang w:val="sr-Cyrl-CS"/>
        </w:rPr>
        <w:t>9/2020</w:t>
      </w:r>
    </w:p>
    <w:p w:rsidR="00D61EE3" w:rsidRPr="00D61EE3" w:rsidRDefault="003E657A" w:rsidP="00D61EE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Радови на замени уличне расвете „лед“ сијалицама </w:t>
      </w:r>
    </w:p>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p w:rsidR="00D61EE3" w:rsidRPr="00D61EE3" w:rsidRDefault="00D61EE3" w:rsidP="00D61EE3">
      <w:pPr>
        <w:numPr>
          <w:ilvl w:val="0"/>
          <w:numId w:val="45"/>
        </w:numPr>
        <w:spacing w:after="0" w:line="240" w:lineRule="auto"/>
        <w:contextualSpacing/>
        <w:jc w:val="both"/>
        <w:rPr>
          <w:rFonts w:ascii="Times New Roman" w:eastAsia="Times New Roman" w:hAnsi="Times New Roman" w:cs="Times New Roman"/>
          <w:b/>
          <w:lang w:val="sr-Cyrl-CS"/>
        </w:rPr>
      </w:pPr>
      <w:r w:rsidRPr="00D61EE3">
        <w:rPr>
          <w:rFonts w:ascii="Times New Roman" w:eastAsia="Times New Roman" w:hAnsi="Times New Roman" w:cs="Times New Roman"/>
          <w:b/>
          <w:lang w:val="sr-Cyrl-CS"/>
        </w:rPr>
        <w:t>ОПШТИ ПОДАЦИ О ПОНУЂАЧУ</w:t>
      </w:r>
    </w:p>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9"/>
        <w:gridCol w:w="5528"/>
      </w:tblGrid>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Latn-CS"/>
              </w:rPr>
            </w:pPr>
            <w:r w:rsidRPr="00D61EE3">
              <w:rPr>
                <w:rFonts w:ascii="Times New Roman" w:eastAsia="Times New Roman" w:hAnsi="Times New Roman" w:cs="Times New Roman"/>
                <w:sz w:val="24"/>
                <w:szCs w:val="24"/>
                <w:lang w:val="sr-Cyrl-CS"/>
              </w:rPr>
              <w:t>Назив понуђача</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w:t>
            </w:r>
            <w:r w:rsidRPr="00D61EE3">
              <w:rPr>
                <w:rFonts w:ascii="Times New Roman" w:eastAsia="Times New Roman" w:hAnsi="Times New Roman" w:cs="Times New Roman"/>
                <w:sz w:val="24"/>
                <w:szCs w:val="24"/>
                <w:lang w:val="sr-Latn-CS"/>
              </w:rPr>
              <w:t>дреса</w:t>
            </w:r>
            <w:r w:rsidRPr="00D61EE3">
              <w:rPr>
                <w:rFonts w:ascii="Times New Roman" w:eastAsia="Times New Roman" w:hAnsi="Times New Roman" w:cs="Times New Roman"/>
                <w:sz w:val="24"/>
                <w:szCs w:val="24"/>
                <w:lang w:val="sr-Cyrl-CS"/>
              </w:rPr>
              <w:t xml:space="preserve"> понуђача</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 предузећа</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rPr>
            </w:pPr>
            <w:r w:rsidRPr="00D61EE3">
              <w:rPr>
                <w:rFonts w:ascii="Times New Roman" w:eastAsia="Times New Roman" w:hAnsi="Times New Roman" w:cs="Times New Roman"/>
                <w:sz w:val="24"/>
                <w:szCs w:val="24"/>
                <w:lang w:val="sr-Cyrl-CS"/>
              </w:rPr>
              <w:t xml:space="preserve">Порески </w:t>
            </w:r>
            <w:r w:rsidRPr="00D61EE3">
              <w:rPr>
                <w:rFonts w:ascii="Times New Roman" w:eastAsia="Times New Roman" w:hAnsi="Times New Roman" w:cs="Times New Roman"/>
                <w:sz w:val="24"/>
                <w:szCs w:val="24"/>
                <w:lang w:val="sr-Latn-CS"/>
              </w:rPr>
              <w:t xml:space="preserve"> идентификациони </w:t>
            </w:r>
            <w:r w:rsidRPr="00D61EE3">
              <w:rPr>
                <w:rFonts w:ascii="Times New Roman" w:eastAsia="Times New Roman" w:hAnsi="Times New Roman" w:cs="Times New Roman"/>
                <w:sz w:val="24"/>
                <w:szCs w:val="24"/>
                <w:lang w:val="sr-Cyrl-CS"/>
              </w:rPr>
              <w:t>број предузећа</w:t>
            </w:r>
            <w:r w:rsidRPr="00D61EE3">
              <w:rPr>
                <w:rFonts w:ascii="Times New Roman" w:eastAsia="Times New Roman" w:hAnsi="Times New Roman" w:cs="Times New Roman"/>
                <w:sz w:val="24"/>
                <w:szCs w:val="24"/>
                <w:lang w:val="sr-Latn-CS"/>
              </w:rPr>
              <w:t>(ПИБ)</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w:t>
            </w:r>
            <w:r w:rsidRPr="00D61EE3">
              <w:rPr>
                <w:rFonts w:ascii="Times New Roman" w:eastAsia="Times New Roman" w:hAnsi="Times New Roman" w:cs="Times New Roman"/>
                <w:sz w:val="24"/>
                <w:szCs w:val="24"/>
                <w:lang w:val="sr-Latn-CS"/>
              </w:rPr>
              <w:t>соб</w:t>
            </w:r>
            <w:r w:rsidRPr="00D61EE3">
              <w:rPr>
                <w:rFonts w:ascii="Times New Roman" w:eastAsia="Times New Roman" w:hAnsi="Times New Roman" w:cs="Times New Roman"/>
                <w:sz w:val="24"/>
                <w:szCs w:val="24"/>
                <w:lang w:val="sr-Cyrl-CS"/>
              </w:rPr>
              <w:t>е</w:t>
            </w:r>
            <w:r w:rsidRPr="00D61EE3">
              <w:rPr>
                <w:rFonts w:ascii="Times New Roman" w:eastAsia="Times New Roman" w:hAnsi="Times New Roman" w:cs="Times New Roman"/>
                <w:sz w:val="24"/>
                <w:szCs w:val="24"/>
                <w:lang w:val="sr-Latn-CS"/>
              </w:rPr>
              <w:t xml:space="preserve"> за контакт</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 xml:space="preserve">Електронска пошта </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Телефон</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 xml:space="preserve">Телефакс </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Број рачуна понуђача и назив банке</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r w:rsidR="00D61EE3" w:rsidRPr="00D61EE3" w:rsidTr="00D65230">
        <w:trPr>
          <w:trHeight w:val="510"/>
        </w:trPr>
        <w:tc>
          <w:tcPr>
            <w:tcW w:w="4219"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Лице овлашћено за потписивање уговора</w:t>
            </w:r>
          </w:p>
        </w:tc>
        <w:tc>
          <w:tcPr>
            <w:tcW w:w="5528" w:type="dxa"/>
            <w:vAlign w:val="center"/>
          </w:tcPr>
          <w:p w:rsidR="00D61EE3" w:rsidRPr="00D61EE3" w:rsidRDefault="00D61EE3" w:rsidP="00D61EE3">
            <w:pPr>
              <w:spacing w:after="0" w:line="240" w:lineRule="auto"/>
              <w:ind w:right="-163"/>
              <w:rPr>
                <w:rFonts w:ascii="Times New Roman" w:eastAsia="Times New Roman" w:hAnsi="Times New Roman" w:cs="Times New Roman"/>
                <w:sz w:val="24"/>
                <w:szCs w:val="24"/>
                <w:lang w:val="sr-Cyrl-CS"/>
              </w:rPr>
            </w:pPr>
          </w:p>
        </w:tc>
      </w:tr>
    </w:tbl>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p w:rsidR="00D61EE3" w:rsidRPr="00D61EE3" w:rsidRDefault="00D61EE3" w:rsidP="00D61EE3">
      <w:pPr>
        <w:numPr>
          <w:ilvl w:val="0"/>
          <w:numId w:val="45"/>
        </w:numPr>
        <w:spacing w:after="0" w:line="240" w:lineRule="auto"/>
        <w:contextualSpacing/>
        <w:jc w:val="both"/>
        <w:rPr>
          <w:rFonts w:ascii="Times New Roman" w:eastAsia="Times New Roman" w:hAnsi="Times New Roman" w:cs="Times New Roman"/>
          <w:b/>
          <w:lang w:val="sr-Cyrl-CS"/>
        </w:rPr>
      </w:pPr>
      <w:r w:rsidRPr="00D61EE3">
        <w:rPr>
          <w:rFonts w:ascii="Times New Roman" w:eastAsia="Times New Roman" w:hAnsi="Times New Roman" w:cs="Times New Roman"/>
          <w:b/>
          <w:lang w:val="sr-Cyrl-CS"/>
        </w:rPr>
        <w:t>ПОНУДУ ПОДНОСИ:</w:t>
      </w: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61EE3" w:rsidRPr="00D61EE3" w:rsidTr="00D65230">
        <w:tc>
          <w:tcPr>
            <w:tcW w:w="9747" w:type="dxa"/>
          </w:tcPr>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r w:rsidRPr="00D61EE3">
              <w:rPr>
                <w:rFonts w:ascii="Times New Roman" w:eastAsia="Times New Roman" w:hAnsi="Times New Roman" w:cs="Times New Roman"/>
                <w:b/>
                <w:sz w:val="28"/>
                <w:szCs w:val="28"/>
                <w:lang w:val="sr-Cyrl-CS"/>
              </w:rPr>
              <w:t>А) САМОСТАЛНО</w:t>
            </w:r>
          </w:p>
        </w:tc>
      </w:tr>
      <w:tr w:rsidR="00D61EE3" w:rsidRPr="00D61EE3" w:rsidTr="00D65230">
        <w:tc>
          <w:tcPr>
            <w:tcW w:w="9747" w:type="dxa"/>
          </w:tcPr>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r w:rsidRPr="00D61EE3">
              <w:rPr>
                <w:rFonts w:ascii="Times New Roman" w:eastAsia="Times New Roman" w:hAnsi="Times New Roman" w:cs="Times New Roman"/>
                <w:b/>
                <w:sz w:val="28"/>
                <w:szCs w:val="28"/>
                <w:lang w:val="sr-Cyrl-CS"/>
              </w:rPr>
              <w:t>Б) СА ПОДИЗВОЂАЧЕМ</w:t>
            </w:r>
          </w:p>
        </w:tc>
      </w:tr>
      <w:tr w:rsidR="00D61EE3" w:rsidRPr="00D61EE3" w:rsidTr="00D65230">
        <w:tc>
          <w:tcPr>
            <w:tcW w:w="9747" w:type="dxa"/>
          </w:tcPr>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r w:rsidRPr="00D61EE3">
              <w:rPr>
                <w:rFonts w:ascii="Times New Roman" w:eastAsia="Times New Roman" w:hAnsi="Times New Roman" w:cs="Times New Roman"/>
                <w:b/>
                <w:sz w:val="28"/>
                <w:szCs w:val="28"/>
                <w:lang w:val="sr-Cyrl-CS"/>
              </w:rPr>
              <w:t>В) КАО ЗАЈЕДНИЧКУ ПОНУДУ</w:t>
            </w:r>
          </w:p>
        </w:tc>
      </w:tr>
    </w:tbl>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both"/>
        <w:rPr>
          <w:rFonts w:ascii="Times New Roman" w:eastAsia="Times New Roman" w:hAnsi="Times New Roman" w:cs="Times New Roman"/>
          <w:b/>
          <w:sz w:val="24"/>
          <w:szCs w:val="24"/>
        </w:rPr>
      </w:pPr>
    </w:p>
    <w:p w:rsidR="00D61EE3" w:rsidRPr="00D61EE3" w:rsidRDefault="00D61EE3" w:rsidP="00D61EE3">
      <w:pPr>
        <w:spacing w:after="0" w:line="240" w:lineRule="auto"/>
        <w:jc w:val="both"/>
        <w:rPr>
          <w:rFonts w:ascii="Times New Roman" w:eastAsia="Times New Roman" w:hAnsi="Times New Roman" w:cs="Times New Roman"/>
          <w:b/>
          <w:sz w:val="24"/>
          <w:szCs w:val="24"/>
        </w:rPr>
      </w:pPr>
    </w:p>
    <w:p w:rsidR="00D61EE3" w:rsidRPr="00D61EE3" w:rsidRDefault="00D61EE3" w:rsidP="00D61EE3">
      <w:pPr>
        <w:spacing w:after="0" w:line="240" w:lineRule="auto"/>
        <w:jc w:val="both"/>
        <w:rPr>
          <w:rFonts w:ascii="Times New Roman" w:eastAsia="Times New Roman" w:hAnsi="Times New Roman" w:cs="Times New Roman"/>
          <w:b/>
          <w:lang w:val="sr-Cyrl-CS"/>
        </w:rPr>
      </w:pPr>
      <w:r w:rsidRPr="00D61EE3">
        <w:rPr>
          <w:rFonts w:ascii="Times New Roman" w:eastAsia="Times New Roman" w:hAnsi="Times New Roman" w:cs="Times New Roman"/>
          <w:b/>
          <w:lang w:val="sr-Cyrl-CS"/>
        </w:rPr>
        <w:t>Напомена:</w:t>
      </w:r>
    </w:p>
    <w:p w:rsidR="00D61EE3" w:rsidRPr="00D61EE3" w:rsidRDefault="00D61EE3" w:rsidP="00D61EE3">
      <w:pPr>
        <w:spacing w:after="0" w:line="240" w:lineRule="auto"/>
        <w:jc w:val="both"/>
        <w:rPr>
          <w:rFonts w:ascii="Times New Roman" w:eastAsia="Times New Roman" w:hAnsi="Times New Roman" w:cs="Times New Roman"/>
        </w:rPr>
      </w:pPr>
      <w:r w:rsidRPr="00D61EE3">
        <w:rPr>
          <w:rFonts w:ascii="Times New Roman" w:eastAsia="Times New Roman" w:hAnsi="Times New Roman" w:cs="Times New Roman"/>
          <w:lang w:val="sr-Cyrl-CS"/>
        </w:rPr>
        <w:t>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r w:rsidRPr="00D61EE3">
        <w:rPr>
          <w:rFonts w:ascii="Times New Roman" w:eastAsia="Times New Roman" w:hAnsi="Times New Roman" w:cs="Times New Roman"/>
        </w:rPr>
        <w:t>.</w:t>
      </w: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spacing w:after="0" w:line="240" w:lineRule="auto"/>
        <w:jc w:val="center"/>
        <w:rPr>
          <w:rFonts w:ascii="Times New Roman" w:eastAsia="Times New Roman" w:hAnsi="Times New Roman" w:cs="Times New Roman"/>
          <w:b/>
          <w:sz w:val="28"/>
          <w:szCs w:val="28"/>
          <w:lang w:val="sr-Cyrl-CS"/>
        </w:rPr>
      </w:pPr>
    </w:p>
    <w:p w:rsidR="00D61EE3" w:rsidRPr="00D61EE3" w:rsidRDefault="00D61EE3" w:rsidP="00D61EE3">
      <w:pPr>
        <w:numPr>
          <w:ilvl w:val="0"/>
          <w:numId w:val="45"/>
        </w:numPr>
        <w:spacing w:after="0" w:line="240" w:lineRule="auto"/>
        <w:jc w:val="both"/>
        <w:rPr>
          <w:rFonts w:ascii="Times New Roman" w:eastAsia="Times New Roman" w:hAnsi="Times New Roman" w:cs="Times New Roman"/>
          <w:b/>
          <w:sz w:val="24"/>
          <w:szCs w:val="24"/>
          <w:lang w:val="sr-Cyrl-CS"/>
        </w:rPr>
      </w:pPr>
      <w:r w:rsidRPr="00D61EE3">
        <w:rPr>
          <w:rFonts w:ascii="Times New Roman" w:eastAsia="Times New Roman" w:hAnsi="Times New Roman" w:cs="Times New Roman"/>
          <w:b/>
          <w:sz w:val="24"/>
          <w:szCs w:val="24"/>
          <w:lang w:val="sr-Cyrl-CS"/>
        </w:rPr>
        <w:t>ПОДАЦИ О ПОДИЗВОЂАЧУ</w:t>
      </w:r>
    </w:p>
    <w:p w:rsidR="00D61EE3" w:rsidRPr="00D61EE3" w:rsidRDefault="00D61EE3" w:rsidP="00D61EE3">
      <w:pPr>
        <w:spacing w:after="0" w:line="240" w:lineRule="auto"/>
        <w:jc w:val="both"/>
        <w:rPr>
          <w:rFonts w:ascii="Times New Roman" w:eastAsia="Times New Roman" w:hAnsi="Times New Roman" w:cs="Times New Roman"/>
          <w:b/>
          <w:sz w:val="28"/>
          <w:szCs w:val="28"/>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4100"/>
        <w:gridCol w:w="5081"/>
      </w:tblGrid>
      <w:tr w:rsidR="00D61EE3" w:rsidRPr="00D61EE3" w:rsidTr="00D65230">
        <w:trPr>
          <w:trHeight w:val="452"/>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1)</w:t>
            </w: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Назив понуђача:</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tc>
      </w:tr>
      <w:tr w:rsidR="00D61EE3" w:rsidRPr="00D61EE3" w:rsidTr="00D65230">
        <w:trPr>
          <w:trHeight w:val="558"/>
        </w:trPr>
        <w:tc>
          <w:tcPr>
            <w:tcW w:w="675" w:type="dxa"/>
          </w:tcPr>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Адреса:</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tc>
      </w:tr>
      <w:tr w:rsidR="00D61EE3" w:rsidRPr="00D61EE3" w:rsidTr="00D65230">
        <w:trPr>
          <w:trHeight w:val="566"/>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688"/>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Порески идентификациони број:</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697"/>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особе за контакт:</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Проценат укупне вредности набавке који ће извршити подизвођач:</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Део предмета набавке коју ће извршити подизвођач:</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7"/>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2)</w:t>
            </w: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Назив понуђача:</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1"/>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Адреса:</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5"/>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3"/>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Порески идентификациони број:</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43"/>
        </w:trPr>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особе за контакт:</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Проценат укупне вредности набавке који ће извршити подизвођач:</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c>
          <w:tcPr>
            <w:tcW w:w="675"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411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Део предмета набавке коју ће извршити подизвођач:</w:t>
            </w:r>
          </w:p>
        </w:tc>
        <w:tc>
          <w:tcPr>
            <w:tcW w:w="5108"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bl>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b/>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lang w:val="sr-Cyrl-CS"/>
        </w:rPr>
      </w:pPr>
      <w:r w:rsidRPr="00D61EE3">
        <w:rPr>
          <w:rFonts w:ascii="Times New Roman" w:eastAsia="Times New Roman" w:hAnsi="Times New Roman" w:cs="Times New Roman"/>
          <w:b/>
          <w:lang w:val="sr-Cyrl-CS"/>
        </w:rPr>
        <w:t xml:space="preserve">Напомена: </w:t>
      </w:r>
    </w:p>
    <w:p w:rsidR="00D61EE3" w:rsidRPr="00D61EE3" w:rsidRDefault="00D61EE3" w:rsidP="00D61EE3">
      <w:pPr>
        <w:spacing w:after="0" w:line="240" w:lineRule="auto"/>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Табелу “Подаци о подизвођачу” попуњавају само они понуђачи који подносе понуду са подизвођачем, а уколико има већи број подизвођача од места предвићених у табели, потребно је да се наведени образац копира у довољном броју примерака, да се попуни и достави за сваког подизвођача.</w:t>
      </w:r>
    </w:p>
    <w:p w:rsidR="00D61EE3" w:rsidRPr="00D61EE3" w:rsidRDefault="00D61EE3" w:rsidP="00D61EE3">
      <w:pPr>
        <w:spacing w:after="0" w:line="240" w:lineRule="auto"/>
        <w:jc w:val="both"/>
        <w:rPr>
          <w:rFonts w:ascii="Times New Roman" w:eastAsia="Times New Roman" w:hAnsi="Times New Roman" w:cs="Times New Roman"/>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numPr>
          <w:ilvl w:val="0"/>
          <w:numId w:val="45"/>
        </w:numPr>
        <w:spacing w:after="0" w:line="240" w:lineRule="auto"/>
        <w:jc w:val="both"/>
        <w:rPr>
          <w:rFonts w:ascii="Times New Roman" w:eastAsia="Times New Roman" w:hAnsi="Times New Roman" w:cs="Times New Roman"/>
          <w:b/>
          <w:sz w:val="24"/>
          <w:szCs w:val="24"/>
          <w:lang w:val="sr-Cyrl-CS"/>
        </w:rPr>
      </w:pPr>
      <w:r w:rsidRPr="00D61EE3">
        <w:rPr>
          <w:rFonts w:ascii="Times New Roman" w:eastAsia="Times New Roman" w:hAnsi="Times New Roman" w:cs="Times New Roman"/>
          <w:b/>
          <w:sz w:val="24"/>
          <w:szCs w:val="24"/>
          <w:lang w:val="sr-Cyrl-CS"/>
        </w:rPr>
        <w:t>ПОДАЦИ О УЧЕСНИКУ У ЗАЈЕДНИЧКОЈ ПОНУДИ</w:t>
      </w: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3959"/>
        <w:gridCol w:w="5363"/>
      </w:tblGrid>
      <w:tr w:rsidR="00D61EE3" w:rsidRPr="00D61EE3" w:rsidTr="00D65230">
        <w:trPr>
          <w:trHeight w:val="558"/>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1)</w:t>
            </w: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Назив учесника у заједничкој понуди:</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6"/>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Адреса:</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0"/>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4"/>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Порески идентификациони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48"/>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особе за контакт:</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6"/>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2)</w:t>
            </w: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Назив учесника у заједничкој понуди:</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4"/>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Адреса:</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8"/>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2"/>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Порески идентификациони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46"/>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особе за контакт:</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8"/>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3)</w:t>
            </w: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Назив учесника у заједничкој понуди:</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62"/>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Адреса:</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6"/>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Матични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50"/>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Порески идентификациони број:</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572"/>
        </w:trPr>
        <w:tc>
          <w:tcPr>
            <w:tcW w:w="534"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c>
          <w:tcPr>
            <w:tcW w:w="3969" w:type="dxa"/>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Име особе за контакт:</w:t>
            </w:r>
          </w:p>
        </w:tc>
        <w:tc>
          <w:tcPr>
            <w:tcW w:w="5391"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bl>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b/>
          <w:lang w:val="sr-Cyrl-CS"/>
        </w:rPr>
      </w:pPr>
      <w:r w:rsidRPr="00D61EE3">
        <w:rPr>
          <w:rFonts w:ascii="Times New Roman" w:eastAsia="Times New Roman" w:hAnsi="Times New Roman" w:cs="Times New Roman"/>
          <w:b/>
          <w:lang w:val="sr-Cyrl-CS"/>
        </w:rPr>
        <w:t>Напомена:</w:t>
      </w:r>
    </w:p>
    <w:p w:rsidR="00D61EE3" w:rsidRPr="00D61EE3" w:rsidRDefault="00D61EE3" w:rsidP="00D61EE3">
      <w:pPr>
        <w:spacing w:after="0" w:line="240" w:lineRule="auto"/>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Табелу “Подаци о учеснику у заједничкој понуди” попуњавају само они понуђачи који подносе заједничку понуду, а уколико имавећи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spacing w:after="0" w:line="240" w:lineRule="auto"/>
        <w:jc w:val="both"/>
        <w:rPr>
          <w:rFonts w:ascii="Times New Roman" w:eastAsia="Times New Roman" w:hAnsi="Times New Roman" w:cs="Times New Roman"/>
          <w:sz w:val="24"/>
          <w:szCs w:val="24"/>
        </w:rPr>
      </w:pPr>
    </w:p>
    <w:p w:rsidR="00D61EE3" w:rsidRPr="00D61EE3" w:rsidRDefault="00D61EE3" w:rsidP="00D61EE3">
      <w:pPr>
        <w:numPr>
          <w:ilvl w:val="0"/>
          <w:numId w:val="45"/>
        </w:numPr>
        <w:spacing w:after="0" w:line="240" w:lineRule="auto"/>
        <w:jc w:val="both"/>
        <w:rPr>
          <w:rFonts w:ascii="Times New Roman" w:eastAsia="Times New Roman" w:hAnsi="Times New Roman" w:cs="Times New Roman"/>
          <w:b/>
          <w:sz w:val="24"/>
          <w:szCs w:val="24"/>
          <w:lang w:val="sr-Cyrl-CS"/>
        </w:rPr>
      </w:pPr>
      <w:r w:rsidRPr="00D61EE3">
        <w:rPr>
          <w:rFonts w:ascii="Times New Roman" w:eastAsia="Times New Roman" w:hAnsi="Times New Roman" w:cs="Times New Roman"/>
          <w:b/>
          <w:sz w:val="24"/>
          <w:szCs w:val="24"/>
          <w:lang w:val="sr-Cyrl-CS"/>
        </w:rPr>
        <w:t>ОПИС ПРЕДМЕТА ЈАВНЕ НАБАВКЕ –</w:t>
      </w:r>
    </w:p>
    <w:p w:rsidR="00D61EE3" w:rsidRPr="00D61EE3" w:rsidRDefault="003E657A" w:rsidP="00D61EE3">
      <w:pPr>
        <w:spacing w:after="0"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Радови на замени уличне расвете „лед“ сијалицама </w:t>
      </w:r>
    </w:p>
    <w:p w:rsidR="00D61EE3" w:rsidRPr="00D61EE3" w:rsidRDefault="00D61EE3" w:rsidP="00D61EE3">
      <w:pPr>
        <w:spacing w:after="0" w:line="240" w:lineRule="auto"/>
        <w:ind w:left="720"/>
        <w:contextualSpacing/>
        <w:jc w:val="both"/>
        <w:rPr>
          <w:rFonts w:ascii="Times New Roman" w:eastAsia="Times New Roman" w:hAnsi="Times New Roman" w:cs="Times New Roman"/>
          <w:b/>
          <w:sz w:val="24"/>
          <w:szCs w:val="24"/>
        </w:rPr>
      </w:pPr>
    </w:p>
    <w:p w:rsidR="00D61EE3" w:rsidRPr="00D61EE3" w:rsidRDefault="00D61EE3" w:rsidP="00D61EE3">
      <w:pPr>
        <w:spacing w:after="0" w:line="240" w:lineRule="auto"/>
        <w:ind w:left="720"/>
        <w:contextualSpacing/>
        <w:jc w:val="both"/>
        <w:rPr>
          <w:rFonts w:ascii="Times New Roman" w:eastAsia="Times New Roman" w:hAnsi="Times New Roman" w:cs="Times New Roman"/>
          <w:b/>
          <w:sz w:val="24"/>
          <w:szCs w:val="24"/>
        </w:rPr>
      </w:pPr>
    </w:p>
    <w:p w:rsidR="00D61EE3" w:rsidRPr="00D61EE3" w:rsidRDefault="00D61EE3" w:rsidP="00D61EE3">
      <w:pPr>
        <w:spacing w:after="0" w:line="240" w:lineRule="auto"/>
        <w:ind w:left="720"/>
        <w:contextualSpacing/>
        <w:jc w:val="both"/>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6"/>
        <w:gridCol w:w="6569"/>
      </w:tblGrid>
      <w:tr w:rsidR="00D61EE3" w:rsidRPr="00D61EE3" w:rsidTr="00D65230">
        <w:trPr>
          <w:trHeight w:val="771"/>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rPr>
            </w:pPr>
            <w:r w:rsidRPr="00D61EE3">
              <w:rPr>
                <w:rFonts w:ascii="Times New Roman" w:eastAsia="Times New Roman" w:hAnsi="Times New Roman" w:cs="Times New Roman"/>
                <w:sz w:val="24"/>
                <w:szCs w:val="24"/>
              </w:rPr>
              <w:t>5.1 Укупна цена без ПДВ-а у РСД</w:t>
            </w:r>
          </w:p>
        </w:tc>
        <w:tc>
          <w:tcPr>
            <w:tcW w:w="6596"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847"/>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rPr>
            </w:pPr>
            <w:r w:rsidRPr="00D61EE3">
              <w:rPr>
                <w:rFonts w:ascii="Times New Roman" w:eastAsia="Times New Roman" w:hAnsi="Times New Roman" w:cs="Times New Roman"/>
                <w:sz w:val="24"/>
                <w:szCs w:val="24"/>
              </w:rPr>
              <w:t>5.2 Укупна цена са ПДВ-ом</w:t>
            </w:r>
          </w:p>
        </w:tc>
        <w:tc>
          <w:tcPr>
            <w:tcW w:w="6596" w:type="dxa"/>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p>
        </w:tc>
      </w:tr>
      <w:tr w:rsidR="00D61EE3" w:rsidRPr="00D61EE3" w:rsidTr="00D65230">
        <w:trPr>
          <w:trHeight w:val="830"/>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rPr>
            </w:pPr>
            <w:r w:rsidRPr="00D61EE3">
              <w:rPr>
                <w:rFonts w:ascii="Times New Roman" w:eastAsia="Times New Roman" w:hAnsi="Times New Roman" w:cs="Times New Roman"/>
                <w:sz w:val="24"/>
                <w:szCs w:val="24"/>
              </w:rPr>
              <w:t>5.3 Рок и начин плаћања</w:t>
            </w:r>
          </w:p>
        </w:tc>
        <w:tc>
          <w:tcPr>
            <w:tcW w:w="6596" w:type="dxa"/>
          </w:tcPr>
          <w:p w:rsidR="00D61EE3" w:rsidRPr="00BF073C" w:rsidRDefault="00D61EE3" w:rsidP="00D61EE3">
            <w:pPr>
              <w:spacing w:after="0" w:line="240" w:lineRule="auto"/>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до 45 (четрдесетпет) дана од дана овере ситуације (привремене и/или (о)коначне), на основу документа који испоставља извођач, а којим је потврђено извршење конкретних радова, при чему Наручилац има обавезу да ситуацију овери у року од седам дана од дана пријема или да је уз писано образложење врати извођачу.</w:t>
            </w:r>
          </w:p>
          <w:p w:rsidR="00D61EE3" w:rsidRPr="00BF073C" w:rsidRDefault="00D61EE3" w:rsidP="00D61EE3">
            <w:pPr>
              <w:spacing w:after="0" w:line="240" w:lineRule="auto"/>
              <w:contextualSpacing/>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Плаћање се врши уплатом на рачун понуђача.</w:t>
            </w:r>
          </w:p>
          <w:p w:rsidR="00D61EE3" w:rsidRPr="00940F3D" w:rsidRDefault="00D61EE3" w:rsidP="00D61EE3">
            <w:pPr>
              <w:spacing w:after="0" w:line="240" w:lineRule="auto"/>
              <w:jc w:val="both"/>
              <w:rPr>
                <w:rFonts w:ascii="Times New Roman" w:eastAsia="Times New Roman" w:hAnsi="Times New Roman" w:cs="Times New Roman"/>
                <w:sz w:val="24"/>
                <w:szCs w:val="24"/>
                <w:lang w:val="sr-Cyrl-CS"/>
              </w:rPr>
            </w:pPr>
            <w:r w:rsidRPr="00BF073C">
              <w:rPr>
                <w:rFonts w:ascii="Times New Roman" w:eastAsia="Times New Roman" w:hAnsi="Times New Roman" w:cs="Times New Roman"/>
                <w:sz w:val="24"/>
                <w:szCs w:val="24"/>
                <w:lang w:val="sr-Cyrl-CS"/>
              </w:rPr>
              <w:t>Дозвољен аванс 25%.</w:t>
            </w:r>
          </w:p>
        </w:tc>
      </w:tr>
      <w:tr w:rsidR="00D61EE3" w:rsidRPr="00D61EE3" w:rsidTr="00D65230">
        <w:trPr>
          <w:trHeight w:val="830"/>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rPr>
            </w:pPr>
            <w:r w:rsidRPr="00D61EE3">
              <w:rPr>
                <w:rFonts w:ascii="Times New Roman" w:eastAsia="Times New Roman" w:hAnsi="Times New Roman" w:cs="Times New Roman"/>
                <w:sz w:val="24"/>
                <w:szCs w:val="24"/>
              </w:rPr>
              <w:t xml:space="preserve">5.4 Рок извођења </w:t>
            </w:r>
          </w:p>
        </w:tc>
        <w:tc>
          <w:tcPr>
            <w:tcW w:w="6596" w:type="dxa"/>
            <w:vAlign w:val="center"/>
          </w:tcPr>
          <w:p w:rsidR="00D61EE3" w:rsidRPr="00D61EE3" w:rsidRDefault="00D61EE3" w:rsidP="00D61EE3">
            <w:pPr>
              <w:spacing w:after="0" w:line="240" w:lineRule="auto"/>
              <w:jc w:val="both"/>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Рок за извођење радова ће бити ближе дефинисан наруџбеницом или појединачним уговором</w:t>
            </w:r>
          </w:p>
        </w:tc>
      </w:tr>
      <w:tr w:rsidR="00D61EE3" w:rsidRPr="00D61EE3" w:rsidTr="00D65230">
        <w:trPr>
          <w:trHeight w:val="830"/>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 xml:space="preserve">5.5 Гарантни рок </w:t>
            </w:r>
          </w:p>
        </w:tc>
        <w:tc>
          <w:tcPr>
            <w:tcW w:w="6596" w:type="dxa"/>
            <w:vAlign w:val="center"/>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Гарантни рок: _______ месеци (минимум 24 мес.) за све извршене радове.</w:t>
            </w:r>
          </w:p>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У гарантном року, понуђач је у обавези да након пријема писане рекламације Наручиоца, о свом трошку, отклони све уочене неправилности.</w:t>
            </w:r>
          </w:p>
        </w:tc>
      </w:tr>
      <w:tr w:rsidR="00D61EE3" w:rsidRPr="00D61EE3" w:rsidTr="00D65230">
        <w:trPr>
          <w:trHeight w:val="843"/>
        </w:trPr>
        <w:tc>
          <w:tcPr>
            <w:tcW w:w="3298" w:type="dxa"/>
            <w:vAlign w:val="center"/>
          </w:tcPr>
          <w:p w:rsidR="00D61EE3" w:rsidRPr="00D61EE3" w:rsidRDefault="00D61EE3" w:rsidP="00D61EE3">
            <w:pPr>
              <w:spacing w:after="0" w:line="240" w:lineRule="auto"/>
              <w:rPr>
                <w:rFonts w:ascii="Times New Roman" w:eastAsia="Times New Roman" w:hAnsi="Times New Roman" w:cs="Times New Roman"/>
                <w:sz w:val="24"/>
                <w:szCs w:val="24"/>
                <w:lang w:val="sr-Cyrl-CS"/>
              </w:rPr>
            </w:pPr>
            <w:r w:rsidRPr="00D61EE3">
              <w:rPr>
                <w:rFonts w:ascii="Times New Roman" w:eastAsia="Times New Roman" w:hAnsi="Times New Roman" w:cs="Times New Roman"/>
                <w:sz w:val="24"/>
                <w:szCs w:val="24"/>
                <w:lang w:val="sr-Cyrl-CS"/>
              </w:rPr>
              <w:t>5.6 Рок важења понуде</w:t>
            </w:r>
          </w:p>
        </w:tc>
        <w:tc>
          <w:tcPr>
            <w:tcW w:w="6596" w:type="dxa"/>
            <w:vAlign w:val="center"/>
          </w:tcPr>
          <w:p w:rsidR="00D61EE3" w:rsidRPr="00D61EE3" w:rsidRDefault="0017635B" w:rsidP="0017635B">
            <w:pPr>
              <w:spacing w:after="0" w:line="240" w:lineRule="auto"/>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_________ (минимум 60, а максимум 180) дана од отварања понуда</w:t>
            </w:r>
            <w:r w:rsidR="00D61EE3" w:rsidRPr="00D61EE3">
              <w:rPr>
                <w:rFonts w:ascii="Times New Roman" w:eastAsia="Times New Roman" w:hAnsi="Times New Roman" w:cs="Times New Roman"/>
                <w:sz w:val="24"/>
                <w:szCs w:val="24"/>
                <w:lang w:val="sr-Cyrl-CS"/>
              </w:rPr>
              <w:t>.</w:t>
            </w:r>
          </w:p>
        </w:tc>
      </w:tr>
    </w:tbl>
    <w:p w:rsidR="00D61EE3" w:rsidRPr="00D61EE3" w:rsidRDefault="00D61EE3" w:rsidP="00D61EE3">
      <w:pPr>
        <w:spacing w:after="0" w:line="240" w:lineRule="auto"/>
        <w:ind w:left="720"/>
        <w:contextualSpacing/>
        <w:jc w:val="both"/>
        <w:rPr>
          <w:rFonts w:ascii="Times New Roman" w:eastAsia="Times New Roman" w:hAnsi="Times New Roman" w:cs="Times New Roman"/>
          <w:b/>
          <w:sz w:val="24"/>
          <w:szCs w:val="24"/>
        </w:rPr>
      </w:pPr>
    </w:p>
    <w:p w:rsidR="00D61EE3" w:rsidRPr="00D61EE3" w:rsidRDefault="00D61EE3" w:rsidP="00D61EE3">
      <w:pPr>
        <w:spacing w:after="0" w:line="240" w:lineRule="auto"/>
        <w:ind w:left="720"/>
        <w:contextualSpacing/>
        <w:jc w:val="both"/>
        <w:rPr>
          <w:rFonts w:ascii="Times New Roman" w:eastAsia="Times New Roman" w:hAnsi="Times New Roman" w:cs="Times New Roman"/>
          <w:b/>
          <w:sz w:val="24"/>
          <w:szCs w:val="24"/>
        </w:rPr>
      </w:pPr>
    </w:p>
    <w:p w:rsidR="00D61EE3" w:rsidRPr="00D61EE3" w:rsidRDefault="00D61EE3" w:rsidP="00D61EE3">
      <w:pPr>
        <w:spacing w:after="0" w:line="240" w:lineRule="auto"/>
        <w:rPr>
          <w:rFonts w:ascii="Times New Roman" w:eastAsia="Times New Roman" w:hAnsi="Times New Roman" w:cs="Times New Roman"/>
          <w:sz w:val="24"/>
          <w:szCs w:val="24"/>
          <w:lang w:val="sr-Cyrl-CS"/>
        </w:rPr>
      </w:pPr>
    </w:p>
    <w:p w:rsidR="00D61EE3" w:rsidRPr="00D61EE3" w:rsidRDefault="00D61EE3" w:rsidP="00D61EE3">
      <w:pPr>
        <w:spacing w:after="0" w:line="240" w:lineRule="auto"/>
        <w:rPr>
          <w:rFonts w:ascii="Times New Roman" w:eastAsia="Times New Roman" w:hAnsi="Times New Roman" w:cs="Times New Roman"/>
          <w:sz w:val="24"/>
          <w:szCs w:val="24"/>
          <w:lang w:val="sr-Cyrl-CS"/>
        </w:rPr>
      </w:pPr>
    </w:p>
    <w:p w:rsidR="00D61EE3" w:rsidRPr="00D61EE3" w:rsidRDefault="00D61EE3" w:rsidP="00D61EE3">
      <w:pPr>
        <w:spacing w:after="0" w:line="240" w:lineRule="auto"/>
        <w:ind w:left="4320"/>
        <w:rPr>
          <w:rFonts w:ascii="Times New Roman" w:eastAsia="Times New Roman" w:hAnsi="Times New Roman" w:cs="Times New Roman"/>
          <w:b/>
          <w:lang w:val="it-IT"/>
        </w:rPr>
      </w:pPr>
      <w:r w:rsidRPr="00D61EE3">
        <w:rPr>
          <w:rFonts w:ascii="Times New Roman" w:eastAsia="Times New Roman" w:hAnsi="Times New Roman" w:cs="Times New Roman"/>
          <w:b/>
          <w:lang w:val="it-IT"/>
        </w:rPr>
        <w:t xml:space="preserve">М.П.                     Потпис овлашћеног лица понуђача:                                          </w:t>
      </w:r>
    </w:p>
    <w:p w:rsidR="00D61EE3" w:rsidRPr="00D61EE3" w:rsidRDefault="00D61EE3" w:rsidP="00D61EE3">
      <w:pPr>
        <w:tabs>
          <w:tab w:val="left" w:pos="4455"/>
        </w:tabs>
        <w:spacing w:after="0" w:line="240" w:lineRule="auto"/>
        <w:rPr>
          <w:rFonts w:ascii="Times New Roman" w:eastAsia="Times New Roman" w:hAnsi="Times New Roman" w:cs="Times New Roman"/>
          <w:lang w:val="sr-Latn-CS"/>
        </w:rPr>
      </w:pPr>
      <w:r w:rsidRPr="00D61EE3">
        <w:rPr>
          <w:rFonts w:ascii="Times New Roman" w:eastAsia="Times New Roman" w:hAnsi="Times New Roman" w:cs="Times New Roman"/>
          <w:lang w:val="sr-Latn-CS"/>
        </w:rPr>
        <w:tab/>
      </w:r>
      <w:r w:rsidRPr="00D61EE3">
        <w:rPr>
          <w:rFonts w:ascii="Times New Roman" w:eastAsia="Times New Roman" w:hAnsi="Times New Roman" w:cs="Times New Roman"/>
          <w:lang w:val="sr-Latn-CS"/>
        </w:rPr>
        <w:tab/>
        <w:t xml:space="preserve">             __________________________________</w:t>
      </w:r>
    </w:p>
    <w:p w:rsidR="00D61EE3" w:rsidRPr="00D61EE3" w:rsidRDefault="00D61EE3" w:rsidP="00D61EE3">
      <w:pPr>
        <w:tabs>
          <w:tab w:val="left" w:pos="4455"/>
        </w:tabs>
        <w:spacing w:after="0" w:line="240" w:lineRule="auto"/>
        <w:rPr>
          <w:rFonts w:ascii="Times New Roman" w:eastAsia="Times New Roman" w:hAnsi="Times New Roman" w:cs="Times New Roman"/>
          <w:b/>
          <w:sz w:val="24"/>
          <w:szCs w:val="24"/>
          <w:lang w:val="sr-Cyrl-CS"/>
        </w:rPr>
      </w:pPr>
    </w:p>
    <w:p w:rsidR="00D61EE3" w:rsidRPr="00D61EE3" w:rsidRDefault="00D61EE3" w:rsidP="00D61EE3">
      <w:pPr>
        <w:tabs>
          <w:tab w:val="left" w:pos="4455"/>
        </w:tabs>
        <w:spacing w:after="0" w:line="240" w:lineRule="auto"/>
        <w:jc w:val="both"/>
        <w:rPr>
          <w:rFonts w:ascii="Times New Roman" w:eastAsia="Times New Roman" w:hAnsi="Times New Roman" w:cs="Times New Roman"/>
          <w:b/>
          <w:lang w:val="sr-Cyrl-CS"/>
        </w:rPr>
      </w:pPr>
      <w:r w:rsidRPr="00D61EE3">
        <w:rPr>
          <w:rFonts w:ascii="Times New Roman" w:eastAsia="Times New Roman" w:hAnsi="Times New Roman" w:cs="Times New Roman"/>
          <w:b/>
          <w:lang w:val="sr-Cyrl-CS"/>
        </w:rPr>
        <w:t>Напомена:</w:t>
      </w:r>
    </w:p>
    <w:p w:rsidR="00D61EE3" w:rsidRPr="00D61EE3" w:rsidRDefault="00D61EE3" w:rsidP="00D61EE3">
      <w:pPr>
        <w:tabs>
          <w:tab w:val="left" w:pos="4455"/>
        </w:tabs>
        <w:spacing w:after="0" w:line="240" w:lineRule="auto"/>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Образац понуде понуђач мора да попуни, овери печатом и потпише, чиме потврђује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61EE3" w:rsidRDefault="00D61EE3" w:rsidP="00B90D78">
      <w:pPr>
        <w:spacing w:line="240" w:lineRule="auto"/>
        <w:jc w:val="both"/>
        <w:rPr>
          <w:rFonts w:ascii="Times New Roman" w:eastAsia="Times New Roman" w:hAnsi="Times New Roman" w:cs="Times New Roman"/>
          <w:b/>
          <w:noProof/>
          <w:color w:val="0000FF"/>
          <w:sz w:val="24"/>
          <w:szCs w:val="24"/>
        </w:rPr>
      </w:pPr>
    </w:p>
    <w:p w:rsidR="00567C09" w:rsidRDefault="00567C09" w:rsidP="006807DC">
      <w:pPr>
        <w:ind w:left="720"/>
        <w:jc w:val="right"/>
        <w:rPr>
          <w:rFonts w:ascii="Times New Roman" w:eastAsia="Times New Roman" w:hAnsi="Times New Roman" w:cs="Times New Roman"/>
          <w:b/>
          <w:noProof/>
          <w:sz w:val="24"/>
          <w:szCs w:val="24"/>
        </w:rPr>
      </w:pPr>
    </w:p>
    <w:p w:rsidR="00D61EE3" w:rsidRDefault="00D61EE3" w:rsidP="006807DC">
      <w:pPr>
        <w:ind w:left="720"/>
        <w:jc w:val="right"/>
        <w:rPr>
          <w:rFonts w:ascii="Times New Roman" w:eastAsia="Times New Roman" w:hAnsi="Times New Roman" w:cs="Times New Roman"/>
          <w:b/>
          <w:noProof/>
          <w:sz w:val="24"/>
          <w:szCs w:val="24"/>
        </w:rPr>
      </w:pPr>
    </w:p>
    <w:p w:rsidR="00D61EE3" w:rsidRPr="00D61EE3" w:rsidRDefault="00D61EE3" w:rsidP="006807DC">
      <w:pPr>
        <w:ind w:left="720"/>
        <w:jc w:val="right"/>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Образац 3</w:t>
      </w:r>
    </w:p>
    <w:p w:rsidR="00D61EE3" w:rsidRPr="00541F79" w:rsidRDefault="00541F79" w:rsidP="00D61EE3">
      <w:pPr>
        <w:spacing w:after="0"/>
        <w:jc w:val="center"/>
        <w:rPr>
          <w:rFonts w:ascii="Times New Roman" w:eastAsia="Arial Unicode MS" w:hAnsi="Times New Roman" w:cs="Times New Roman"/>
          <w:b/>
          <w:bCs/>
          <w:noProof/>
          <w:sz w:val="24"/>
          <w:szCs w:val="24"/>
        </w:rPr>
      </w:pPr>
      <w:r>
        <w:rPr>
          <w:rFonts w:ascii="Times New Roman" w:eastAsia="Arial Unicode MS" w:hAnsi="Times New Roman" w:cs="Times New Roman"/>
          <w:b/>
          <w:bCs/>
          <w:sz w:val="24"/>
          <w:szCs w:val="24"/>
        </w:rPr>
        <w:t xml:space="preserve">МОДЕЛ </w:t>
      </w:r>
      <w:r w:rsidR="00D61EE3" w:rsidRPr="005B1F2F">
        <w:rPr>
          <w:rFonts w:ascii="Times New Roman" w:eastAsia="Arial Unicode MS" w:hAnsi="Times New Roman" w:cs="Times New Roman"/>
          <w:b/>
          <w:bCs/>
          <w:sz w:val="24"/>
          <w:szCs w:val="24"/>
        </w:rPr>
        <w:t>ОКВИРН</w:t>
      </w:r>
      <w:r>
        <w:rPr>
          <w:rFonts w:ascii="Times New Roman" w:eastAsia="Arial Unicode MS" w:hAnsi="Times New Roman" w:cs="Times New Roman"/>
          <w:b/>
          <w:bCs/>
          <w:sz w:val="24"/>
          <w:szCs w:val="24"/>
        </w:rPr>
        <w:t>ОГ</w:t>
      </w:r>
      <w:r w:rsidR="00D61EE3" w:rsidRPr="005B1F2F">
        <w:rPr>
          <w:rFonts w:ascii="Times New Roman" w:eastAsia="Arial Unicode MS" w:hAnsi="Times New Roman" w:cs="Times New Roman"/>
          <w:b/>
          <w:bCs/>
          <w:sz w:val="24"/>
          <w:szCs w:val="24"/>
        </w:rPr>
        <w:t xml:space="preserve"> СПОРАЗУМ</w:t>
      </w:r>
      <w:r>
        <w:rPr>
          <w:rFonts w:ascii="Times New Roman" w:eastAsia="Arial Unicode MS" w:hAnsi="Times New Roman" w:cs="Times New Roman"/>
          <w:b/>
          <w:bCs/>
          <w:sz w:val="24"/>
          <w:szCs w:val="24"/>
        </w:rPr>
        <w:t>А</w:t>
      </w:r>
    </w:p>
    <w:p w:rsidR="00D61EE3" w:rsidRPr="00AF02FF" w:rsidRDefault="00D61EE3" w:rsidP="00D61EE3">
      <w:pPr>
        <w:spacing w:after="0"/>
        <w:jc w:val="center"/>
        <w:rPr>
          <w:rFonts w:ascii="Times New Roman" w:eastAsia="Arial Unicode MS" w:hAnsi="Times New Roman" w:cs="Times New Roman"/>
          <w:b/>
          <w:bCs/>
          <w:noProof/>
        </w:rPr>
      </w:pPr>
    </w:p>
    <w:p w:rsidR="00D61EE3" w:rsidRPr="00AF02FF" w:rsidRDefault="00D61EE3" w:rsidP="00D61EE3">
      <w:pPr>
        <w:rPr>
          <w:rFonts w:ascii="Times New Roman" w:eastAsia="Times New Roman" w:hAnsi="Times New Roman" w:cs="Times New Roman"/>
          <w:b/>
          <w:noProof/>
          <w:sz w:val="24"/>
          <w:szCs w:val="24"/>
        </w:rPr>
      </w:pPr>
      <w:r w:rsidRPr="005B1F2F">
        <w:rPr>
          <w:rFonts w:ascii="Times New Roman" w:eastAsia="Times New Roman" w:hAnsi="Times New Roman" w:cs="Times New Roman"/>
          <w:b/>
          <w:sz w:val="24"/>
          <w:szCs w:val="24"/>
          <w:lang w:val="sr-Cyrl-CS"/>
        </w:rPr>
        <w:t>Стране потписнице:</w:t>
      </w:r>
    </w:p>
    <w:p w:rsidR="00D61EE3" w:rsidRPr="00D61EE3" w:rsidRDefault="00D61EE3" w:rsidP="00D61EE3">
      <w:pPr>
        <w:contextualSpacing/>
        <w:rPr>
          <w:rFonts w:ascii="Times New Roman" w:eastAsia="Times New Roman" w:hAnsi="Times New Roman" w:cs="Times New Roman"/>
          <w:b/>
          <w:noProof/>
          <w:sz w:val="24"/>
          <w:szCs w:val="24"/>
          <w:lang w:bidi="en-US"/>
        </w:rPr>
      </w:pPr>
      <w:r w:rsidRPr="00AF02FF">
        <w:rPr>
          <w:rFonts w:ascii="Times New Roman" w:eastAsia="Times New Roman" w:hAnsi="Times New Roman" w:cs="Times New Roman"/>
          <w:b/>
          <w:noProof/>
          <w:sz w:val="24"/>
          <w:szCs w:val="24"/>
        </w:rPr>
        <w:tab/>
      </w:r>
      <w:r w:rsidRPr="00AF02FF">
        <w:rPr>
          <w:rFonts w:ascii="Times New Roman" w:eastAsia="Times New Roman" w:hAnsi="Times New Roman" w:cs="Times New Roman"/>
          <w:b/>
          <w:noProof/>
          <w:sz w:val="24"/>
          <w:szCs w:val="24"/>
        </w:rPr>
        <w:tab/>
      </w:r>
      <w:r w:rsidRPr="00AF02FF">
        <w:rPr>
          <w:rFonts w:ascii="Times New Roman" w:eastAsia="Times New Roman" w:hAnsi="Times New Roman" w:cs="Times New Roman"/>
          <w:b/>
          <w:noProof/>
          <w:sz w:val="24"/>
          <w:szCs w:val="24"/>
        </w:rPr>
        <w:tab/>
      </w:r>
      <w:r w:rsidRPr="00AF02FF">
        <w:rPr>
          <w:rFonts w:ascii="Times New Roman" w:eastAsia="Times New Roman" w:hAnsi="Times New Roman" w:cs="Times New Roman"/>
          <w:b/>
          <w:noProof/>
        </w:rPr>
        <w:t>1.</w:t>
      </w:r>
      <w:r w:rsidRPr="00D61EE3">
        <w:rPr>
          <w:rFonts w:ascii="Times New Roman" w:eastAsia="Times New Roman" w:hAnsi="Times New Roman" w:cs="Times New Roman"/>
          <w:b/>
          <w:noProof/>
          <w:sz w:val="24"/>
          <w:szCs w:val="24"/>
          <w:lang w:bidi="en-US"/>
        </w:rPr>
        <w:t xml:space="preserve">Наручиоца Општина </w:t>
      </w:r>
      <w:r w:rsidR="00541F79">
        <w:rPr>
          <w:rFonts w:ascii="Times New Roman" w:eastAsia="Times New Roman" w:hAnsi="Times New Roman" w:cs="Times New Roman"/>
          <w:b/>
          <w:noProof/>
          <w:sz w:val="24"/>
          <w:szCs w:val="24"/>
          <w:lang w:bidi="en-US"/>
        </w:rPr>
        <w:t>Крупањ</w:t>
      </w:r>
    </w:p>
    <w:p w:rsidR="00D61EE3" w:rsidRPr="00D61EE3" w:rsidRDefault="00D61EE3" w:rsidP="00D61EE3">
      <w:pPr>
        <w:contextualSpacing/>
        <w:rPr>
          <w:rFonts w:ascii="Times New Roman" w:eastAsia="Times New Roman" w:hAnsi="Times New Roman" w:cs="Times New Roman"/>
          <w:b/>
          <w:noProof/>
          <w:sz w:val="24"/>
          <w:szCs w:val="24"/>
          <w:lang w:bidi="en-US"/>
        </w:rPr>
      </w:pPr>
      <w:r w:rsidRPr="00D61EE3">
        <w:rPr>
          <w:rFonts w:ascii="Times New Roman" w:eastAsia="Times New Roman" w:hAnsi="Times New Roman" w:cs="Times New Roman"/>
          <w:b/>
          <w:noProof/>
          <w:sz w:val="24"/>
          <w:szCs w:val="24"/>
          <w:lang w:bidi="en-US"/>
        </w:rPr>
        <w:t xml:space="preserve">са седиштем у </w:t>
      </w:r>
      <w:r w:rsidR="00541F79">
        <w:rPr>
          <w:rFonts w:ascii="Times New Roman" w:eastAsia="Times New Roman" w:hAnsi="Times New Roman" w:cs="Times New Roman"/>
          <w:b/>
          <w:noProof/>
          <w:sz w:val="24"/>
          <w:szCs w:val="24"/>
          <w:lang w:bidi="en-US"/>
        </w:rPr>
        <w:t>Крупњу</w:t>
      </w:r>
      <w:r w:rsidRPr="00D61EE3">
        <w:rPr>
          <w:rFonts w:ascii="Times New Roman" w:eastAsia="Times New Roman" w:hAnsi="Times New Roman" w:cs="Times New Roman"/>
          <w:b/>
          <w:noProof/>
          <w:sz w:val="24"/>
          <w:szCs w:val="24"/>
          <w:lang w:bidi="en-US"/>
        </w:rPr>
        <w:t xml:space="preserve">, улица </w:t>
      </w:r>
      <w:r w:rsidR="00541F79">
        <w:rPr>
          <w:rFonts w:ascii="Times New Roman" w:eastAsia="Times New Roman" w:hAnsi="Times New Roman" w:cs="Times New Roman"/>
          <w:b/>
          <w:noProof/>
          <w:sz w:val="24"/>
          <w:szCs w:val="24"/>
          <w:lang w:bidi="en-US"/>
        </w:rPr>
        <w:t>Маршала Тита бр.2</w:t>
      </w:r>
      <w:r w:rsidRPr="00D61EE3">
        <w:rPr>
          <w:rFonts w:ascii="Times New Roman" w:eastAsia="Times New Roman" w:hAnsi="Times New Roman" w:cs="Times New Roman"/>
          <w:b/>
          <w:noProof/>
          <w:sz w:val="24"/>
          <w:szCs w:val="24"/>
          <w:lang w:bidi="en-US"/>
        </w:rPr>
        <w:t xml:space="preserve">, </w:t>
      </w:r>
    </w:p>
    <w:p w:rsidR="00D61EE3" w:rsidRPr="00D61EE3" w:rsidRDefault="00D61EE3" w:rsidP="00D61EE3">
      <w:pPr>
        <w:contextualSpacing/>
        <w:rPr>
          <w:rFonts w:ascii="Times New Roman" w:eastAsia="Times New Roman" w:hAnsi="Times New Roman" w:cs="Times New Roman"/>
          <w:b/>
          <w:noProof/>
          <w:sz w:val="24"/>
          <w:szCs w:val="24"/>
          <w:lang w:bidi="en-US"/>
        </w:rPr>
      </w:pPr>
      <w:r w:rsidRPr="00D61EE3">
        <w:rPr>
          <w:rFonts w:ascii="Times New Roman" w:eastAsia="Times New Roman" w:hAnsi="Times New Roman" w:cs="Times New Roman"/>
          <w:b/>
          <w:noProof/>
          <w:sz w:val="24"/>
          <w:szCs w:val="24"/>
          <w:lang w:bidi="en-US"/>
        </w:rPr>
        <w:t xml:space="preserve">коју заступа Председник </w:t>
      </w:r>
      <w:r w:rsidR="00541F79">
        <w:rPr>
          <w:rFonts w:ascii="Times New Roman" w:eastAsia="Times New Roman" w:hAnsi="Times New Roman" w:cs="Times New Roman"/>
          <w:b/>
          <w:noProof/>
          <w:sz w:val="24"/>
          <w:szCs w:val="24"/>
          <w:lang w:bidi="en-US"/>
        </w:rPr>
        <w:t>Иван Исаиловић</w:t>
      </w:r>
      <w:r w:rsidRPr="00D61EE3">
        <w:rPr>
          <w:rFonts w:ascii="Times New Roman" w:eastAsia="Times New Roman" w:hAnsi="Times New Roman" w:cs="Times New Roman"/>
          <w:b/>
          <w:noProof/>
          <w:sz w:val="24"/>
          <w:szCs w:val="24"/>
          <w:lang w:bidi="en-US"/>
        </w:rPr>
        <w:t>,</w:t>
      </w:r>
    </w:p>
    <w:p w:rsidR="00D61EE3" w:rsidRPr="00541F79" w:rsidRDefault="00D61EE3" w:rsidP="00D61EE3">
      <w:pPr>
        <w:ind w:firstLine="720"/>
        <w:contextualSpacing/>
        <w:rPr>
          <w:rFonts w:ascii="Times New Roman" w:eastAsia="Times New Roman" w:hAnsi="Times New Roman" w:cs="Times New Roman"/>
          <w:b/>
          <w:noProof/>
          <w:sz w:val="24"/>
          <w:szCs w:val="24"/>
          <w:lang w:bidi="en-US"/>
        </w:rPr>
      </w:pPr>
      <w:r w:rsidRPr="00541F79">
        <w:rPr>
          <w:rFonts w:ascii="Times New Roman" w:eastAsia="Times New Roman" w:hAnsi="Times New Roman" w:cs="Times New Roman"/>
          <w:b/>
          <w:noProof/>
          <w:sz w:val="24"/>
          <w:szCs w:val="24"/>
          <w:lang w:bidi="en-US"/>
        </w:rPr>
        <w:t xml:space="preserve">                             ПИБ: </w:t>
      </w:r>
      <w:r w:rsidR="00541F79" w:rsidRPr="0017635B">
        <w:rPr>
          <w:rFonts w:ascii="Times New Roman" w:hAnsi="Times New Roman" w:cs="Times New Roman"/>
          <w:b/>
          <w:sz w:val="24"/>
          <w:szCs w:val="24"/>
        </w:rPr>
        <w:t>101395334</w:t>
      </w:r>
      <w:r w:rsidR="00541F79" w:rsidRPr="00541F79">
        <w:rPr>
          <w:rFonts w:ascii="Times New Roman" w:eastAsia="Times New Roman" w:hAnsi="Times New Roman" w:cs="Times New Roman"/>
          <w:b/>
          <w:noProof/>
          <w:sz w:val="24"/>
          <w:szCs w:val="24"/>
          <w:lang w:bidi="en-US"/>
        </w:rPr>
        <w:t xml:space="preserve">; Матични број: </w:t>
      </w:r>
      <w:r w:rsidR="00541F79" w:rsidRPr="0017635B">
        <w:rPr>
          <w:rFonts w:ascii="Times New Roman" w:hAnsi="Times New Roman" w:cs="Times New Roman"/>
          <w:b/>
          <w:sz w:val="24"/>
          <w:szCs w:val="24"/>
        </w:rPr>
        <w:t>7170335</w:t>
      </w:r>
      <w:r w:rsidRPr="00541F79">
        <w:rPr>
          <w:rFonts w:ascii="Times New Roman" w:eastAsia="Times New Roman" w:hAnsi="Times New Roman" w:cs="Times New Roman"/>
          <w:b/>
          <w:noProof/>
          <w:sz w:val="24"/>
          <w:szCs w:val="24"/>
          <w:lang w:bidi="en-US"/>
        </w:rPr>
        <w:tab/>
      </w:r>
    </w:p>
    <w:p w:rsidR="00D61EE3" w:rsidRPr="00AF02FF" w:rsidRDefault="00D61EE3" w:rsidP="00D61EE3">
      <w:pPr>
        <w:contextualSpacing/>
        <w:rPr>
          <w:rFonts w:ascii="Times New Roman" w:eastAsia="Times New Roman" w:hAnsi="Times New Roman" w:cs="Times New Roman"/>
          <w:b/>
          <w:noProof/>
          <w:sz w:val="24"/>
          <w:szCs w:val="24"/>
        </w:rPr>
      </w:pPr>
      <w:r w:rsidRPr="00AF02FF">
        <w:rPr>
          <w:rFonts w:ascii="Times New Roman" w:eastAsia="Times New Roman" w:hAnsi="Times New Roman" w:cs="Times New Roman"/>
          <w:b/>
          <w:noProof/>
          <w:sz w:val="24"/>
          <w:szCs w:val="24"/>
        </w:rPr>
        <w:t xml:space="preserve">                                               ( у даљем тексту: Купац</w:t>
      </w:r>
      <w:r>
        <w:rPr>
          <w:rFonts w:ascii="Times New Roman" w:eastAsia="Times New Roman" w:hAnsi="Times New Roman" w:cs="Times New Roman"/>
          <w:b/>
          <w:noProof/>
          <w:sz w:val="24"/>
          <w:szCs w:val="24"/>
        </w:rPr>
        <w:t>/Инвеститор</w:t>
      </w:r>
      <w:r w:rsidRPr="00AF02FF">
        <w:rPr>
          <w:rFonts w:ascii="Times New Roman" w:eastAsia="Times New Roman" w:hAnsi="Times New Roman" w:cs="Times New Roman"/>
          <w:b/>
          <w:noProof/>
          <w:sz w:val="24"/>
          <w:szCs w:val="24"/>
        </w:rPr>
        <w:t xml:space="preserve">) </w:t>
      </w:r>
    </w:p>
    <w:p w:rsidR="00D61EE3" w:rsidRPr="00D61EE3" w:rsidRDefault="00D61EE3" w:rsidP="00D61EE3">
      <w:pPr>
        <w:contextualSpacing/>
        <w:rPr>
          <w:rFonts w:ascii="Times New Roman" w:eastAsia="Times New Roman" w:hAnsi="Times New Roman" w:cs="Times New Roman"/>
          <w:b/>
          <w:noProof/>
          <w:sz w:val="24"/>
          <w:szCs w:val="24"/>
        </w:rPr>
      </w:pPr>
      <w:r w:rsidRPr="00D61EE3">
        <w:rPr>
          <w:rFonts w:ascii="Times New Roman" w:eastAsia="Times New Roman" w:hAnsi="Times New Roman" w:cs="Times New Roman"/>
          <w:b/>
          <w:noProof/>
          <w:sz w:val="24"/>
          <w:szCs w:val="24"/>
        </w:rPr>
        <w:t xml:space="preserve">                                                                                        и</w:t>
      </w:r>
    </w:p>
    <w:p w:rsidR="00D61EE3" w:rsidRPr="00D61EE3" w:rsidRDefault="00D61EE3" w:rsidP="00D61EE3">
      <w:pPr>
        <w:tabs>
          <w:tab w:val="left" w:pos="4455"/>
        </w:tabs>
        <w:jc w:val="both"/>
        <w:rPr>
          <w:rFonts w:ascii="Times New Roman" w:eastAsia="Times New Roman" w:hAnsi="Times New Roman" w:cs="Times New Roman"/>
          <w:lang w:val="sr-Cyrl-CS"/>
        </w:rPr>
      </w:pPr>
      <w:r>
        <w:rPr>
          <w:rFonts w:ascii="Times New Roman" w:eastAsia="Times New Roman" w:hAnsi="Times New Roman" w:cs="Times New Roman"/>
          <w:b/>
          <w:noProof/>
          <w:sz w:val="24"/>
          <w:szCs w:val="24"/>
        </w:rPr>
        <w:t xml:space="preserve">                 2.  </w:t>
      </w:r>
      <w:r w:rsidRPr="00D61EE3">
        <w:rPr>
          <w:rFonts w:ascii="Times New Roman" w:eastAsia="Times New Roman" w:hAnsi="Times New Roman" w:cs="Times New Roman"/>
          <w:lang w:val="sr-Cyrl-CS"/>
        </w:rPr>
        <w:t>..................................................................................................</w:t>
      </w:r>
    </w:p>
    <w:p w:rsidR="00D61EE3" w:rsidRPr="00D61EE3" w:rsidRDefault="00D61EE3" w:rsidP="00D61EE3">
      <w:pPr>
        <w:tabs>
          <w:tab w:val="left" w:pos="4455"/>
        </w:tabs>
        <w:spacing w:after="0" w:line="240" w:lineRule="auto"/>
        <w:ind w:left="2160"/>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 xml:space="preserve">са седиштем у ............................................, улица .........................................., </w:t>
      </w:r>
    </w:p>
    <w:p w:rsidR="00D61EE3" w:rsidRPr="00D61EE3" w:rsidRDefault="00D61EE3" w:rsidP="00D61EE3">
      <w:pPr>
        <w:tabs>
          <w:tab w:val="left" w:pos="4455"/>
        </w:tabs>
        <w:spacing w:after="0" w:line="240" w:lineRule="auto"/>
        <w:ind w:left="2160"/>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 xml:space="preserve">које заступа................................................................... </w:t>
      </w:r>
    </w:p>
    <w:p w:rsidR="00D61EE3" w:rsidRPr="00D61EE3" w:rsidRDefault="00D61EE3" w:rsidP="00D61EE3">
      <w:pPr>
        <w:tabs>
          <w:tab w:val="left" w:pos="4455"/>
        </w:tabs>
        <w:spacing w:after="0" w:line="240" w:lineRule="auto"/>
        <w:ind w:left="2160"/>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ПИБ:.......................... Матични број: ........................................</w:t>
      </w:r>
    </w:p>
    <w:p w:rsidR="00D61EE3" w:rsidRPr="00D61EE3" w:rsidRDefault="00D61EE3" w:rsidP="00D61EE3">
      <w:pPr>
        <w:tabs>
          <w:tab w:val="left" w:pos="4455"/>
        </w:tabs>
        <w:spacing w:after="0" w:line="240" w:lineRule="auto"/>
        <w:ind w:left="2160"/>
        <w:jc w:val="both"/>
        <w:rPr>
          <w:rFonts w:ascii="Times New Roman" w:eastAsia="Times New Roman" w:hAnsi="Times New Roman" w:cs="Times New Roman"/>
          <w:lang w:val="sr-Cyrl-CS"/>
        </w:rPr>
      </w:pPr>
      <w:r w:rsidRPr="00D61EE3">
        <w:rPr>
          <w:rFonts w:ascii="Times New Roman" w:eastAsia="Times New Roman" w:hAnsi="Times New Roman" w:cs="Times New Roman"/>
          <w:lang w:val="sr-Cyrl-CS"/>
        </w:rPr>
        <w:t>Телефон:............................Телефакс:</w:t>
      </w:r>
    </w:p>
    <w:p w:rsidR="00D61EE3" w:rsidRPr="00AF02FF" w:rsidRDefault="00D61EE3" w:rsidP="00D61EE3">
      <w:pPr>
        <w:contextualSpacing/>
        <w:rPr>
          <w:rFonts w:ascii="Times New Roman" w:eastAsia="Times New Roman" w:hAnsi="Times New Roman" w:cs="Times New Roman"/>
          <w:b/>
          <w:noProof/>
          <w:sz w:val="24"/>
          <w:szCs w:val="24"/>
        </w:rPr>
      </w:pPr>
      <w:r w:rsidRPr="00AF02FF">
        <w:rPr>
          <w:rFonts w:ascii="Times New Roman" w:eastAsia="Times New Roman" w:hAnsi="Times New Roman" w:cs="Times New Roman"/>
          <w:b/>
          <w:noProof/>
          <w:sz w:val="24"/>
          <w:szCs w:val="24"/>
        </w:rPr>
        <w:tab/>
      </w:r>
      <w:r w:rsidRPr="00AF02FF">
        <w:rPr>
          <w:rFonts w:ascii="Times New Roman" w:eastAsia="Times New Roman" w:hAnsi="Times New Roman" w:cs="Times New Roman"/>
          <w:b/>
          <w:noProof/>
          <w:sz w:val="24"/>
          <w:szCs w:val="24"/>
        </w:rPr>
        <w:tab/>
      </w:r>
      <w:r w:rsidRPr="00AF02FF">
        <w:rPr>
          <w:rFonts w:ascii="Times New Roman" w:eastAsia="Times New Roman" w:hAnsi="Times New Roman" w:cs="Times New Roman"/>
          <w:b/>
          <w:noProof/>
          <w:sz w:val="24"/>
          <w:szCs w:val="24"/>
        </w:rPr>
        <w:tab/>
        <w:t xml:space="preserve">            ( у даљем тексту: Добављач</w:t>
      </w:r>
      <w:r>
        <w:rPr>
          <w:rFonts w:ascii="Times New Roman" w:eastAsia="Times New Roman" w:hAnsi="Times New Roman" w:cs="Times New Roman"/>
          <w:b/>
          <w:noProof/>
          <w:sz w:val="24"/>
          <w:szCs w:val="24"/>
        </w:rPr>
        <w:t>/Извођач</w:t>
      </w:r>
      <w:r w:rsidRPr="00AF02FF">
        <w:rPr>
          <w:rFonts w:ascii="Times New Roman" w:eastAsia="Times New Roman" w:hAnsi="Times New Roman" w:cs="Times New Roman"/>
          <w:b/>
          <w:noProof/>
          <w:sz w:val="24"/>
          <w:szCs w:val="24"/>
        </w:rPr>
        <w:t>)</w:t>
      </w:r>
    </w:p>
    <w:p w:rsidR="00D61EE3" w:rsidRPr="009459B9" w:rsidRDefault="00D61EE3" w:rsidP="00D61EE3">
      <w:pPr>
        <w:rPr>
          <w:rFonts w:ascii="Times New Roman" w:eastAsia="Times New Roman" w:hAnsi="Times New Roman" w:cs="Times New Roman"/>
          <w:noProof/>
          <w:sz w:val="18"/>
          <w:szCs w:val="18"/>
        </w:rPr>
      </w:pPr>
      <w:r w:rsidRPr="00AF02FF">
        <w:rPr>
          <w:rFonts w:ascii="Times New Roman" w:eastAsia="Times New Roman" w:hAnsi="Times New Roman" w:cs="Times New Roman"/>
          <w:noProof/>
        </w:rPr>
        <w:tab/>
      </w:r>
      <w:r w:rsidRPr="00AF02FF">
        <w:rPr>
          <w:rFonts w:ascii="Times New Roman" w:eastAsia="Times New Roman" w:hAnsi="Times New Roman" w:cs="Times New Roman"/>
          <w:noProof/>
        </w:rPr>
        <w:tab/>
      </w:r>
      <w:r w:rsidRPr="00AF02FF">
        <w:rPr>
          <w:rFonts w:ascii="Times New Roman" w:eastAsia="Times New Roman" w:hAnsi="Times New Roman" w:cs="Times New Roman"/>
          <w:noProof/>
        </w:rPr>
        <w:tab/>
      </w:r>
      <w:r w:rsidRPr="00AF02FF">
        <w:rPr>
          <w:rFonts w:ascii="Times New Roman" w:eastAsia="Times New Roman" w:hAnsi="Times New Roman" w:cs="Times New Roman"/>
          <w:noProof/>
          <w:sz w:val="18"/>
          <w:szCs w:val="18"/>
        </w:rPr>
        <w:t xml:space="preserve">(уколико је поднета заједничка понуда, навести податке </w:t>
      </w:r>
      <w:r w:rsidRPr="00AF02FF">
        <w:rPr>
          <w:rFonts w:ascii="Times New Roman" w:eastAsia="Times New Roman" w:hAnsi="Times New Roman" w:cs="Times New Roman"/>
          <w:noProof/>
          <w:sz w:val="18"/>
          <w:szCs w:val="18"/>
        </w:rPr>
        <w:br/>
        <w:t xml:space="preserve">                                                                за члана групе који је овлашћен да потпише уговор о јавној набавци)</w:t>
      </w:r>
    </w:p>
    <w:p w:rsidR="00D61EE3" w:rsidRPr="005B1F2F" w:rsidRDefault="00D61EE3" w:rsidP="00D61EE3">
      <w:pPr>
        <w:spacing w:after="0" w:line="240" w:lineRule="auto"/>
        <w:jc w:val="both"/>
        <w:rPr>
          <w:rFonts w:ascii="Times New Roman" w:eastAsia="Times New Roman" w:hAnsi="Times New Roman" w:cs="Times New Roman"/>
          <w:b/>
          <w:i/>
          <w:sz w:val="24"/>
          <w:szCs w:val="24"/>
          <w:lang w:val="sr-Cyrl-CS"/>
        </w:rPr>
      </w:pPr>
      <w:r w:rsidRPr="005B1F2F">
        <w:rPr>
          <w:rFonts w:ascii="Times New Roman" w:eastAsia="Times New Roman" w:hAnsi="Times New Roman" w:cs="Times New Roman"/>
          <w:b/>
          <w:i/>
          <w:sz w:val="24"/>
          <w:szCs w:val="24"/>
          <w:lang w:val="sr-Cyrl-CS"/>
        </w:rPr>
        <w:t>Стране у оквирном споразуму сагласно констатују:</w:t>
      </w:r>
    </w:p>
    <w:p w:rsidR="00D61EE3" w:rsidRPr="005B1F2F"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9F47E9" w:rsidRDefault="00D61EE3" w:rsidP="00D61EE3">
      <w:pPr>
        <w:pStyle w:val="BodyText"/>
        <w:tabs>
          <w:tab w:val="num" w:pos="1331"/>
        </w:tabs>
        <w:jc w:val="both"/>
        <w:rPr>
          <w:b/>
          <w:noProof/>
        </w:rPr>
      </w:pPr>
      <w:r w:rsidRPr="005B1F2F">
        <w:rPr>
          <w:lang w:val="sr-Cyrl-CS"/>
        </w:rPr>
        <w:t xml:space="preserve">- </w:t>
      </w:r>
      <w:r w:rsidRPr="002D0972">
        <w:rPr>
          <w:noProof/>
        </w:rPr>
        <w:t>да је Наручилац у складу са</w:t>
      </w:r>
      <w:r w:rsidRPr="002D0972">
        <w:rPr>
          <w:b/>
          <w:noProof/>
        </w:rPr>
        <w:t>чланом 3</w:t>
      </w:r>
      <w:r w:rsidR="00541F79">
        <w:rPr>
          <w:b/>
          <w:noProof/>
        </w:rPr>
        <w:t>9</w:t>
      </w:r>
      <w:r w:rsidRPr="002D0972">
        <w:rPr>
          <w:b/>
          <w:noProof/>
        </w:rPr>
        <w:t>, 40.Законом о јавним набавкама</w:t>
      </w:r>
      <w:r w:rsidRPr="002D0972">
        <w:rPr>
          <w:noProof/>
        </w:rPr>
        <w:t xml:space="preserve"> (</w:t>
      </w:r>
      <w:r w:rsidRPr="002D0972">
        <w:rPr>
          <w:i/>
          <w:noProof/>
        </w:rPr>
        <w:t xml:space="preserve">„Службени гласник РС” број 124/12, 14/15 и 68/15 - у даљем тексту: </w:t>
      </w:r>
      <w:r w:rsidRPr="002D0972">
        <w:rPr>
          <w:b/>
          <w:noProof/>
        </w:rPr>
        <w:t>ЗЈН</w:t>
      </w:r>
      <w:r w:rsidRPr="002D0972">
        <w:rPr>
          <w:noProof/>
        </w:rPr>
        <w:t xml:space="preserve">) спровео јавну набавку </w:t>
      </w:r>
      <w:r w:rsidR="00541F79">
        <w:rPr>
          <w:noProof/>
        </w:rPr>
        <w:t>мале вредности</w:t>
      </w:r>
      <w:r w:rsidRPr="002D0972">
        <w:rPr>
          <w:noProof/>
        </w:rPr>
        <w:t xml:space="preserve"> са циљем закључења оквирног споразума - „</w:t>
      </w:r>
      <w:r w:rsidR="003E657A">
        <w:rPr>
          <w:b/>
        </w:rPr>
        <w:t xml:space="preserve">Радови на замени уличне расвете „лед“ сијалицама </w:t>
      </w:r>
      <w:r w:rsidRPr="009F47E9">
        <w:rPr>
          <w:noProof/>
        </w:rPr>
        <w:t xml:space="preserve"> “ број </w:t>
      </w:r>
      <w:r w:rsidR="00940F3D" w:rsidRPr="00940F3D">
        <w:rPr>
          <w:color w:val="000000" w:themeColor="text1"/>
          <w:lang w:val="sr-Cyrl-CS"/>
        </w:rPr>
        <w:t>404-9/2020</w:t>
      </w:r>
      <w:r w:rsidRPr="00E12FE0">
        <w:rPr>
          <w:noProof/>
        </w:rPr>
        <w:t xml:space="preserve"> на период од 12 месеци;</w:t>
      </w:r>
    </w:p>
    <w:p w:rsidR="00D61EE3" w:rsidRPr="002D0972" w:rsidRDefault="00D61EE3" w:rsidP="00D61EE3">
      <w:pPr>
        <w:spacing w:after="0" w:line="240" w:lineRule="auto"/>
        <w:jc w:val="both"/>
        <w:rPr>
          <w:rFonts w:ascii="Times New Roman" w:eastAsia="Times New Roman" w:hAnsi="Times New Roman" w:cs="Times New Roman"/>
          <w:noProof/>
          <w:sz w:val="24"/>
          <w:szCs w:val="24"/>
        </w:rPr>
      </w:pPr>
      <w:r w:rsidRPr="002D0972">
        <w:rPr>
          <w:rFonts w:ascii="Times New Roman" w:eastAsia="Times New Roman" w:hAnsi="Times New Roman" w:cs="Times New Roman"/>
          <w:noProof/>
          <w:sz w:val="24"/>
          <w:szCs w:val="24"/>
        </w:rPr>
        <w:t xml:space="preserve">-да је Наручилац донео </w:t>
      </w:r>
      <w:r w:rsidRPr="002D0972">
        <w:rPr>
          <w:rFonts w:ascii="Times New Roman" w:eastAsia="Times New Roman" w:hAnsi="Times New Roman" w:cs="Times New Roman"/>
          <w:b/>
          <w:noProof/>
          <w:sz w:val="24"/>
          <w:szCs w:val="24"/>
        </w:rPr>
        <w:t>Одлуку озакључењу оквирног споразума</w:t>
      </w:r>
      <w:r w:rsidRPr="002D0972">
        <w:rPr>
          <w:rFonts w:ascii="Times New Roman" w:eastAsia="Times New Roman" w:hAnsi="Times New Roman" w:cs="Times New Roman"/>
          <w:noProof/>
          <w:sz w:val="24"/>
          <w:szCs w:val="24"/>
        </w:rPr>
        <w:t xml:space="preserve"> број _______ од ________, у складу са којом се закључује овај оквирни споразум између Наручиоцаи Добављача;</w:t>
      </w:r>
    </w:p>
    <w:p w:rsidR="00D61EE3" w:rsidRPr="00513C73" w:rsidRDefault="00D61EE3" w:rsidP="00D61EE3">
      <w:pPr>
        <w:pStyle w:val="BodyText"/>
        <w:tabs>
          <w:tab w:val="num" w:pos="1331"/>
        </w:tabs>
        <w:jc w:val="both"/>
        <w:rPr>
          <w:noProof/>
        </w:rPr>
      </w:pPr>
      <w:r w:rsidRPr="002D0972">
        <w:rPr>
          <w:noProof/>
        </w:rPr>
        <w:t>-да је Добављ</w:t>
      </w:r>
      <w:r>
        <w:rPr>
          <w:noProof/>
        </w:rPr>
        <w:t xml:space="preserve">ач доставио Понуду бр. од </w:t>
      </w:r>
      <w:r w:rsidR="003614B2">
        <w:rPr>
          <w:b/>
          <w:noProof/>
          <w:u w:val="single"/>
        </w:rPr>
        <w:t>______</w:t>
      </w:r>
      <w:r>
        <w:rPr>
          <w:b/>
          <w:noProof/>
          <w:u w:val="single"/>
        </w:rPr>
        <w:t>.2020. године</w:t>
      </w:r>
      <w:r w:rsidRPr="002D0972">
        <w:rPr>
          <w:noProof/>
        </w:rPr>
        <w:t>, која чини саставни део овог оквирног споразума</w:t>
      </w:r>
      <w:r w:rsidRPr="00F04DB9">
        <w:rPr>
          <w:lang w:val="sr-Cyrl-CS"/>
        </w:rPr>
        <w:t xml:space="preserve"> (у даљем тексту: Понуда);</w:t>
      </w:r>
    </w:p>
    <w:p w:rsidR="00D61EE3" w:rsidRPr="001D4027" w:rsidRDefault="00D61EE3" w:rsidP="00D61EE3">
      <w:pPr>
        <w:spacing w:after="12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да с</w:t>
      </w:r>
      <w:r w:rsidRPr="001D4027">
        <w:rPr>
          <w:rFonts w:ascii="Times New Roman" w:eastAsia="Times New Roman" w:hAnsi="Times New Roman" w:cs="Times New Roman"/>
          <w:noProof/>
          <w:sz w:val="24"/>
          <w:szCs w:val="24"/>
        </w:rPr>
        <w:t xml:space="preserve">аставни део овог </w:t>
      </w:r>
      <w:r>
        <w:rPr>
          <w:rFonts w:ascii="Times New Roman" w:eastAsia="Times New Roman" w:hAnsi="Times New Roman" w:cs="Times New Roman"/>
          <w:noProof/>
          <w:sz w:val="24"/>
          <w:szCs w:val="24"/>
        </w:rPr>
        <w:t>оквирног споразума</w:t>
      </w:r>
      <w:r w:rsidRPr="001D4027">
        <w:rPr>
          <w:rFonts w:ascii="Times New Roman" w:eastAsia="Times New Roman" w:hAnsi="Times New Roman" w:cs="Times New Roman"/>
          <w:noProof/>
          <w:sz w:val="24"/>
          <w:szCs w:val="24"/>
        </w:rPr>
        <w:t xml:space="preserve"> чине:</w:t>
      </w:r>
    </w:p>
    <w:p w:rsidR="00D61EE3" w:rsidRPr="001D4027" w:rsidRDefault="00D61EE3" w:rsidP="00D61EE3">
      <w:pPr>
        <w:numPr>
          <w:ilvl w:val="0"/>
          <w:numId w:val="26"/>
        </w:numPr>
        <w:spacing w:after="0"/>
        <w:jc w:val="both"/>
        <w:rPr>
          <w:rFonts w:ascii="Times New Roman" w:eastAsia="Times New Roman" w:hAnsi="Times New Roman" w:cs="Times New Roman"/>
          <w:noProof/>
          <w:sz w:val="24"/>
          <w:szCs w:val="24"/>
        </w:rPr>
      </w:pPr>
      <w:r w:rsidRPr="001D4027">
        <w:rPr>
          <w:rFonts w:ascii="Times New Roman" w:eastAsia="Times New Roman" w:hAnsi="Times New Roman" w:cs="Times New Roman"/>
          <w:noProof/>
          <w:sz w:val="24"/>
          <w:szCs w:val="24"/>
        </w:rPr>
        <w:t xml:space="preserve">техничка спецификација - предмер  радова; </w:t>
      </w:r>
    </w:p>
    <w:p w:rsidR="00D61EE3" w:rsidRDefault="00D61EE3" w:rsidP="00D61EE3">
      <w:pPr>
        <w:numPr>
          <w:ilvl w:val="0"/>
          <w:numId w:val="26"/>
        </w:numPr>
        <w:spacing w:after="0"/>
        <w:jc w:val="both"/>
        <w:rPr>
          <w:rFonts w:ascii="Times New Roman" w:eastAsia="Times New Roman" w:hAnsi="Times New Roman" w:cs="Times New Roman"/>
          <w:noProof/>
          <w:sz w:val="24"/>
          <w:szCs w:val="24"/>
        </w:rPr>
      </w:pPr>
      <w:r w:rsidRPr="001D4027">
        <w:rPr>
          <w:rFonts w:ascii="Times New Roman" w:eastAsia="Times New Roman" w:hAnsi="Times New Roman" w:cs="Times New Roman"/>
          <w:noProof/>
          <w:sz w:val="24"/>
          <w:szCs w:val="24"/>
        </w:rPr>
        <w:t>усвојена понуда извођача радова;</w:t>
      </w:r>
    </w:p>
    <w:p w:rsidR="00D61EE3" w:rsidRPr="002D631A" w:rsidRDefault="00D61EE3" w:rsidP="00D61EE3">
      <w:pPr>
        <w:numPr>
          <w:ilvl w:val="0"/>
          <w:numId w:val="26"/>
        </w:numPr>
        <w:spacing w:after="0"/>
        <w:jc w:val="both"/>
        <w:rPr>
          <w:rFonts w:ascii="Times New Roman" w:eastAsia="Times New Roman" w:hAnsi="Times New Roman" w:cs="Times New Roman"/>
          <w:noProof/>
          <w:sz w:val="24"/>
          <w:szCs w:val="24"/>
        </w:rPr>
      </w:pPr>
      <w:r w:rsidRPr="001D4027">
        <w:rPr>
          <w:rFonts w:ascii="Times New Roman" w:eastAsia="Times New Roman" w:hAnsi="Times New Roman" w:cs="Times New Roman"/>
          <w:noProof/>
          <w:sz w:val="24"/>
          <w:szCs w:val="24"/>
        </w:rPr>
        <w:t xml:space="preserve">остала техничка документација битна за реализацију </w:t>
      </w:r>
      <w:r>
        <w:rPr>
          <w:rFonts w:ascii="Times New Roman" w:eastAsia="Times New Roman" w:hAnsi="Times New Roman" w:cs="Times New Roman"/>
          <w:noProof/>
          <w:sz w:val="24"/>
          <w:szCs w:val="24"/>
        </w:rPr>
        <w:t xml:space="preserve">оквирног споразума, односно </w:t>
      </w:r>
      <w:r w:rsidRPr="001D4027">
        <w:rPr>
          <w:rFonts w:ascii="Times New Roman" w:eastAsia="Times New Roman" w:hAnsi="Times New Roman" w:cs="Times New Roman"/>
          <w:noProof/>
          <w:sz w:val="24"/>
          <w:szCs w:val="24"/>
        </w:rPr>
        <w:t>уговора.</w:t>
      </w:r>
    </w:p>
    <w:p w:rsidR="00D61EE3" w:rsidRPr="00F04DB9" w:rsidRDefault="00D61EE3" w:rsidP="00D61EE3">
      <w:pPr>
        <w:spacing w:after="0" w:line="240" w:lineRule="auto"/>
        <w:rPr>
          <w:rFonts w:ascii="Times New Roman" w:eastAsia="Times New Roman" w:hAnsi="Times New Roman" w:cs="Times New Roman"/>
          <w:b/>
          <w:i/>
          <w:sz w:val="24"/>
          <w:szCs w:val="24"/>
          <w:lang w:val="sr-Cyrl-CS"/>
        </w:rPr>
      </w:pPr>
      <w:r w:rsidRPr="00F04DB9">
        <w:rPr>
          <w:rFonts w:ascii="Times New Roman" w:eastAsia="Times New Roman" w:hAnsi="Times New Roman" w:cs="Times New Roman"/>
          <w:b/>
          <w:i/>
          <w:sz w:val="24"/>
          <w:szCs w:val="24"/>
          <w:lang w:val="sr-Cyrl-CS"/>
        </w:rPr>
        <w:t>Стране потписнице су се споразумеле о следећем:</w:t>
      </w:r>
    </w:p>
    <w:p w:rsidR="00D61EE3" w:rsidRPr="00F04DB9" w:rsidRDefault="00D61EE3" w:rsidP="00D61EE3">
      <w:pPr>
        <w:spacing w:after="0" w:line="240" w:lineRule="auto"/>
        <w:jc w:val="center"/>
        <w:rPr>
          <w:rFonts w:ascii="Times New Roman" w:eastAsia="Times New Roman" w:hAnsi="Times New Roman" w:cs="Times New Roman"/>
          <w:sz w:val="24"/>
          <w:szCs w:val="24"/>
          <w:lang w:val="sr-Cyrl-CS"/>
        </w:rPr>
      </w:pPr>
    </w:p>
    <w:p w:rsidR="00D61EE3" w:rsidRPr="009459B9" w:rsidRDefault="00D61EE3" w:rsidP="00D61EE3">
      <w:pPr>
        <w:spacing w:after="0"/>
        <w:jc w:val="center"/>
        <w:rPr>
          <w:rFonts w:ascii="Times New Roman" w:eastAsia="Times New Roman" w:hAnsi="Times New Roman" w:cs="Times New Roman"/>
          <w:b/>
          <w:noProof/>
          <w:sz w:val="24"/>
          <w:szCs w:val="24"/>
        </w:rPr>
      </w:pPr>
      <w:r w:rsidRPr="00F04DB9">
        <w:rPr>
          <w:rFonts w:ascii="Times New Roman" w:eastAsia="Times New Roman" w:hAnsi="Times New Roman" w:cs="Times New Roman"/>
          <w:b/>
          <w:sz w:val="24"/>
          <w:szCs w:val="24"/>
          <w:lang w:val="sr-Cyrl-CS"/>
        </w:rPr>
        <w:t>ПРЕДМЕТ ОКВИРНОГ СПОРАЗУМА</w:t>
      </w:r>
    </w:p>
    <w:p w:rsidR="00D61EE3" w:rsidRPr="00AF02FF" w:rsidRDefault="00D61EE3" w:rsidP="00D61EE3">
      <w:pPr>
        <w:jc w:val="center"/>
        <w:rPr>
          <w:rFonts w:ascii="Times New Roman" w:eastAsia="Times New Roman" w:hAnsi="Times New Roman" w:cs="Times New Roman"/>
          <w:b/>
          <w:noProof/>
          <w:sz w:val="24"/>
          <w:szCs w:val="24"/>
        </w:rPr>
      </w:pPr>
      <w:r w:rsidRPr="00AF02FF">
        <w:rPr>
          <w:rFonts w:ascii="Times New Roman" w:eastAsia="Times New Roman" w:hAnsi="Times New Roman" w:cs="Times New Roman"/>
          <w:b/>
          <w:noProof/>
          <w:sz w:val="24"/>
          <w:szCs w:val="24"/>
        </w:rPr>
        <w:t>Члан 1.</w:t>
      </w:r>
    </w:p>
    <w:p w:rsidR="00D61EE3" w:rsidRPr="00E42CEE"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Стране потписнице сагласно</w:t>
      </w:r>
      <w:r>
        <w:rPr>
          <w:rFonts w:ascii="Times New Roman" w:eastAsia="Times New Roman" w:hAnsi="Times New Roman" w:cs="Times New Roman"/>
          <w:noProof/>
          <w:sz w:val="24"/>
          <w:szCs w:val="24"/>
        </w:rPr>
        <w:t xml:space="preserve"> утврђују да је</w:t>
      </w:r>
      <w:r w:rsidRPr="00C371EF">
        <w:rPr>
          <w:rFonts w:ascii="Times New Roman" w:eastAsia="Times New Roman" w:hAnsi="Times New Roman" w:cs="Times New Roman"/>
          <w:noProof/>
          <w:sz w:val="24"/>
          <w:szCs w:val="24"/>
        </w:rPr>
        <w:t xml:space="preserve"> предмет овог </w:t>
      </w:r>
      <w:r>
        <w:rPr>
          <w:rFonts w:ascii="Times New Roman" w:eastAsia="Times New Roman" w:hAnsi="Times New Roman" w:cs="Times New Roman"/>
          <w:noProof/>
          <w:sz w:val="24"/>
          <w:szCs w:val="24"/>
        </w:rPr>
        <w:t>оквирног споразума утврђивање услова за потписивање појединачних уговора и/или наруџбеница за извођење „</w:t>
      </w:r>
      <w:r w:rsidR="003E657A">
        <w:rPr>
          <w:rFonts w:ascii="Times New Roman" w:eastAsia="Times New Roman" w:hAnsi="Times New Roman" w:cs="Times New Roman"/>
          <w:b/>
          <w:sz w:val="24"/>
          <w:szCs w:val="24"/>
        </w:rPr>
        <w:t xml:space="preserve">Радови на замени уличне расвете „лед“ сијалицама </w:t>
      </w:r>
      <w:r>
        <w:rPr>
          <w:rFonts w:ascii="Times New Roman" w:eastAsia="Times New Roman" w:hAnsi="Times New Roman" w:cs="Times New Roman"/>
          <w:b/>
          <w:sz w:val="24"/>
          <w:szCs w:val="24"/>
        </w:rPr>
        <w:t>“</w:t>
      </w:r>
      <w:r>
        <w:rPr>
          <w:rFonts w:ascii="Times New Roman" w:eastAsia="Times New Roman" w:hAnsi="Times New Roman" w:cs="Times New Roman"/>
          <w:b/>
          <w:noProof/>
          <w:sz w:val="24"/>
          <w:szCs w:val="24"/>
        </w:rPr>
        <w:t xml:space="preserve"> које Инвеститор поверава Извођачу </w:t>
      </w:r>
      <w:r w:rsidRPr="00C371EF">
        <w:rPr>
          <w:rFonts w:ascii="Times New Roman" w:eastAsia="Times New Roman" w:hAnsi="Times New Roman" w:cs="Times New Roman"/>
          <w:noProof/>
          <w:sz w:val="24"/>
          <w:szCs w:val="24"/>
        </w:rPr>
        <w:t xml:space="preserve">(у даљем тексту: </w:t>
      </w:r>
      <w:r>
        <w:rPr>
          <w:rFonts w:ascii="Times New Roman" w:eastAsia="Times New Roman" w:hAnsi="Times New Roman" w:cs="Times New Roman"/>
          <w:noProof/>
          <w:sz w:val="24"/>
          <w:szCs w:val="24"/>
        </w:rPr>
        <w:t>радови)</w:t>
      </w:r>
      <w:r w:rsidRPr="00E42CEE">
        <w:rPr>
          <w:rFonts w:ascii="Times New Roman" w:eastAsia="Times New Roman" w:hAnsi="Times New Roman" w:cs="Times New Roman"/>
          <w:noProof/>
          <w:sz w:val="24"/>
          <w:szCs w:val="24"/>
        </w:rPr>
        <w:t>.</w:t>
      </w:r>
    </w:p>
    <w:p w:rsidR="00D61EE3" w:rsidRPr="00E42CEE"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0B017B" w:rsidRDefault="00D61EE3" w:rsidP="00D61EE3">
      <w:pPr>
        <w:spacing w:line="240" w:lineRule="auto"/>
        <w:ind w:firstLine="720"/>
        <w:jc w:val="both"/>
        <w:rPr>
          <w:rFonts w:ascii="Times New Roman" w:eastAsia="Times New Roman" w:hAnsi="Times New Roman" w:cs="Times New Roman"/>
          <w:noProof/>
          <w:sz w:val="24"/>
          <w:szCs w:val="24"/>
        </w:rPr>
      </w:pPr>
      <w:r w:rsidRPr="00E42CEE">
        <w:rPr>
          <w:rFonts w:ascii="Times New Roman" w:eastAsia="Times New Roman" w:hAnsi="Times New Roman" w:cs="Times New Roman"/>
          <w:noProof/>
          <w:sz w:val="24"/>
          <w:szCs w:val="24"/>
        </w:rPr>
        <w:t>Врста</w:t>
      </w:r>
      <w:r>
        <w:rPr>
          <w:rFonts w:ascii="Times New Roman" w:eastAsia="Times New Roman" w:hAnsi="Times New Roman" w:cs="Times New Roman"/>
          <w:noProof/>
          <w:sz w:val="24"/>
          <w:szCs w:val="24"/>
        </w:rPr>
        <w:t>, спецификација</w:t>
      </w:r>
      <w:r w:rsidRPr="00E42CEE">
        <w:rPr>
          <w:rFonts w:ascii="Times New Roman" w:eastAsia="Times New Roman" w:hAnsi="Times New Roman" w:cs="Times New Roman"/>
          <w:noProof/>
          <w:sz w:val="24"/>
          <w:szCs w:val="24"/>
        </w:rPr>
        <w:t xml:space="preserve"> и цене </w:t>
      </w:r>
      <w:r>
        <w:rPr>
          <w:rFonts w:ascii="Times New Roman" w:eastAsia="Times New Roman" w:hAnsi="Times New Roman" w:cs="Times New Roman"/>
          <w:noProof/>
          <w:sz w:val="24"/>
          <w:szCs w:val="24"/>
        </w:rPr>
        <w:t>радова</w:t>
      </w:r>
      <w:r w:rsidRPr="00E42CEE">
        <w:rPr>
          <w:rFonts w:ascii="Times New Roman" w:eastAsia="Times New Roman" w:hAnsi="Times New Roman" w:cs="Times New Roman"/>
          <w:noProof/>
          <w:sz w:val="24"/>
          <w:szCs w:val="24"/>
        </w:rPr>
        <w:t xml:space="preserve"> из става 1. овог члана утврђене су према усво</w:t>
      </w:r>
      <w:r>
        <w:rPr>
          <w:rFonts w:ascii="Times New Roman" w:eastAsia="Times New Roman" w:hAnsi="Times New Roman" w:cs="Times New Roman"/>
          <w:noProof/>
          <w:sz w:val="24"/>
          <w:szCs w:val="24"/>
        </w:rPr>
        <w:t>јеној понуди Добављача број</w:t>
      </w:r>
      <w:r w:rsidR="00940F3D">
        <w:rPr>
          <w:rFonts w:ascii="Times New Roman" w:eastAsia="Times New Roman" w:hAnsi="Times New Roman" w:cs="Times New Roman"/>
          <w:noProof/>
          <w:sz w:val="24"/>
          <w:szCs w:val="24"/>
          <w:lang w:val="sr-Cyrl-CS"/>
        </w:rPr>
        <w:t xml:space="preserve"> </w:t>
      </w:r>
      <w:r w:rsidR="00940F3D" w:rsidRPr="00940F3D">
        <w:rPr>
          <w:rFonts w:ascii="Times New Roman" w:eastAsia="Times New Roman" w:hAnsi="Times New Roman" w:cs="Times New Roman"/>
          <w:b/>
          <w:noProof/>
          <w:sz w:val="24"/>
          <w:szCs w:val="24"/>
          <w:lang w:val="sr-Cyrl-CS"/>
        </w:rPr>
        <w:t xml:space="preserve"> ___</w:t>
      </w:r>
      <w:r w:rsidR="00940F3D">
        <w:rPr>
          <w:rFonts w:ascii="Times New Roman" w:eastAsia="Times New Roman" w:hAnsi="Times New Roman" w:cs="Times New Roman"/>
          <w:b/>
          <w:noProof/>
          <w:sz w:val="24"/>
          <w:szCs w:val="24"/>
          <w:lang w:val="sr-Cyrl-CS"/>
        </w:rPr>
        <w:t>___</w:t>
      </w:r>
      <w:r w:rsidRPr="00940F3D">
        <w:rPr>
          <w:rFonts w:ascii="Times New Roman" w:eastAsia="Times New Roman" w:hAnsi="Times New Roman" w:cs="Times New Roman"/>
          <w:b/>
          <w:noProof/>
          <w:sz w:val="24"/>
          <w:szCs w:val="24"/>
        </w:rPr>
        <w:t>/20</w:t>
      </w:r>
      <w:r w:rsidRPr="00940F3D">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од </w:t>
      </w:r>
      <w:r w:rsidR="00940F3D">
        <w:rPr>
          <w:rFonts w:ascii="Times New Roman" w:eastAsia="Times New Roman" w:hAnsi="Times New Roman" w:cs="Times New Roman"/>
          <w:noProof/>
          <w:sz w:val="24"/>
          <w:szCs w:val="24"/>
          <w:lang w:val="sr-Cyrl-CS"/>
        </w:rPr>
        <w:t>_______.</w:t>
      </w:r>
      <w:r w:rsidRPr="00940F3D">
        <w:rPr>
          <w:rFonts w:ascii="Times New Roman" w:eastAsia="Times New Roman" w:hAnsi="Times New Roman" w:cs="Times New Roman"/>
          <w:b/>
          <w:noProof/>
          <w:sz w:val="24"/>
          <w:szCs w:val="24"/>
        </w:rPr>
        <w:t>2020.</w:t>
      </w:r>
      <w:r w:rsidRPr="00E42CEE">
        <w:rPr>
          <w:rFonts w:ascii="Times New Roman" w:eastAsia="Times New Roman" w:hAnsi="Times New Roman" w:cs="Times New Roman"/>
          <w:noProof/>
          <w:sz w:val="24"/>
          <w:szCs w:val="24"/>
        </w:rPr>
        <w:t xml:space="preserve"> године, која чини саставни део овог </w:t>
      </w:r>
      <w:r>
        <w:rPr>
          <w:rFonts w:ascii="Times New Roman" w:eastAsia="Times New Roman" w:hAnsi="Times New Roman" w:cs="Times New Roman"/>
          <w:noProof/>
          <w:sz w:val="24"/>
          <w:szCs w:val="24"/>
        </w:rPr>
        <w:t>Оквирног спорзума</w:t>
      </w:r>
      <w:r w:rsidRPr="00E42CEE">
        <w:rPr>
          <w:rFonts w:ascii="Times New Roman" w:eastAsia="Times New Roman" w:hAnsi="Times New Roman" w:cs="Times New Roman"/>
          <w:noProof/>
          <w:sz w:val="24"/>
          <w:szCs w:val="24"/>
        </w:rPr>
        <w:t xml:space="preserve"> (у даљем тексту: Понуда).</w:t>
      </w:r>
      <w:r w:rsidR="00940F3D">
        <w:rPr>
          <w:rFonts w:ascii="Times New Roman" w:eastAsia="Times New Roman" w:hAnsi="Times New Roman" w:cs="Times New Roman"/>
          <w:noProof/>
          <w:sz w:val="24"/>
          <w:szCs w:val="24"/>
          <w:lang w:val="sr-Cyrl-CS"/>
        </w:rPr>
        <w:t xml:space="preserve"> </w:t>
      </w:r>
      <w:r w:rsidRPr="00F04DB9">
        <w:rPr>
          <w:rFonts w:ascii="Times New Roman" w:eastAsia="Times New Roman" w:hAnsi="Times New Roman" w:cs="Times New Roman"/>
          <w:sz w:val="24"/>
          <w:szCs w:val="24"/>
          <w:lang w:val="sr-Cyrl-CS"/>
        </w:rPr>
        <w:t>Стварне количине ће се дефинисати у појединачним уговорима о јавној набавци или у појединачним наруџбеницама о јавној набавци.</w:t>
      </w: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Ради извршења обавеза које су предмет овог </w:t>
      </w:r>
      <w:r>
        <w:rPr>
          <w:rFonts w:ascii="Times New Roman" w:eastAsia="Times New Roman" w:hAnsi="Times New Roman" w:cs="Times New Roman"/>
          <w:noProof/>
          <w:sz w:val="24"/>
          <w:szCs w:val="24"/>
        </w:rPr>
        <w:t>оквирног споразума</w:t>
      </w:r>
      <w:r w:rsidRPr="00C371EF">
        <w:rPr>
          <w:rFonts w:ascii="Times New Roman" w:eastAsia="Times New Roman" w:hAnsi="Times New Roman" w:cs="Times New Roman"/>
          <w:noProof/>
          <w:sz w:val="24"/>
          <w:szCs w:val="24"/>
        </w:rPr>
        <w:t>, Добављач се обавезује да изврши припрему, доставу</w:t>
      </w:r>
      <w:r>
        <w:rPr>
          <w:rFonts w:ascii="Times New Roman" w:eastAsia="Times New Roman" w:hAnsi="Times New Roman" w:cs="Times New Roman"/>
          <w:noProof/>
          <w:sz w:val="24"/>
          <w:szCs w:val="24"/>
        </w:rPr>
        <w:t xml:space="preserve"> свог грађевинског материјала и тражене опреме, као и да ангажује довољан број стручних лица за извршење сваке врсте радована локацији по налогу Наручиоца</w:t>
      </w:r>
      <w:r w:rsidRPr="00C371EF">
        <w:rPr>
          <w:rFonts w:ascii="Times New Roman" w:eastAsia="Times New Roman" w:hAnsi="Times New Roman" w:cs="Times New Roman"/>
          <w:noProof/>
          <w:sz w:val="24"/>
          <w:szCs w:val="24"/>
        </w:rPr>
        <w:t xml:space="preserve">, али остале обавезе које произилазе из члана 1. овог </w:t>
      </w:r>
      <w:r>
        <w:rPr>
          <w:rFonts w:ascii="Times New Roman" w:eastAsia="Times New Roman" w:hAnsi="Times New Roman" w:cs="Times New Roman"/>
          <w:noProof/>
          <w:sz w:val="24"/>
          <w:szCs w:val="24"/>
        </w:rPr>
        <w:t>оквирног споразума, односно на основу њега закључених појединачних уговора,</w:t>
      </w:r>
      <w:r w:rsidRPr="00C371EF">
        <w:rPr>
          <w:rFonts w:ascii="Times New Roman" w:eastAsia="Times New Roman" w:hAnsi="Times New Roman" w:cs="Times New Roman"/>
          <w:noProof/>
          <w:sz w:val="24"/>
          <w:szCs w:val="24"/>
        </w:rPr>
        <w:t xml:space="preserve"> као и све друго неопходно за потпуно извршење предмета </w:t>
      </w:r>
      <w:r>
        <w:rPr>
          <w:rFonts w:ascii="Times New Roman" w:eastAsia="Times New Roman" w:hAnsi="Times New Roman" w:cs="Times New Roman"/>
          <w:noProof/>
          <w:sz w:val="24"/>
          <w:szCs w:val="24"/>
        </w:rPr>
        <w:t>конкретног појединачногуговора што је посебно дефинисано у предмеру и Понуди, односно техничкој спецификацији радова</w:t>
      </w:r>
      <w:r w:rsidRPr="00C371EF">
        <w:rPr>
          <w:rFonts w:ascii="Times New Roman" w:eastAsia="Times New Roman" w:hAnsi="Times New Roman" w:cs="Times New Roman"/>
          <w:noProof/>
          <w:sz w:val="24"/>
          <w:szCs w:val="24"/>
        </w:rPr>
        <w:t>.</w:t>
      </w:r>
    </w:p>
    <w:p w:rsidR="00D61EE3" w:rsidRPr="00CD0AEF" w:rsidRDefault="00D61EE3" w:rsidP="00D61EE3">
      <w:pPr>
        <w:spacing w:after="0" w:line="240" w:lineRule="auto"/>
        <w:jc w:val="both"/>
        <w:rPr>
          <w:rFonts w:ascii="Times New Roman" w:eastAsia="Times New Roman" w:hAnsi="Times New Roman" w:cs="Times New Roman"/>
          <w:noProof/>
          <w:sz w:val="24"/>
          <w:szCs w:val="24"/>
        </w:rPr>
      </w:pP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ПОДИЗВОЂАЧ</w:t>
      </w: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Члан 2.</w:t>
      </w:r>
    </w:p>
    <w:p w:rsidR="00D61EE3" w:rsidRPr="00C371EF" w:rsidRDefault="00D61EE3" w:rsidP="00D61EE3">
      <w:pPr>
        <w:spacing w:after="0" w:line="240" w:lineRule="auto"/>
        <w:jc w:val="center"/>
        <w:rPr>
          <w:rFonts w:ascii="Times New Roman" w:eastAsia="Times New Roman" w:hAnsi="Times New Roman" w:cs="Times New Roman"/>
          <w:noProof/>
          <w:sz w:val="24"/>
          <w:szCs w:val="24"/>
        </w:rPr>
      </w:pP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У складу са наведеном понудом, Добављач ће реализацију </w:t>
      </w:r>
      <w:r>
        <w:rPr>
          <w:rFonts w:ascii="Times New Roman" w:eastAsia="Times New Roman" w:hAnsi="Times New Roman" w:cs="Times New Roman"/>
          <w:noProof/>
          <w:sz w:val="24"/>
          <w:szCs w:val="24"/>
        </w:rPr>
        <w:t>уговора</w:t>
      </w:r>
      <w:r w:rsidRPr="00C371EF">
        <w:rPr>
          <w:rFonts w:ascii="Times New Roman" w:eastAsia="Times New Roman" w:hAnsi="Times New Roman" w:cs="Times New Roman"/>
          <w:noProof/>
          <w:sz w:val="24"/>
          <w:szCs w:val="24"/>
        </w:rPr>
        <w:t xml:space="preserve"> делимично поверити подизвођачу/има:</w:t>
      </w:r>
    </w:p>
    <w:p w:rsidR="00D61EE3" w:rsidRPr="00C371EF" w:rsidRDefault="00D61EE3" w:rsidP="00D61EE3">
      <w:pPr>
        <w:spacing w:after="0" w:line="240" w:lineRule="auto"/>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_______________________________________________________________________________,</w:t>
      </w:r>
    </w:p>
    <w:p w:rsidR="00D61EE3" w:rsidRPr="00C371EF" w:rsidRDefault="00D61EE3" w:rsidP="00D61EE3">
      <w:pPr>
        <w:spacing w:after="0" w:line="240" w:lineRule="auto"/>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_______________________________________________________________________________.</w:t>
      </w:r>
    </w:p>
    <w:p w:rsidR="00D61EE3" w:rsidRPr="00C371EF" w:rsidRDefault="00D61EE3" w:rsidP="00D61EE3">
      <w:pPr>
        <w:spacing w:after="0" w:line="240" w:lineRule="auto"/>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w:t>
      </w:r>
      <w:r w:rsidRPr="00C371EF">
        <w:rPr>
          <w:rFonts w:ascii="Times New Roman" w:eastAsia="Times New Roman" w:hAnsi="Times New Roman" w:cs="Times New Roman"/>
          <w:i/>
          <w:noProof/>
          <w:sz w:val="20"/>
          <w:szCs w:val="20"/>
        </w:rPr>
        <w:t>навести назив и седиште сваког ангажованог подизвођача,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уколико је Добављач у понуди наступио са подизвођачем</w:t>
      </w:r>
      <w:r w:rsidRPr="00C371EF">
        <w:rPr>
          <w:rFonts w:ascii="Times New Roman" w:eastAsia="Times New Roman" w:hAnsi="Times New Roman" w:cs="Times New Roman"/>
          <w:noProof/>
          <w:sz w:val="24"/>
          <w:szCs w:val="24"/>
        </w:rPr>
        <w:t>)</w:t>
      </w:r>
    </w:p>
    <w:p w:rsidR="00D61EE3" w:rsidRPr="00C371EF" w:rsidRDefault="00D61EE3" w:rsidP="00D61EE3">
      <w:pPr>
        <w:spacing w:after="0" w:line="240" w:lineRule="auto"/>
        <w:rPr>
          <w:rFonts w:ascii="Times New Roman" w:eastAsia="Times New Roman" w:hAnsi="Times New Roman" w:cs="Times New Roman"/>
          <w:noProof/>
          <w:sz w:val="24"/>
          <w:szCs w:val="24"/>
        </w:rPr>
      </w:pPr>
    </w:p>
    <w:p w:rsidR="00D61EE3" w:rsidRDefault="00D61EE3" w:rsidP="00D61EE3">
      <w:pPr>
        <w:spacing w:after="0" w:line="240" w:lineRule="auto"/>
        <w:jc w:val="center"/>
        <w:rPr>
          <w:rFonts w:ascii="Times New Roman" w:eastAsia="Times New Roman" w:hAnsi="Times New Roman" w:cs="Times New Roman"/>
          <w:b/>
          <w:sz w:val="24"/>
          <w:szCs w:val="24"/>
          <w:lang w:val="sr-Cyrl-CS"/>
        </w:rPr>
      </w:pPr>
      <w:r w:rsidRPr="00F04DB9">
        <w:rPr>
          <w:rFonts w:ascii="Times New Roman" w:eastAsia="Times New Roman" w:hAnsi="Times New Roman" w:cs="Times New Roman"/>
          <w:b/>
          <w:sz w:val="24"/>
          <w:szCs w:val="24"/>
          <w:lang w:val="sr-Cyrl-CS"/>
        </w:rPr>
        <w:t>ВАЖЕЊЕ ОКВИРНОГ СПОРАЗУМА</w:t>
      </w:r>
    </w:p>
    <w:p w:rsidR="00D61EE3" w:rsidRPr="00F04DB9" w:rsidRDefault="00D61EE3" w:rsidP="00940F3D">
      <w:pPr>
        <w:spacing w:after="0" w:line="240" w:lineRule="auto"/>
        <w:jc w:val="center"/>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Члан 3.</w:t>
      </w: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Овај оквирни споразум се закључује на пери</w:t>
      </w:r>
      <w:r>
        <w:rPr>
          <w:rFonts w:ascii="Times New Roman" w:eastAsia="Times New Roman" w:hAnsi="Times New Roman" w:cs="Times New Roman"/>
          <w:sz w:val="24"/>
          <w:szCs w:val="24"/>
          <w:lang w:val="sr-Cyrl-CS"/>
        </w:rPr>
        <w:t xml:space="preserve">од </w:t>
      </w:r>
      <w:r w:rsidRPr="00E12FE0">
        <w:rPr>
          <w:rFonts w:ascii="Times New Roman" w:eastAsia="Times New Roman" w:hAnsi="Times New Roman" w:cs="Times New Roman"/>
          <w:sz w:val="24"/>
          <w:szCs w:val="24"/>
          <w:lang w:val="sr-Cyrl-CS"/>
        </w:rPr>
        <w:t>од 12 (дванаест) месеци, а</w:t>
      </w:r>
      <w:r w:rsidRPr="00F04DB9">
        <w:rPr>
          <w:rFonts w:ascii="Times New Roman" w:eastAsia="Times New Roman" w:hAnsi="Times New Roman" w:cs="Times New Roman"/>
          <w:sz w:val="24"/>
          <w:szCs w:val="24"/>
          <w:lang w:val="sr-Cyrl-CS"/>
        </w:rPr>
        <w:t xml:space="preserve"> ступа на снагу даном обостраног потписивања. </w:t>
      </w: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Током периода важења овог оквирног споразума, предвиђа се закључивање више уговора о јавној набавци или издавање више наруџбеница Добављачу у зависности од стварних потреба Наручиоца.</w:t>
      </w:r>
    </w:p>
    <w:p w:rsidR="00D61EE3" w:rsidRPr="00C371EF" w:rsidRDefault="00D61EE3" w:rsidP="00D61EE3">
      <w:pPr>
        <w:spacing w:after="0" w:line="240" w:lineRule="auto"/>
        <w:jc w:val="center"/>
        <w:rPr>
          <w:rFonts w:ascii="Times New Roman" w:eastAsia="Times New Roman" w:hAnsi="Times New Roman" w:cs="Times New Roman"/>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Сваки појединачни уговор(ће) </w:t>
      </w:r>
      <w:r w:rsidRPr="00C371EF">
        <w:rPr>
          <w:rFonts w:ascii="Times New Roman" w:eastAsia="Times New Roman" w:hAnsi="Times New Roman" w:cs="Times New Roman"/>
          <w:noProof/>
          <w:sz w:val="24"/>
          <w:szCs w:val="24"/>
        </w:rPr>
        <w:t>се закључује</w:t>
      </w:r>
      <w:r>
        <w:rPr>
          <w:rFonts w:ascii="Times New Roman" w:eastAsia="Times New Roman" w:hAnsi="Times New Roman" w:cs="Times New Roman"/>
          <w:noProof/>
          <w:sz w:val="24"/>
          <w:szCs w:val="24"/>
        </w:rPr>
        <w:t xml:space="preserve">/чиватидо завршетка предметних радова, односно записничке примопредаје истих, потписане и оверене окончане ситуације, док правна дејства производи од момента потписивања обе уговорне стране. </w:t>
      </w:r>
    </w:p>
    <w:p w:rsidR="00D61EE3" w:rsidRPr="00C371EF" w:rsidRDefault="00D61EE3" w:rsidP="00D61EE3">
      <w:pPr>
        <w:spacing w:after="0" w:line="240" w:lineRule="auto"/>
        <w:jc w:val="both"/>
        <w:rPr>
          <w:rFonts w:ascii="Times New Roman" w:eastAsia="Times New Roman" w:hAnsi="Times New Roman" w:cs="Times New Roman"/>
          <w:noProof/>
          <w:sz w:val="24"/>
          <w:szCs w:val="24"/>
        </w:rPr>
      </w:pP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ВРЕДНОСТ</w:t>
      </w:r>
    </w:p>
    <w:p w:rsidR="00D61EE3" w:rsidRPr="00940F3D" w:rsidRDefault="00D61EE3" w:rsidP="00940F3D">
      <w:pPr>
        <w:spacing w:after="0" w:line="240" w:lineRule="auto"/>
        <w:jc w:val="center"/>
        <w:rPr>
          <w:rFonts w:ascii="Times New Roman" w:eastAsia="Times New Roman" w:hAnsi="Times New Roman" w:cs="Times New Roman"/>
          <w:b/>
          <w:noProof/>
          <w:sz w:val="24"/>
          <w:szCs w:val="24"/>
          <w:lang w:val="sr-Cyrl-CS"/>
        </w:rPr>
      </w:pPr>
      <w:r w:rsidRPr="00C371EF">
        <w:rPr>
          <w:rFonts w:ascii="Times New Roman" w:eastAsia="Times New Roman" w:hAnsi="Times New Roman" w:cs="Times New Roman"/>
          <w:b/>
          <w:noProof/>
          <w:sz w:val="24"/>
          <w:szCs w:val="24"/>
        </w:rPr>
        <w:t>Члан 4.</w:t>
      </w:r>
    </w:p>
    <w:p w:rsidR="00D61EE3" w:rsidRPr="00D61EE3" w:rsidRDefault="00D61EE3" w:rsidP="00D61EE3">
      <w:pPr>
        <w:spacing w:after="0" w:line="240" w:lineRule="auto"/>
        <w:ind w:firstLine="720"/>
        <w:jc w:val="both"/>
        <w:rPr>
          <w:rFonts w:ascii="Times New Roman" w:eastAsia="Times New Roman" w:hAnsi="Times New Roman" w:cs="Times New Roman"/>
          <w:noProof/>
        </w:rPr>
      </w:pPr>
      <w:r w:rsidRPr="00C371EF">
        <w:rPr>
          <w:rFonts w:ascii="Times New Roman" w:eastAsia="Times New Roman" w:hAnsi="Times New Roman" w:cs="Times New Roman"/>
          <w:noProof/>
          <w:sz w:val="24"/>
          <w:szCs w:val="24"/>
        </w:rPr>
        <w:t xml:space="preserve">Укупна вредност овог </w:t>
      </w:r>
      <w:r>
        <w:rPr>
          <w:rFonts w:ascii="Times New Roman" w:eastAsia="Times New Roman" w:hAnsi="Times New Roman" w:cs="Times New Roman"/>
          <w:noProof/>
          <w:sz w:val="24"/>
          <w:szCs w:val="24"/>
        </w:rPr>
        <w:t>оквирног споразума</w:t>
      </w:r>
      <w:r w:rsidRPr="00C371EF">
        <w:rPr>
          <w:rFonts w:ascii="Times New Roman" w:eastAsia="Times New Roman" w:hAnsi="Times New Roman" w:cs="Times New Roman"/>
          <w:noProof/>
          <w:sz w:val="24"/>
          <w:szCs w:val="24"/>
        </w:rPr>
        <w:t xml:space="preserve"> износи </w:t>
      </w:r>
      <w:r w:rsidR="003614B2">
        <w:rPr>
          <w:rFonts w:ascii="Times New Roman" w:eastAsia="Times New Roman" w:hAnsi="Times New Roman" w:cs="Times New Roman"/>
          <w:noProof/>
          <w:sz w:val="24"/>
          <w:szCs w:val="24"/>
        </w:rPr>
        <w:t>5</w:t>
      </w:r>
      <w:r>
        <w:rPr>
          <w:rFonts w:ascii="Times New Roman" w:eastAsia="Times New Roman" w:hAnsi="Times New Roman" w:cs="Times New Roman"/>
          <w:b/>
          <w:noProof/>
          <w:sz w:val="24"/>
          <w:szCs w:val="24"/>
        </w:rPr>
        <w:t>.000.000,00</w:t>
      </w:r>
      <w:r>
        <w:rPr>
          <w:rFonts w:ascii="Times New Roman" w:eastAsia="Times New Roman" w:hAnsi="Times New Roman" w:cs="Times New Roman"/>
          <w:noProof/>
          <w:sz w:val="24"/>
          <w:szCs w:val="24"/>
        </w:rPr>
        <w:t xml:space="preserve"> динара</w:t>
      </w:r>
      <w:r w:rsidRPr="00C371EF">
        <w:rPr>
          <w:rFonts w:ascii="Times New Roman" w:eastAsia="Times New Roman" w:hAnsi="Times New Roman" w:cs="Times New Roman"/>
          <w:noProof/>
          <w:sz w:val="24"/>
          <w:szCs w:val="24"/>
        </w:rPr>
        <w:t xml:space="preserve"> без урачунатог </w:t>
      </w:r>
      <w:r w:rsidRPr="00D61EE3">
        <w:rPr>
          <w:rFonts w:ascii="Times New Roman" w:eastAsia="Times New Roman" w:hAnsi="Times New Roman" w:cs="Times New Roman"/>
          <w:noProof/>
        </w:rPr>
        <w:t>ПДВ-а, (</w:t>
      </w:r>
      <w:r w:rsidRPr="00D61EE3">
        <w:rPr>
          <w:rFonts w:ascii="Times New Roman" w:eastAsia="Times New Roman" w:hAnsi="Times New Roman" w:cs="Times New Roman"/>
          <w:i/>
          <w:noProof/>
        </w:rPr>
        <w:t>и словима</w:t>
      </w:r>
      <w:r w:rsidRPr="00D61EE3">
        <w:rPr>
          <w:rFonts w:ascii="Times New Roman" w:eastAsia="Times New Roman" w:hAnsi="Times New Roman" w:cs="Times New Roman"/>
          <w:noProof/>
        </w:rPr>
        <w:t xml:space="preserve">: </w:t>
      </w:r>
      <w:r w:rsidR="003614B2">
        <w:rPr>
          <w:rFonts w:ascii="Times New Roman" w:eastAsia="Times New Roman" w:hAnsi="Times New Roman" w:cs="Times New Roman"/>
          <w:i/>
          <w:noProof/>
        </w:rPr>
        <w:t>петмилионадинара и</w:t>
      </w:r>
      <w:r w:rsidRPr="00D61EE3">
        <w:rPr>
          <w:rFonts w:ascii="Times New Roman" w:eastAsia="Times New Roman" w:hAnsi="Times New Roman" w:cs="Times New Roman"/>
          <w:i/>
          <w:noProof/>
        </w:rPr>
        <w:t xml:space="preserve"> 00/100</w:t>
      </w:r>
      <w:r w:rsidRPr="00D61EE3">
        <w:rPr>
          <w:rFonts w:ascii="Times New Roman" w:eastAsia="Times New Roman" w:hAnsi="Times New Roman" w:cs="Times New Roman"/>
          <w:noProof/>
        </w:rPr>
        <w:t xml:space="preserve">), </w:t>
      </w:r>
      <w:r>
        <w:rPr>
          <w:rFonts w:ascii="Times New Roman" w:eastAsia="Times New Roman" w:hAnsi="Times New Roman" w:cs="Times New Roman"/>
          <w:noProof/>
        </w:rPr>
        <w:t>о</w:t>
      </w:r>
      <w:r w:rsidRPr="00D61EE3">
        <w:rPr>
          <w:rFonts w:ascii="Times New Roman" w:eastAsia="Times New Roman" w:hAnsi="Times New Roman" w:cs="Times New Roman"/>
          <w:noProof/>
        </w:rPr>
        <w:t>дносно _______</w:t>
      </w:r>
      <w:r w:rsidRPr="00D61EE3">
        <w:rPr>
          <w:rFonts w:ascii="Times New Roman" w:eastAsia="Times New Roman" w:hAnsi="Times New Roman" w:cs="Times New Roman"/>
          <w:noProof/>
          <w:color w:val="FF0000"/>
        </w:rPr>
        <w:t>_</w:t>
      </w:r>
      <w:r w:rsidRPr="00D61EE3">
        <w:rPr>
          <w:rFonts w:ascii="Times New Roman" w:eastAsia="Times New Roman" w:hAnsi="Times New Roman" w:cs="Times New Roman"/>
          <w:noProof/>
        </w:rPr>
        <w:t>__________ динара са урачунатим ПДВ-ом што одговара процењеној вредности јавне набавке.</w:t>
      </w:r>
    </w:p>
    <w:p w:rsidR="00D61EE3" w:rsidRPr="00D61EE3" w:rsidRDefault="00D61EE3" w:rsidP="00D61EE3">
      <w:pPr>
        <w:spacing w:after="0" w:line="240" w:lineRule="auto"/>
        <w:ind w:firstLine="720"/>
        <w:jc w:val="both"/>
        <w:rPr>
          <w:rFonts w:ascii="Times New Roman" w:eastAsia="Times New Roman" w:hAnsi="Times New Roman" w:cs="Times New Roman"/>
          <w:noProof/>
        </w:rPr>
      </w:pPr>
    </w:p>
    <w:p w:rsidR="00D61EE3" w:rsidRPr="00E42CEE" w:rsidRDefault="00D61EE3" w:rsidP="00D61EE3">
      <w:pPr>
        <w:spacing w:after="0" w:line="240" w:lineRule="auto"/>
        <w:ind w:firstLine="720"/>
        <w:jc w:val="both"/>
        <w:rPr>
          <w:rFonts w:ascii="Times New Roman" w:eastAsia="Times New Roman" w:hAnsi="Times New Roman" w:cs="Times New Roman"/>
          <w:noProof/>
          <w:sz w:val="24"/>
          <w:szCs w:val="24"/>
        </w:rPr>
      </w:pPr>
      <w:r w:rsidRPr="00E42CEE">
        <w:rPr>
          <w:rFonts w:ascii="Times New Roman" w:eastAsia="Times New Roman" w:hAnsi="Times New Roman" w:cs="Times New Roman"/>
          <w:b/>
          <w:bCs/>
          <w:noProof/>
          <w:sz w:val="24"/>
          <w:szCs w:val="24"/>
        </w:rPr>
        <w:t xml:space="preserve">Цене из понуда су фиксне и не могу се мењати током целог периода трајања </w:t>
      </w:r>
      <w:r>
        <w:rPr>
          <w:rFonts w:ascii="Times New Roman" w:eastAsia="Times New Roman" w:hAnsi="Times New Roman" w:cs="Times New Roman"/>
          <w:b/>
          <w:bCs/>
          <w:noProof/>
          <w:sz w:val="24"/>
          <w:szCs w:val="24"/>
        </w:rPr>
        <w:t>оквирног споразума, односно уговора, осим ако стране потписнице изузетно уговоре смањење цене</w:t>
      </w:r>
      <w:r w:rsidRPr="00E42CEE">
        <w:rPr>
          <w:rFonts w:ascii="Times New Roman" w:eastAsia="Times New Roman" w:hAnsi="Times New Roman" w:cs="Times New Roman"/>
          <w:b/>
          <w:bCs/>
          <w:noProof/>
          <w:sz w:val="24"/>
          <w:szCs w:val="24"/>
        </w:rPr>
        <w:t>.</w:t>
      </w: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0E3376" w:rsidRDefault="00D61EE3" w:rsidP="00D61EE3">
      <w:pPr>
        <w:spacing w:after="0" w:line="240" w:lineRule="auto"/>
        <w:ind w:firstLine="720"/>
        <w:jc w:val="both"/>
        <w:rPr>
          <w:rFonts w:ascii="Times New Roman" w:eastAsia="Times New Roman" w:hAnsi="Times New Roman" w:cs="Times New Roman"/>
          <w:noProof/>
          <w:sz w:val="24"/>
          <w:szCs w:val="24"/>
        </w:rPr>
      </w:pPr>
      <w:r w:rsidRPr="000E3376">
        <w:rPr>
          <w:rFonts w:ascii="Times New Roman" w:eastAsia="Times New Roman" w:hAnsi="Times New Roman" w:cs="Times New Roman"/>
          <w:noProof/>
          <w:sz w:val="24"/>
          <w:szCs w:val="24"/>
        </w:rPr>
        <w:t>Ценом су обухваћени сви трошкови Извођача, укључујући и сву потребну опрему и материјал, наведене у техничкој спецификацији.</w:t>
      </w:r>
    </w:p>
    <w:p w:rsidR="00D61EE3" w:rsidRPr="00E42CEE"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F04DB9" w:rsidRDefault="00D61EE3" w:rsidP="00D61EE3">
      <w:pPr>
        <w:spacing w:after="0" w:line="240" w:lineRule="auto"/>
        <w:ind w:firstLine="720"/>
        <w:jc w:val="both"/>
        <w:rPr>
          <w:rFonts w:ascii="Times New Roman" w:eastAsia="Times New Roman" w:hAnsi="Times New Roman" w:cs="Times New Roman"/>
          <w:bCs/>
          <w:iCs/>
          <w:sz w:val="24"/>
          <w:szCs w:val="24"/>
          <w:lang w:val="sr-Cyrl-CS"/>
        </w:rPr>
      </w:pPr>
      <w:r w:rsidRPr="00F04DB9">
        <w:rPr>
          <w:rFonts w:ascii="Times New Roman" w:eastAsia="Times New Roman" w:hAnsi="Times New Roman" w:cs="Times New Roman"/>
          <w:bCs/>
          <w:iCs/>
          <w:sz w:val="24"/>
          <w:szCs w:val="24"/>
          <w:lang w:val="sr-Cyrl-CS"/>
        </w:rPr>
        <w:lastRenderedPageBreak/>
        <w:t>Износ који је добијен множењем јединичних цена са ПДВ-ом са наведеним бројем ученика, је служио само као начин да се примени критеријум и додели оквирни споразум, односно рангирају пристигле понуде.</w:t>
      </w:r>
    </w:p>
    <w:p w:rsidR="00D61EE3" w:rsidRPr="00F04DB9"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Стране у Оквирном споразуму су сагласне да се, у складу са чланом 115. ЗЈН, након закључења овог оквирног споразума без претходног спровођења поступка јавне набавке може повећати обим предмета набавке, с тим да се уговорена вредност може повећати максимално до 5 % укупне вредности из става 1. овог члана.</w:t>
      </w:r>
    </w:p>
    <w:p w:rsidR="00D61EE3" w:rsidRPr="00E42CEE"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r w:rsidRPr="00E42CEE">
        <w:rPr>
          <w:rFonts w:ascii="Times New Roman" w:eastAsia="Times New Roman" w:hAnsi="Times New Roman" w:cs="Times New Roman"/>
          <w:noProof/>
          <w:sz w:val="24"/>
          <w:szCs w:val="24"/>
        </w:rPr>
        <w:t xml:space="preserve">Обавезе које по основу овог </w:t>
      </w:r>
      <w:r>
        <w:rPr>
          <w:rFonts w:ascii="Times New Roman" w:eastAsia="Times New Roman" w:hAnsi="Times New Roman" w:cs="Times New Roman"/>
          <w:noProof/>
          <w:sz w:val="24"/>
          <w:szCs w:val="24"/>
        </w:rPr>
        <w:t>уговора</w:t>
      </w:r>
      <w:r w:rsidRPr="00E42CEE">
        <w:rPr>
          <w:rFonts w:ascii="Times New Roman" w:eastAsia="Times New Roman" w:hAnsi="Times New Roman" w:cs="Times New Roman"/>
          <w:noProof/>
          <w:sz w:val="24"/>
          <w:szCs w:val="24"/>
        </w:rPr>
        <w:t xml:space="preserve"> и касније, на основу њега издатих појединачних уговора о јавној набавци и/</w:t>
      </w:r>
      <w:r>
        <w:rPr>
          <w:rFonts w:ascii="Times New Roman" w:eastAsia="Times New Roman" w:hAnsi="Times New Roman" w:cs="Times New Roman"/>
          <w:noProof/>
          <w:sz w:val="24"/>
          <w:szCs w:val="24"/>
        </w:rPr>
        <w:t xml:space="preserve">или наруџбеница доспевају у 2020. </w:t>
      </w:r>
      <w:r w:rsidRPr="00E42CEE">
        <w:rPr>
          <w:rFonts w:ascii="Times New Roman" w:eastAsia="Times New Roman" w:hAnsi="Times New Roman" w:cs="Times New Roman"/>
          <w:noProof/>
          <w:sz w:val="24"/>
          <w:szCs w:val="24"/>
        </w:rPr>
        <w:t>години биће реализоване највише до износа средстава која ће з</w:t>
      </w:r>
      <w:r>
        <w:rPr>
          <w:rFonts w:ascii="Times New Roman" w:eastAsia="Times New Roman" w:hAnsi="Times New Roman" w:cs="Times New Roman"/>
          <w:noProof/>
          <w:sz w:val="24"/>
          <w:szCs w:val="24"/>
        </w:rPr>
        <w:t>а ту намену бити одобрена у 2020</w:t>
      </w:r>
      <w:r w:rsidRPr="00E42CEE">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години.</w:t>
      </w: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F04DB9" w:rsidRDefault="00D61EE3" w:rsidP="00D61EE3">
      <w:pPr>
        <w:spacing w:after="0" w:line="240" w:lineRule="auto"/>
        <w:jc w:val="center"/>
        <w:rPr>
          <w:rFonts w:ascii="Times New Roman" w:eastAsia="Times New Roman" w:hAnsi="Times New Roman" w:cs="Times New Roman"/>
          <w:b/>
          <w:sz w:val="24"/>
          <w:szCs w:val="24"/>
          <w:lang w:val="sr-Cyrl-CS"/>
        </w:rPr>
      </w:pPr>
      <w:r w:rsidRPr="00F04DB9">
        <w:rPr>
          <w:rFonts w:ascii="Times New Roman" w:eastAsia="Times New Roman" w:hAnsi="Times New Roman" w:cs="Times New Roman"/>
          <w:b/>
          <w:sz w:val="24"/>
          <w:szCs w:val="24"/>
          <w:lang w:val="sr-Cyrl-CS"/>
        </w:rPr>
        <w:t xml:space="preserve">НАЧИН И УСЛОВИ ЗАКЉУЧИВАЊА ПОЈЕДИНАЧНИХ </w:t>
      </w:r>
    </w:p>
    <w:p w:rsidR="00D61EE3" w:rsidRDefault="00D61EE3" w:rsidP="00D61EE3">
      <w:pPr>
        <w:spacing w:after="0" w:line="240" w:lineRule="auto"/>
        <w:jc w:val="center"/>
        <w:rPr>
          <w:rFonts w:ascii="Times New Roman" w:eastAsia="Times New Roman" w:hAnsi="Times New Roman" w:cs="Times New Roman"/>
          <w:b/>
          <w:sz w:val="24"/>
          <w:szCs w:val="24"/>
          <w:lang w:val="sr-Cyrl-CS"/>
        </w:rPr>
      </w:pPr>
      <w:r w:rsidRPr="00F04DB9">
        <w:rPr>
          <w:rFonts w:ascii="Times New Roman" w:eastAsia="Times New Roman" w:hAnsi="Times New Roman" w:cs="Times New Roman"/>
          <w:b/>
          <w:sz w:val="24"/>
          <w:szCs w:val="24"/>
          <w:lang w:val="sr-Cyrl-CS"/>
        </w:rPr>
        <w:t>УГОВОРА ИЛИ ИЗДАВАЊА НАРУЏБЕНИЦА</w:t>
      </w:r>
    </w:p>
    <w:p w:rsidR="00D61EE3" w:rsidRPr="00F04DB9" w:rsidRDefault="00D61EE3" w:rsidP="00D61EE3">
      <w:pPr>
        <w:spacing w:after="0" w:line="240" w:lineRule="auto"/>
        <w:jc w:val="center"/>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Члан 5.</w:t>
      </w:r>
    </w:p>
    <w:p w:rsidR="00D61EE3" w:rsidRPr="00F04DB9" w:rsidRDefault="00D61EE3" w:rsidP="00D61EE3">
      <w:pPr>
        <w:spacing w:after="0" w:line="240" w:lineRule="auto"/>
        <w:jc w:val="center"/>
        <w:rPr>
          <w:rFonts w:ascii="Times New Roman" w:eastAsia="Times New Roman" w:hAnsi="Times New Roman" w:cs="Times New Roman"/>
          <w:sz w:val="24"/>
          <w:szCs w:val="24"/>
          <w:lang w:val="sr-Cyrl-CS"/>
        </w:rPr>
      </w:pP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Након закључења оквирног споразума, када настане потреба Наручиоца за предметом набавке, Наручилац ће са Добављачем закључити појединачни уговор о јавној набавци или издати наруџбеницу о јавној набавци Добављачу.</w:t>
      </w: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При закључивању појединачних уговора или издавању наруџбенице о јавној набавци Добављачу, не могу се мењати битни услови из овог оквирног споразума.</w:t>
      </w:r>
    </w:p>
    <w:p w:rsidR="00D61EE3" w:rsidRPr="00F04DB9" w:rsidRDefault="00D61EE3" w:rsidP="00D61EE3">
      <w:pPr>
        <w:spacing w:after="0" w:line="240" w:lineRule="auto"/>
        <w:ind w:firstLine="720"/>
        <w:jc w:val="both"/>
        <w:rPr>
          <w:rFonts w:ascii="Times New Roman" w:eastAsia="Times New Roman" w:hAnsi="Times New Roman" w:cs="Times New Roman"/>
          <w:sz w:val="24"/>
          <w:szCs w:val="24"/>
          <w:lang w:val="sr-Cyrl-CS"/>
        </w:rPr>
      </w:pPr>
    </w:p>
    <w:p w:rsidR="00D61EE3"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 xml:space="preserve">Наручилац ће појединачне набавке реализовати закључивањем уговора или издавањем наруџбенице Добављачу. </w:t>
      </w:r>
    </w:p>
    <w:p w:rsidR="00D61EE3" w:rsidRDefault="00D61EE3" w:rsidP="00D61EE3">
      <w:pPr>
        <w:spacing w:after="0" w:line="240" w:lineRule="auto"/>
        <w:ind w:firstLine="720"/>
        <w:jc w:val="both"/>
        <w:rPr>
          <w:rFonts w:ascii="Times New Roman" w:eastAsia="Times New Roman" w:hAnsi="Times New Roman" w:cs="Times New Roman"/>
          <w:sz w:val="24"/>
          <w:szCs w:val="24"/>
          <w:lang w:val="sr-Cyrl-CS"/>
        </w:rPr>
      </w:pPr>
    </w:p>
    <w:p w:rsidR="00D61EE3" w:rsidRDefault="00D61EE3" w:rsidP="00D61EE3">
      <w:pPr>
        <w:spacing w:after="0" w:line="240" w:lineRule="auto"/>
        <w:ind w:firstLine="720"/>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Добављач ће на мејл адресу или адресу поште из понуде </w:t>
      </w:r>
      <w:r w:rsidRPr="00641B9A">
        <w:rPr>
          <w:rFonts w:ascii="Times New Roman" w:eastAsia="Times New Roman" w:hAnsi="Times New Roman" w:cs="Times New Roman"/>
          <w:b/>
          <w:noProof/>
          <w:sz w:val="24"/>
          <w:szCs w:val="24"/>
        </w:rPr>
        <w:t>добијати писане налоге за изградњу или реконструкцију јавног осветљења са дефинисаном локацијом, предвиђеном количином материјала, предвиђеним роком за извршење посла и процењеном вредношћу за сваку локацију понаособ</w:t>
      </w:r>
      <w:r>
        <w:rPr>
          <w:rFonts w:ascii="Times New Roman" w:eastAsia="Times New Roman" w:hAnsi="Times New Roman" w:cs="Times New Roman"/>
          <w:b/>
          <w:noProof/>
          <w:sz w:val="24"/>
          <w:szCs w:val="24"/>
        </w:rPr>
        <w:t>, на основу цена датих у понуди</w:t>
      </w:r>
      <w:r w:rsidRPr="00641B9A">
        <w:rPr>
          <w:rFonts w:ascii="Times New Roman" w:eastAsia="Times New Roman" w:hAnsi="Times New Roman" w:cs="Times New Roman"/>
          <w:b/>
          <w:noProof/>
          <w:sz w:val="24"/>
          <w:szCs w:val="24"/>
        </w:rPr>
        <w:t>. На основу података из налога биће потписан појединачни уговор</w:t>
      </w:r>
      <w:r>
        <w:rPr>
          <w:rFonts w:ascii="Times New Roman" w:eastAsia="Times New Roman" w:hAnsi="Times New Roman" w:cs="Times New Roman"/>
          <w:b/>
          <w:noProof/>
          <w:sz w:val="24"/>
          <w:szCs w:val="24"/>
        </w:rPr>
        <w:t xml:space="preserve"> или наруџбеница</w:t>
      </w:r>
      <w:r w:rsidRPr="00641B9A">
        <w:rPr>
          <w:rFonts w:ascii="Times New Roman" w:eastAsia="Times New Roman" w:hAnsi="Times New Roman" w:cs="Times New Roman"/>
          <w:b/>
          <w:noProof/>
          <w:sz w:val="24"/>
          <w:szCs w:val="24"/>
        </w:rPr>
        <w:t>, за сваки налог понаособ. Појединачни уговор ће извођачу бити достављен заједно са налогом.</w:t>
      </w:r>
    </w:p>
    <w:p w:rsidR="00D61EE3" w:rsidRDefault="00D61EE3" w:rsidP="00D61EE3">
      <w:pPr>
        <w:spacing w:after="0" w:line="240" w:lineRule="auto"/>
        <w:ind w:firstLine="720"/>
        <w:jc w:val="both"/>
        <w:rPr>
          <w:rFonts w:ascii="Times New Roman" w:eastAsia="Times New Roman" w:hAnsi="Times New Roman" w:cs="Times New Roman"/>
          <w:b/>
          <w:noProof/>
          <w:sz w:val="24"/>
          <w:szCs w:val="24"/>
        </w:rPr>
      </w:pPr>
    </w:p>
    <w:p w:rsidR="00D61EE3" w:rsidRPr="00F42B1D" w:rsidRDefault="00D61EE3" w:rsidP="00D61EE3">
      <w:pPr>
        <w:spacing w:after="0" w:line="240" w:lineRule="auto"/>
        <w:ind w:firstLine="720"/>
        <w:jc w:val="both"/>
        <w:rPr>
          <w:rFonts w:ascii="Times New Roman" w:eastAsia="Times New Roman" w:hAnsi="Times New Roman" w:cs="Times New Roman"/>
          <w:b/>
          <w:bCs/>
          <w:noProof/>
          <w:sz w:val="24"/>
          <w:szCs w:val="24"/>
        </w:rPr>
      </w:pPr>
      <w:r w:rsidRPr="00F42B1D">
        <w:rPr>
          <w:rFonts w:ascii="Times New Roman" w:eastAsia="Times New Roman" w:hAnsi="Times New Roman" w:cs="Times New Roman"/>
          <w:b/>
          <w:bCs/>
          <w:iCs/>
          <w:noProof/>
          <w:sz w:val="24"/>
          <w:szCs w:val="24"/>
        </w:rPr>
        <w:t>Појединачни уговори о јавној набавци и/или наруџбенице из оквирног споразума ће бити закључивани по објективним потребама које диктира природа квара, потреба, количина на предвиђеним локацијама, највише до вредности оквирног споразума и у току његовог трајања. Из наведеног следи да Наручилац нема обавезу да на основу оквирног споразума закључи уговор или изда наруџбеницу (са) добављачем, већ исте ће закључивати/издавати само у случају да постоје потребе за предметом набавке у току трајања оквирног споразума.</w:t>
      </w:r>
    </w:p>
    <w:p w:rsidR="00D61EE3" w:rsidRDefault="00D61EE3" w:rsidP="00D61EE3">
      <w:pPr>
        <w:spacing w:after="0" w:line="240" w:lineRule="auto"/>
        <w:ind w:firstLine="720"/>
        <w:jc w:val="both"/>
        <w:rPr>
          <w:rFonts w:ascii="Times New Roman" w:eastAsia="Times New Roman" w:hAnsi="Times New Roman" w:cs="Times New Roman"/>
          <w:b/>
          <w:noProof/>
          <w:sz w:val="24"/>
          <w:szCs w:val="24"/>
        </w:rPr>
      </w:pPr>
    </w:p>
    <w:p w:rsidR="00D61EE3" w:rsidRPr="00F42B1D" w:rsidRDefault="00D61EE3" w:rsidP="00D61EE3">
      <w:pPr>
        <w:spacing w:after="0" w:line="240" w:lineRule="auto"/>
        <w:ind w:firstLine="720"/>
        <w:jc w:val="both"/>
        <w:rPr>
          <w:rFonts w:ascii="Times New Roman" w:eastAsia="Times New Roman" w:hAnsi="Times New Roman" w:cs="Times New Roman"/>
          <w:b/>
          <w:sz w:val="24"/>
          <w:szCs w:val="24"/>
        </w:rPr>
      </w:pPr>
      <w:r w:rsidRPr="00F42B1D">
        <w:rPr>
          <w:rFonts w:ascii="Times New Roman" w:eastAsia="Times New Roman" w:hAnsi="Times New Roman" w:cs="Times New Roman"/>
          <w:b/>
          <w:sz w:val="24"/>
          <w:szCs w:val="24"/>
        </w:rPr>
        <w:t>Све локације се налазе у</w:t>
      </w:r>
      <w:r w:rsidR="00940F3D">
        <w:rPr>
          <w:rFonts w:ascii="Times New Roman" w:eastAsia="Times New Roman" w:hAnsi="Times New Roman" w:cs="Times New Roman"/>
          <w:b/>
          <w:sz w:val="24"/>
          <w:szCs w:val="24"/>
        </w:rPr>
        <w:t xml:space="preserve"> оквиру географске области </w:t>
      </w:r>
      <w:r w:rsidR="00940F3D">
        <w:rPr>
          <w:rFonts w:ascii="Times New Roman" w:eastAsia="Times New Roman" w:hAnsi="Times New Roman" w:cs="Times New Roman"/>
          <w:b/>
          <w:sz w:val="24"/>
          <w:szCs w:val="24"/>
          <w:lang w:val="sr-Cyrl-CS"/>
        </w:rPr>
        <w:t>општине</w:t>
      </w:r>
      <w:r w:rsidRPr="00F42B1D">
        <w:rPr>
          <w:rFonts w:ascii="Times New Roman" w:eastAsia="Times New Roman" w:hAnsi="Times New Roman" w:cs="Times New Roman"/>
          <w:b/>
          <w:sz w:val="24"/>
          <w:szCs w:val="24"/>
        </w:rPr>
        <w:t xml:space="preserve"> </w:t>
      </w:r>
      <w:r w:rsidR="003614B2">
        <w:rPr>
          <w:rFonts w:ascii="Times New Roman" w:eastAsia="Times New Roman" w:hAnsi="Times New Roman" w:cs="Times New Roman"/>
          <w:b/>
          <w:sz w:val="24"/>
          <w:szCs w:val="24"/>
        </w:rPr>
        <w:t>Крупањ</w:t>
      </w:r>
      <w:r>
        <w:rPr>
          <w:rFonts w:ascii="Times New Roman" w:eastAsia="Times New Roman" w:hAnsi="Times New Roman" w:cs="Times New Roman"/>
          <w:b/>
          <w:sz w:val="24"/>
          <w:szCs w:val="24"/>
        </w:rPr>
        <w:t xml:space="preserve">, </w:t>
      </w:r>
      <w:r w:rsidR="00940F3D">
        <w:rPr>
          <w:rFonts w:ascii="Times New Roman" w:eastAsia="Times New Roman" w:hAnsi="Times New Roman" w:cs="Times New Roman"/>
          <w:b/>
          <w:sz w:val="24"/>
          <w:szCs w:val="24"/>
        </w:rPr>
        <w:t xml:space="preserve">којем иста припада. </w:t>
      </w:r>
      <w:r w:rsidR="00940F3D">
        <w:rPr>
          <w:rFonts w:ascii="Times New Roman" w:eastAsia="Times New Roman" w:hAnsi="Times New Roman" w:cs="Times New Roman"/>
          <w:b/>
          <w:sz w:val="24"/>
          <w:szCs w:val="24"/>
          <w:lang w:val="sr-Cyrl-CS"/>
        </w:rPr>
        <w:t xml:space="preserve"> О</w:t>
      </w:r>
      <w:r>
        <w:rPr>
          <w:rFonts w:ascii="Times New Roman" w:eastAsia="Times New Roman" w:hAnsi="Times New Roman" w:cs="Times New Roman"/>
          <w:b/>
          <w:sz w:val="24"/>
          <w:szCs w:val="24"/>
        </w:rPr>
        <w:t>п</w:t>
      </w:r>
      <w:r w:rsidR="0017635B">
        <w:rPr>
          <w:rFonts w:ascii="Times New Roman" w:eastAsia="Times New Roman" w:hAnsi="Times New Roman" w:cs="Times New Roman"/>
          <w:b/>
          <w:sz w:val="24"/>
          <w:szCs w:val="24"/>
        </w:rPr>
        <w:t>ш</w:t>
      </w:r>
      <w:r w:rsidR="00940F3D">
        <w:rPr>
          <w:rFonts w:ascii="Times New Roman" w:eastAsia="Times New Roman" w:hAnsi="Times New Roman" w:cs="Times New Roman"/>
          <w:b/>
          <w:sz w:val="24"/>
          <w:szCs w:val="24"/>
        </w:rPr>
        <w:t>тина</w:t>
      </w:r>
      <w:r w:rsidR="00940F3D">
        <w:rPr>
          <w:rFonts w:ascii="Times New Roman" w:eastAsia="Times New Roman" w:hAnsi="Times New Roman" w:cs="Times New Roman"/>
          <w:b/>
          <w:sz w:val="24"/>
          <w:szCs w:val="24"/>
          <w:lang w:val="sr-Cyrl-CS"/>
        </w:rPr>
        <w:t xml:space="preserve"> </w:t>
      </w:r>
      <w:r w:rsidR="00940F3D">
        <w:rPr>
          <w:rFonts w:ascii="Times New Roman" w:eastAsia="Times New Roman" w:hAnsi="Times New Roman" w:cs="Times New Roman"/>
          <w:b/>
          <w:sz w:val="24"/>
          <w:szCs w:val="24"/>
        </w:rPr>
        <w:t>Крупањ</w:t>
      </w:r>
      <w:r w:rsidRPr="003C2903">
        <w:rPr>
          <w:rFonts w:ascii="Times New Roman" w:eastAsia="Times New Roman" w:hAnsi="Times New Roman" w:cs="Times New Roman"/>
          <w:b/>
          <w:sz w:val="24"/>
          <w:szCs w:val="24"/>
        </w:rPr>
        <w:t xml:space="preserve"> заузима укупну површину </w:t>
      </w:r>
      <w:r w:rsidRPr="00AD71CC">
        <w:rPr>
          <w:rFonts w:ascii="Times New Roman" w:eastAsia="Times New Roman" w:hAnsi="Times New Roman" w:cs="Times New Roman"/>
          <w:b/>
          <w:sz w:val="24"/>
          <w:szCs w:val="24"/>
        </w:rPr>
        <w:t xml:space="preserve">од </w:t>
      </w:r>
      <w:r w:rsidR="00940F3D">
        <w:rPr>
          <w:rFonts w:ascii="Times New Roman" w:eastAsia="Times New Roman" w:hAnsi="Times New Roman" w:cs="Times New Roman"/>
          <w:b/>
          <w:color w:val="000000" w:themeColor="text1"/>
          <w:sz w:val="24"/>
          <w:szCs w:val="24"/>
          <w:lang w:val="sr-Cyrl-CS"/>
        </w:rPr>
        <w:t>342</w:t>
      </w:r>
      <w:r w:rsidRPr="00940F3D">
        <w:rPr>
          <w:rFonts w:ascii="Times New Roman" w:eastAsia="Times New Roman" w:hAnsi="Times New Roman" w:cs="Times New Roman"/>
          <w:b/>
          <w:color w:val="000000" w:themeColor="text1"/>
          <w:sz w:val="24"/>
          <w:szCs w:val="24"/>
        </w:rPr>
        <w:t xml:space="preserve"> km²,</w:t>
      </w:r>
      <w:r w:rsidR="00940F3D">
        <w:rPr>
          <w:rFonts w:ascii="Times New Roman" w:eastAsia="Times New Roman" w:hAnsi="Times New Roman" w:cs="Times New Roman"/>
          <w:b/>
          <w:color w:val="000000" w:themeColor="text1"/>
          <w:sz w:val="24"/>
          <w:szCs w:val="24"/>
          <w:lang w:val="sr-Cyrl-CS"/>
        </w:rPr>
        <w:t xml:space="preserve"> </w:t>
      </w:r>
      <w:r w:rsidRPr="00F42B1D">
        <w:rPr>
          <w:rFonts w:ascii="Times New Roman" w:eastAsia="Times New Roman" w:hAnsi="Times New Roman" w:cs="Times New Roman"/>
          <w:b/>
          <w:sz w:val="24"/>
          <w:szCs w:val="24"/>
        </w:rPr>
        <w:t xml:space="preserve">у оквиру које ће се предметни радови вршити по налогу наручиоца. </w:t>
      </w:r>
    </w:p>
    <w:p w:rsidR="00D61EE3" w:rsidRPr="00F42B1D" w:rsidRDefault="00D61EE3" w:rsidP="00D61EE3">
      <w:pPr>
        <w:spacing w:after="0" w:line="240" w:lineRule="auto"/>
        <w:ind w:firstLine="720"/>
        <w:jc w:val="both"/>
        <w:rPr>
          <w:rFonts w:ascii="Times New Roman" w:eastAsia="Times New Roman" w:hAnsi="Times New Roman" w:cs="Times New Roman"/>
          <w:b/>
          <w:sz w:val="24"/>
          <w:szCs w:val="24"/>
        </w:rPr>
      </w:pPr>
    </w:p>
    <w:p w:rsidR="00D61EE3" w:rsidRPr="00F42B1D" w:rsidRDefault="00D61EE3" w:rsidP="00D61EE3">
      <w:pPr>
        <w:spacing w:after="0" w:line="240" w:lineRule="auto"/>
        <w:ind w:firstLine="720"/>
        <w:jc w:val="both"/>
        <w:rPr>
          <w:rFonts w:ascii="Times New Roman" w:eastAsia="Times New Roman" w:hAnsi="Times New Roman" w:cs="Times New Roman"/>
          <w:b/>
          <w:sz w:val="24"/>
          <w:szCs w:val="24"/>
        </w:rPr>
      </w:pPr>
      <w:r w:rsidRPr="00F42B1D">
        <w:rPr>
          <w:rFonts w:ascii="Times New Roman" w:eastAsia="Times New Roman" w:hAnsi="Times New Roman" w:cs="Times New Roman"/>
          <w:b/>
          <w:sz w:val="24"/>
          <w:szCs w:val="24"/>
        </w:rPr>
        <w:t>Рок за потписивање појединачног уговора, односно одазива на радни налог наручиоца, је два радна дана по пријему истог. Рок за почетак извршења уговорених обавеза је пет радних дана од потписивања појединачног уговора, што ће бити и прецизирано одредбама истог.</w:t>
      </w:r>
    </w:p>
    <w:p w:rsidR="00D61EE3" w:rsidRPr="00F42B1D" w:rsidRDefault="00D61EE3" w:rsidP="00D61EE3">
      <w:pPr>
        <w:spacing w:after="0" w:line="240" w:lineRule="auto"/>
        <w:ind w:firstLine="720"/>
        <w:jc w:val="both"/>
        <w:rPr>
          <w:rFonts w:ascii="Times New Roman" w:eastAsia="Times New Roman" w:hAnsi="Times New Roman" w:cs="Times New Roman"/>
          <w:b/>
          <w:sz w:val="24"/>
          <w:szCs w:val="24"/>
        </w:rPr>
      </w:pPr>
    </w:p>
    <w:p w:rsidR="00D61EE3" w:rsidRPr="00F42B1D" w:rsidRDefault="00D61EE3" w:rsidP="00D61EE3">
      <w:pPr>
        <w:spacing w:after="0" w:line="240" w:lineRule="auto"/>
        <w:ind w:firstLine="720"/>
        <w:jc w:val="both"/>
        <w:rPr>
          <w:rFonts w:ascii="Times New Roman" w:eastAsia="Times New Roman" w:hAnsi="Times New Roman" w:cs="Times New Roman"/>
          <w:b/>
          <w:sz w:val="24"/>
          <w:szCs w:val="24"/>
        </w:rPr>
      </w:pPr>
      <w:r w:rsidRPr="00F42B1D">
        <w:rPr>
          <w:rFonts w:ascii="Times New Roman" w:eastAsia="Times New Roman" w:hAnsi="Times New Roman" w:cs="Times New Roman"/>
          <w:b/>
          <w:sz w:val="24"/>
          <w:szCs w:val="24"/>
        </w:rPr>
        <w:lastRenderedPageBreak/>
        <w:t xml:space="preserve">Количина и обим радова у оквиру наведене површине, по једном налогу, може бити и један/а, уколико је таква потреба на терену, те Добављач потписивањем овог дела конкурсне документације и модела уговора пристаје на такву могућност. Такође, по потреби може се десити да у једном налогу и уговорној обавези буде и велика количина, а највише до процењене вредности, односно преостале вредности оквирног споразума, која ће изискивати ангажовање целокупних капацитета добављача. </w:t>
      </w:r>
    </w:p>
    <w:p w:rsidR="00D61EE3" w:rsidRPr="00F42B1D" w:rsidRDefault="00D61EE3" w:rsidP="00D61EE3">
      <w:pPr>
        <w:spacing w:after="0" w:line="240" w:lineRule="auto"/>
        <w:ind w:firstLine="720"/>
        <w:jc w:val="both"/>
        <w:rPr>
          <w:rFonts w:ascii="Times New Roman" w:eastAsia="Times New Roman" w:hAnsi="Times New Roman" w:cs="Times New Roman"/>
          <w:sz w:val="24"/>
          <w:szCs w:val="24"/>
        </w:rPr>
      </w:pPr>
      <w:r w:rsidRPr="00F42B1D">
        <w:rPr>
          <w:rFonts w:ascii="Times New Roman" w:eastAsia="Times New Roman" w:hAnsi="Times New Roman" w:cs="Times New Roman"/>
          <w:b/>
          <w:sz w:val="24"/>
          <w:szCs w:val="24"/>
        </w:rPr>
        <w:t>У случају квара на светиљци извођач је дужан да у року од 36 часова од добијања налога од инвеститора изађе на терен и отклони квар.</w:t>
      </w:r>
    </w:p>
    <w:p w:rsidR="00D61EE3" w:rsidRPr="00F04DB9" w:rsidRDefault="00D61EE3" w:rsidP="00D61EE3">
      <w:pPr>
        <w:spacing w:after="0" w:line="240" w:lineRule="auto"/>
        <w:jc w:val="both"/>
        <w:rPr>
          <w:rFonts w:ascii="Times New Roman" w:eastAsia="Times New Roman" w:hAnsi="Times New Roman" w:cs="Times New Roman"/>
          <w:sz w:val="24"/>
          <w:szCs w:val="24"/>
          <w:lang w:val="sr-Cyrl-CS"/>
        </w:rPr>
      </w:pPr>
    </w:p>
    <w:p w:rsidR="00D61EE3" w:rsidRPr="00F04DB9" w:rsidRDefault="00D61EE3" w:rsidP="0056176D">
      <w:pPr>
        <w:spacing w:after="0" w:line="240" w:lineRule="auto"/>
        <w:jc w:val="center"/>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Члан 6.</w:t>
      </w:r>
    </w:p>
    <w:p w:rsidR="00D61EE3" w:rsidRPr="003C2903" w:rsidRDefault="00D61EE3" w:rsidP="00D61EE3">
      <w:pPr>
        <w:spacing w:after="0" w:line="240" w:lineRule="auto"/>
        <w:ind w:firstLine="720"/>
        <w:jc w:val="both"/>
        <w:rPr>
          <w:rFonts w:ascii="Times New Roman" w:eastAsia="Times New Roman" w:hAnsi="Times New Roman" w:cs="Times New Roman"/>
          <w:sz w:val="24"/>
          <w:szCs w:val="24"/>
          <w:lang w:val="sr-Cyrl-CS"/>
        </w:rPr>
      </w:pPr>
      <w:r w:rsidRPr="00F04DB9">
        <w:rPr>
          <w:rFonts w:ascii="Times New Roman" w:eastAsia="Times New Roman" w:hAnsi="Times New Roman" w:cs="Times New Roman"/>
          <w:sz w:val="24"/>
          <w:szCs w:val="24"/>
          <w:lang w:val="sr-Cyrl-CS"/>
        </w:rPr>
        <w:t xml:space="preserve">Појединачни </w:t>
      </w:r>
      <w:r w:rsidR="0056176D">
        <w:rPr>
          <w:rFonts w:ascii="Times New Roman" w:eastAsia="Times New Roman" w:hAnsi="Times New Roman" w:cs="Times New Roman"/>
          <w:sz w:val="24"/>
          <w:szCs w:val="24"/>
          <w:lang w:val="sr-Cyrl-CS"/>
        </w:rPr>
        <w:t xml:space="preserve"> </w:t>
      </w:r>
      <w:r w:rsidRPr="00F04DB9">
        <w:rPr>
          <w:rFonts w:ascii="Times New Roman" w:eastAsia="Times New Roman" w:hAnsi="Times New Roman" w:cs="Times New Roman"/>
          <w:sz w:val="24"/>
          <w:szCs w:val="24"/>
          <w:lang w:val="sr-Cyrl-CS"/>
        </w:rPr>
        <w:t>уговори или наруџбенице о јавној набавци се закључују под условима из овог оквирног споразума у погледу предмета набавке, цена, начина и рокова плаћања, рокова извршења и др.</w:t>
      </w:r>
    </w:p>
    <w:p w:rsidR="00D61EE3" w:rsidRPr="000E3376" w:rsidRDefault="00D61EE3" w:rsidP="00D61EE3">
      <w:pPr>
        <w:spacing w:after="0" w:line="288" w:lineRule="auto"/>
        <w:jc w:val="center"/>
        <w:rPr>
          <w:rFonts w:ascii="Times New Roman" w:eastAsia="Times New Roman" w:hAnsi="Times New Roman" w:cs="Times New Roman"/>
          <w:b/>
          <w:iCs/>
          <w:noProof/>
          <w:sz w:val="24"/>
          <w:szCs w:val="24"/>
        </w:rPr>
      </w:pPr>
      <w:r w:rsidRPr="00C371EF">
        <w:rPr>
          <w:rFonts w:ascii="Times New Roman" w:eastAsia="Times New Roman" w:hAnsi="Times New Roman" w:cs="Times New Roman"/>
          <w:b/>
          <w:iCs/>
          <w:noProof/>
          <w:sz w:val="24"/>
          <w:szCs w:val="24"/>
        </w:rPr>
        <w:t>КВАЛИТЕТ</w:t>
      </w:r>
      <w:r>
        <w:rPr>
          <w:rFonts w:ascii="Times New Roman" w:eastAsia="Times New Roman" w:hAnsi="Times New Roman" w:cs="Times New Roman"/>
          <w:b/>
          <w:iCs/>
          <w:noProof/>
          <w:sz w:val="24"/>
          <w:szCs w:val="24"/>
        </w:rPr>
        <w:t xml:space="preserve"> И ОБАВЕЗЕ ИЗВОЂАЧА</w:t>
      </w:r>
    </w:p>
    <w:p w:rsidR="00D61EE3" w:rsidRPr="00C371EF" w:rsidRDefault="00D61EE3" w:rsidP="00D61EE3">
      <w:pPr>
        <w:spacing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 xml:space="preserve">Члан </w:t>
      </w:r>
      <w:r>
        <w:rPr>
          <w:rFonts w:ascii="Times New Roman" w:eastAsia="Times New Roman" w:hAnsi="Times New Roman" w:cs="Times New Roman"/>
          <w:b/>
          <w:noProof/>
          <w:sz w:val="24"/>
          <w:szCs w:val="24"/>
        </w:rPr>
        <w:t>7</w:t>
      </w:r>
      <w:r w:rsidRPr="00C371EF">
        <w:rPr>
          <w:rFonts w:ascii="Times New Roman" w:eastAsia="Times New Roman" w:hAnsi="Times New Roman" w:cs="Times New Roman"/>
          <w:b/>
          <w:noProof/>
          <w:sz w:val="24"/>
          <w:szCs w:val="24"/>
        </w:rPr>
        <w:t>.</w:t>
      </w: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r w:rsidRPr="000E3376">
        <w:rPr>
          <w:rFonts w:ascii="Times New Roman" w:eastAsia="Times New Roman" w:hAnsi="Times New Roman" w:cs="Times New Roman"/>
          <w:bCs/>
          <w:noProof/>
          <w:sz w:val="24"/>
          <w:szCs w:val="24"/>
        </w:rPr>
        <w:t>Извођач је дужан да благовремено и детаљно проучи техничку документацију</w:t>
      </w:r>
      <w:r>
        <w:rPr>
          <w:rFonts w:ascii="Times New Roman" w:eastAsia="Times New Roman" w:hAnsi="Times New Roman" w:cs="Times New Roman"/>
          <w:bCs/>
          <w:noProof/>
          <w:sz w:val="24"/>
          <w:szCs w:val="24"/>
        </w:rPr>
        <w:t xml:space="preserve"> и налог које</w:t>
      </w:r>
      <w:r w:rsidRPr="000E3376">
        <w:rPr>
          <w:rFonts w:ascii="Times New Roman" w:eastAsia="Times New Roman" w:hAnsi="Times New Roman" w:cs="Times New Roman"/>
          <w:bCs/>
          <w:noProof/>
          <w:sz w:val="24"/>
          <w:szCs w:val="24"/>
        </w:rPr>
        <w:t xml:space="preserve"> је добио од инвеститора и да од инвеститора благовремено затражи објашњење о недовољно јасним детаљима. </w:t>
      </w: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r w:rsidRPr="000E3376">
        <w:rPr>
          <w:rFonts w:ascii="Times New Roman" w:eastAsia="Times New Roman" w:hAnsi="Times New Roman" w:cs="Times New Roman"/>
          <w:bCs/>
          <w:noProof/>
          <w:sz w:val="24"/>
          <w:szCs w:val="24"/>
        </w:rPr>
        <w:t xml:space="preserve">Извођач не може у радовима одступити од техничке документације, </w:t>
      </w:r>
      <w:r>
        <w:rPr>
          <w:rFonts w:ascii="Times New Roman" w:eastAsia="Times New Roman" w:hAnsi="Times New Roman" w:cs="Times New Roman"/>
          <w:bCs/>
          <w:noProof/>
          <w:sz w:val="24"/>
          <w:szCs w:val="24"/>
        </w:rPr>
        <w:t xml:space="preserve">односно налога наручиоца-инвеститора </w:t>
      </w:r>
      <w:r w:rsidRPr="000E3376">
        <w:rPr>
          <w:rFonts w:ascii="Times New Roman" w:eastAsia="Times New Roman" w:hAnsi="Times New Roman" w:cs="Times New Roman"/>
          <w:bCs/>
          <w:noProof/>
          <w:sz w:val="24"/>
          <w:szCs w:val="24"/>
        </w:rPr>
        <w:t>изузев ако је за то, по претходном предлогу за измене због уочених недостатака, добио сагласност инвеститора.</w:t>
      </w: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r w:rsidRPr="000E3376">
        <w:rPr>
          <w:rFonts w:ascii="Times New Roman" w:eastAsia="Times New Roman" w:hAnsi="Times New Roman" w:cs="Times New Roman"/>
          <w:bCs/>
          <w:noProof/>
          <w:sz w:val="24"/>
          <w:szCs w:val="24"/>
        </w:rPr>
        <w:t>Извођач је дужан да, уколико установи грешке у техничкој докумен</w:t>
      </w:r>
      <w:r>
        <w:rPr>
          <w:rFonts w:ascii="Times New Roman" w:eastAsia="Times New Roman" w:hAnsi="Times New Roman" w:cs="Times New Roman"/>
          <w:bCs/>
          <w:noProof/>
          <w:sz w:val="24"/>
          <w:szCs w:val="24"/>
        </w:rPr>
        <w:t>тацији, о томе писмено упозори и</w:t>
      </w:r>
      <w:r w:rsidRPr="000E3376">
        <w:rPr>
          <w:rFonts w:ascii="Times New Roman" w:eastAsia="Times New Roman" w:hAnsi="Times New Roman" w:cs="Times New Roman"/>
          <w:bCs/>
          <w:noProof/>
          <w:sz w:val="24"/>
          <w:szCs w:val="24"/>
        </w:rPr>
        <w:t xml:space="preserve">нвеститора и да благовремено захтева да се оне уклоне. </w:t>
      </w:r>
    </w:p>
    <w:p w:rsidR="00D61EE3" w:rsidRPr="000E3376" w:rsidRDefault="00D61EE3" w:rsidP="00D61EE3">
      <w:pPr>
        <w:spacing w:after="0" w:line="240" w:lineRule="auto"/>
        <w:ind w:left="360" w:firstLine="720"/>
        <w:jc w:val="both"/>
        <w:rPr>
          <w:rFonts w:ascii="Times New Roman" w:eastAsia="Times New Roman" w:hAnsi="Times New Roman" w:cs="Times New Roman"/>
          <w:bCs/>
          <w:noProof/>
          <w:sz w:val="24"/>
          <w:szCs w:val="24"/>
        </w:rPr>
      </w:pPr>
    </w:p>
    <w:p w:rsidR="00D61EE3" w:rsidRDefault="00D61EE3" w:rsidP="00D61EE3">
      <w:pPr>
        <w:spacing w:after="0" w:line="240" w:lineRule="auto"/>
        <w:ind w:left="360" w:firstLine="720"/>
        <w:jc w:val="both"/>
        <w:rPr>
          <w:rFonts w:ascii="Times New Roman" w:eastAsia="Times New Roman" w:hAnsi="Times New Roman" w:cs="Times New Roman"/>
          <w:bCs/>
          <w:noProof/>
          <w:sz w:val="24"/>
          <w:szCs w:val="24"/>
        </w:rPr>
      </w:pPr>
      <w:r w:rsidRPr="000E3376">
        <w:rPr>
          <w:rFonts w:ascii="Times New Roman" w:eastAsia="Times New Roman" w:hAnsi="Times New Roman" w:cs="Times New Roman"/>
          <w:bCs/>
          <w:noProof/>
          <w:sz w:val="24"/>
          <w:szCs w:val="24"/>
        </w:rPr>
        <w:t>У захтеву за отклањање грешака у техничкој документацији извођач мора навести предлог решења и време за које се грешке могу отклонити, а да то не утиче на продужење рока за завршетак радова.</w:t>
      </w:r>
    </w:p>
    <w:p w:rsidR="00D61EE3" w:rsidRDefault="00D61EE3" w:rsidP="00D61EE3">
      <w:pPr>
        <w:spacing w:after="0" w:line="240" w:lineRule="auto"/>
        <w:ind w:left="360" w:firstLine="720"/>
        <w:jc w:val="both"/>
        <w:rPr>
          <w:rFonts w:ascii="Times New Roman" w:eastAsia="Times New Roman" w:hAnsi="Times New Roman" w:cs="Times New Roman"/>
          <w:bCs/>
          <w:noProof/>
          <w:sz w:val="24"/>
          <w:szCs w:val="24"/>
        </w:rPr>
      </w:pPr>
    </w:p>
    <w:p w:rsidR="00D61EE3" w:rsidRDefault="00D61EE3" w:rsidP="00D61EE3">
      <w:pPr>
        <w:spacing w:after="0" w:line="240" w:lineRule="auto"/>
        <w:ind w:left="360" w:firstLine="720"/>
        <w:jc w:val="both"/>
        <w:rPr>
          <w:rFonts w:ascii="Times New Roman" w:hAnsi="Times New Roman" w:cs="Times New Roman"/>
          <w:sz w:val="24"/>
          <w:szCs w:val="24"/>
        </w:rPr>
      </w:pPr>
      <w:r w:rsidRPr="00971C8C">
        <w:rPr>
          <w:rFonts w:ascii="Times New Roman" w:hAnsi="Times New Roman" w:cs="Times New Roman"/>
          <w:sz w:val="24"/>
          <w:szCs w:val="24"/>
        </w:rPr>
        <w:t xml:space="preserve">Дужности и обавезе </w:t>
      </w:r>
      <w:r>
        <w:rPr>
          <w:rFonts w:ascii="Times New Roman" w:hAnsi="Times New Roman" w:cs="Times New Roman"/>
          <w:sz w:val="24"/>
          <w:szCs w:val="24"/>
        </w:rPr>
        <w:t xml:space="preserve">приликом извршења предмета набавке добављача - </w:t>
      </w:r>
      <w:r w:rsidRPr="00971C8C">
        <w:rPr>
          <w:rFonts w:ascii="Times New Roman" w:hAnsi="Times New Roman" w:cs="Times New Roman"/>
          <w:sz w:val="24"/>
          <w:szCs w:val="24"/>
        </w:rPr>
        <w:t>извођача радова</w:t>
      </w:r>
      <w:r>
        <w:rPr>
          <w:rFonts w:ascii="Times New Roman" w:hAnsi="Times New Roman" w:cs="Times New Roman"/>
          <w:sz w:val="24"/>
          <w:szCs w:val="24"/>
        </w:rPr>
        <w:t xml:space="preserve"> су следеће:</w:t>
      </w:r>
    </w:p>
    <w:p w:rsidR="00D61EE3" w:rsidRDefault="00D61EE3" w:rsidP="00D61EE3">
      <w:pPr>
        <w:spacing w:after="0" w:line="240" w:lineRule="auto"/>
        <w:ind w:left="360" w:firstLine="720"/>
        <w:jc w:val="both"/>
        <w:rPr>
          <w:rFonts w:ascii="Times New Roman" w:hAnsi="Times New Roman" w:cs="Times New Roman"/>
          <w:sz w:val="24"/>
          <w:szCs w:val="24"/>
        </w:rPr>
      </w:pPr>
    </w:p>
    <w:p w:rsidR="00D61EE3" w:rsidRPr="00971C8C" w:rsidRDefault="00D61EE3" w:rsidP="00D61EE3">
      <w:pPr>
        <w:spacing w:after="0" w:line="240" w:lineRule="auto"/>
        <w:ind w:left="360" w:firstLine="720"/>
        <w:jc w:val="both"/>
        <w:rPr>
          <w:rFonts w:ascii="Times New Roman" w:hAnsi="Times New Roman" w:cs="Times New Roman"/>
          <w:sz w:val="24"/>
          <w:szCs w:val="24"/>
        </w:rPr>
      </w:pPr>
      <w:r w:rsidRPr="00971C8C">
        <w:rPr>
          <w:rFonts w:ascii="Times New Roman" w:hAnsi="Times New Roman" w:cs="Times New Roman"/>
          <w:sz w:val="24"/>
          <w:szCs w:val="24"/>
        </w:rPr>
        <w:t>За поменуте светиљке треба доставити:</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Записник о типским испитивањима. Понуђене светиљке морају бити конструисане и израђене према захтевима стандарда  ЕН 60598-1.</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За понуђене светиљке треба обезбедити (а по захтеву наручиоца оргинале дати на увид):</w:t>
      </w:r>
    </w:p>
    <w:p w:rsidR="00D61EE3" w:rsidRPr="00971C8C" w:rsidRDefault="00D61EE3" w:rsidP="00D61EE3">
      <w:pPr>
        <w:spacing w:after="0"/>
        <w:jc w:val="both"/>
        <w:rPr>
          <w:rFonts w:ascii="Times New Roman" w:hAnsi="Times New Roman" w:cs="Times New Roman"/>
          <w:sz w:val="24"/>
          <w:szCs w:val="24"/>
        </w:rPr>
      </w:pPr>
    </w:p>
    <w:p w:rsidR="00D61EE3" w:rsidRPr="00971C8C"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t>Извештај о испитивању степена механичке заштите (ИП) и степена отпорности на</w:t>
      </w:r>
      <w:r>
        <w:rPr>
          <w:rFonts w:ascii="Times New Roman" w:hAnsi="Times New Roman" w:cs="Times New Roman"/>
          <w:sz w:val="24"/>
          <w:szCs w:val="24"/>
        </w:rPr>
        <w:t xml:space="preserve"> удар ( ИК), </w:t>
      </w:r>
      <w:r w:rsidRPr="00971C8C">
        <w:rPr>
          <w:rFonts w:ascii="Times New Roman" w:hAnsi="Times New Roman" w:cs="Times New Roman"/>
          <w:sz w:val="24"/>
          <w:szCs w:val="24"/>
        </w:rPr>
        <w:t>према стандарду ИЕЦ60598</w:t>
      </w:r>
    </w:p>
    <w:p w:rsidR="00D61EE3" w:rsidRPr="00971C8C"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t>Испитивања треба да буду по важећим стандардима у за то овлашћенимлабараторијама (приложити потврду)</w:t>
      </w:r>
    </w:p>
    <w:p w:rsidR="00D61EE3" w:rsidRPr="00971C8C" w:rsidRDefault="00D61EE3" w:rsidP="00D61EE3">
      <w:pPr>
        <w:spacing w:after="0"/>
        <w:jc w:val="both"/>
        <w:rPr>
          <w:rFonts w:ascii="Times New Roman" w:hAnsi="Times New Roman" w:cs="Times New Roman"/>
          <w:sz w:val="24"/>
          <w:szCs w:val="24"/>
        </w:rPr>
      </w:pPr>
    </w:p>
    <w:p w:rsidR="00D61EE3" w:rsidRPr="00971C8C"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t>Ако су записници на страном језику треба доставити превод на српски језик од стране овлашћеног судског тумача.</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Такође, о</w:t>
      </w:r>
      <w:r w:rsidRPr="00971C8C">
        <w:rPr>
          <w:rFonts w:ascii="Times New Roman" w:hAnsi="Times New Roman" w:cs="Times New Roman"/>
          <w:sz w:val="24"/>
          <w:szCs w:val="24"/>
        </w:rPr>
        <w:t xml:space="preserve">бавезе </w:t>
      </w:r>
      <w:r>
        <w:rPr>
          <w:rFonts w:ascii="Times New Roman" w:hAnsi="Times New Roman" w:cs="Times New Roman"/>
          <w:sz w:val="24"/>
          <w:szCs w:val="24"/>
        </w:rPr>
        <w:t xml:space="preserve">добављача - </w:t>
      </w:r>
      <w:r w:rsidRPr="00971C8C">
        <w:rPr>
          <w:rFonts w:ascii="Times New Roman" w:hAnsi="Times New Roman" w:cs="Times New Roman"/>
          <w:sz w:val="24"/>
          <w:szCs w:val="24"/>
        </w:rPr>
        <w:t>извођача радова су следеће:</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Да обезбеди неопходну механизацију и опрему за извођење радова.</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 xml:space="preserve">Да именује одговорног руководиоца радова (један примерак доставити ЕД </w:t>
      </w:r>
      <w:r w:rsidR="0032610B">
        <w:rPr>
          <w:rFonts w:ascii="Times New Roman" w:hAnsi="Times New Roman" w:cs="Times New Roman"/>
          <w:color w:val="000000" w:themeColor="text1"/>
          <w:sz w:val="24"/>
          <w:szCs w:val="24"/>
          <w:lang w:val="sr-Cyrl-CS"/>
        </w:rPr>
        <w:t>Лозница</w:t>
      </w:r>
      <w:r w:rsidRPr="00971C8C">
        <w:rPr>
          <w:rFonts w:ascii="Times New Roman" w:hAnsi="Times New Roman" w:cs="Times New Roman"/>
          <w:sz w:val="24"/>
          <w:szCs w:val="24"/>
        </w:rPr>
        <w:t>) при чему су његова задужења следећа:</w:t>
      </w:r>
    </w:p>
    <w:p w:rsidR="00D61EE3"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t xml:space="preserve">-да најмање два дана раније најављује радове ЕД </w:t>
      </w:r>
      <w:r w:rsidR="0032610B">
        <w:rPr>
          <w:rFonts w:ascii="Times New Roman" w:hAnsi="Times New Roman" w:cs="Times New Roman"/>
          <w:color w:val="000000" w:themeColor="text1"/>
          <w:sz w:val="24"/>
          <w:szCs w:val="24"/>
          <w:lang w:val="sr-Cyrl-CS"/>
        </w:rPr>
        <w:t>Лозница</w:t>
      </w:r>
      <w:r w:rsidRPr="00971C8C">
        <w:rPr>
          <w:rFonts w:ascii="Times New Roman" w:hAnsi="Times New Roman" w:cs="Times New Roman"/>
          <w:sz w:val="24"/>
          <w:szCs w:val="24"/>
        </w:rPr>
        <w:t xml:space="preserve">, у писаној форми </w:t>
      </w:r>
    </w:p>
    <w:p w:rsidR="00D61EE3"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lastRenderedPageBreak/>
        <w:t xml:space="preserve">-да потписује пријем дозволе за рад и по завршетку радова даје опозив </w:t>
      </w:r>
    </w:p>
    <w:p w:rsidR="00D61EE3" w:rsidRDefault="00D61EE3" w:rsidP="00D61EE3">
      <w:pPr>
        <w:spacing w:after="0"/>
        <w:jc w:val="both"/>
        <w:rPr>
          <w:rFonts w:ascii="Times New Roman" w:hAnsi="Times New Roman" w:cs="Times New Roman"/>
          <w:sz w:val="24"/>
          <w:szCs w:val="24"/>
        </w:rPr>
      </w:pPr>
      <w:r w:rsidRPr="00971C8C">
        <w:rPr>
          <w:rFonts w:ascii="Times New Roman" w:hAnsi="Times New Roman" w:cs="Times New Roman"/>
          <w:sz w:val="24"/>
          <w:szCs w:val="24"/>
        </w:rPr>
        <w:t xml:space="preserve">-да одговара за безбедност радника и извођење радова </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Да</w:t>
      </w:r>
      <w:r>
        <w:rPr>
          <w:rFonts w:ascii="Times New Roman" w:hAnsi="Times New Roman" w:cs="Times New Roman"/>
          <w:sz w:val="24"/>
          <w:szCs w:val="24"/>
        </w:rPr>
        <w:t xml:space="preserve"> одреди лице-члана комисиј</w:t>
      </w:r>
      <w:r w:rsidRPr="00971C8C">
        <w:rPr>
          <w:rFonts w:ascii="Times New Roman" w:hAnsi="Times New Roman" w:cs="Times New Roman"/>
          <w:sz w:val="24"/>
          <w:szCs w:val="24"/>
        </w:rPr>
        <w:t>е за</w:t>
      </w:r>
      <w:r>
        <w:rPr>
          <w:rFonts w:ascii="Times New Roman" w:hAnsi="Times New Roman" w:cs="Times New Roman"/>
          <w:sz w:val="24"/>
          <w:szCs w:val="24"/>
        </w:rPr>
        <w:t xml:space="preserve"> технички преглед изведеног обј</w:t>
      </w:r>
      <w:r w:rsidRPr="00971C8C">
        <w:rPr>
          <w:rFonts w:ascii="Times New Roman" w:hAnsi="Times New Roman" w:cs="Times New Roman"/>
          <w:sz w:val="24"/>
          <w:szCs w:val="24"/>
        </w:rPr>
        <w:t>екта</w:t>
      </w:r>
    </w:p>
    <w:p w:rsidR="00D61EE3" w:rsidRPr="00971C8C" w:rsidRDefault="00D61EE3" w:rsidP="00D61EE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1C8C">
        <w:rPr>
          <w:rFonts w:ascii="Times New Roman" w:hAnsi="Times New Roman" w:cs="Times New Roman"/>
          <w:sz w:val="24"/>
          <w:szCs w:val="24"/>
        </w:rPr>
        <w:t>Да отклони примедбе, ако постоје, по завршетку техничког прегледа</w:t>
      </w:r>
    </w:p>
    <w:p w:rsidR="00D61EE3" w:rsidRPr="00971C8C" w:rsidRDefault="00D61EE3" w:rsidP="00D61EE3">
      <w:pPr>
        <w:spacing w:after="0"/>
        <w:jc w:val="both"/>
        <w:rPr>
          <w:rFonts w:ascii="Times New Roman" w:hAnsi="Times New Roman" w:cs="Times New Roman"/>
          <w:sz w:val="24"/>
          <w:szCs w:val="24"/>
        </w:rPr>
      </w:pPr>
    </w:p>
    <w:p w:rsidR="00D61EE3" w:rsidRDefault="00D61EE3" w:rsidP="00D61EE3">
      <w:pPr>
        <w:spacing w:after="0"/>
        <w:jc w:val="both"/>
        <w:rPr>
          <w:rFonts w:ascii="Times New Roman" w:hAnsi="Times New Roman" w:cs="Times New Roman"/>
          <w:sz w:val="24"/>
          <w:szCs w:val="24"/>
        </w:rPr>
      </w:pPr>
    </w:p>
    <w:p w:rsidR="00D61EE3" w:rsidRDefault="00D61EE3" w:rsidP="00D61EE3">
      <w:pPr>
        <w:spacing w:after="0"/>
        <w:ind w:firstLine="72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Ако Инвеститор </w:t>
      </w:r>
      <w:r w:rsidRPr="00F36000">
        <w:rPr>
          <w:rFonts w:ascii="Times New Roman" w:eastAsia="Times New Roman" w:hAnsi="Times New Roman" w:cs="Times New Roman"/>
          <w:noProof/>
          <w:sz w:val="24"/>
          <w:szCs w:val="24"/>
        </w:rPr>
        <w:t xml:space="preserve">одреди да </w:t>
      </w:r>
      <w:r>
        <w:rPr>
          <w:rFonts w:ascii="Times New Roman" w:eastAsia="Times New Roman" w:hAnsi="Times New Roman" w:cs="Times New Roman"/>
          <w:noProof/>
          <w:sz w:val="24"/>
          <w:szCs w:val="24"/>
        </w:rPr>
        <w:t>поново користи поједине демонти</w:t>
      </w:r>
      <w:r w:rsidRPr="00F36000">
        <w:rPr>
          <w:rFonts w:ascii="Times New Roman" w:eastAsia="Times New Roman" w:hAnsi="Times New Roman" w:cs="Times New Roman"/>
          <w:noProof/>
          <w:sz w:val="24"/>
          <w:szCs w:val="24"/>
        </w:rPr>
        <w:t>ране елементе и материјале, онда исте приликом</w:t>
      </w:r>
      <w:r>
        <w:rPr>
          <w:rFonts w:ascii="Times New Roman" w:eastAsia="Times New Roman" w:hAnsi="Times New Roman" w:cs="Times New Roman"/>
          <w:noProof/>
          <w:sz w:val="24"/>
          <w:szCs w:val="24"/>
        </w:rPr>
        <w:t xml:space="preserve"> демонтаже и рушења што боље сач</w:t>
      </w:r>
      <w:r w:rsidRPr="00F36000">
        <w:rPr>
          <w:rFonts w:ascii="Times New Roman" w:eastAsia="Times New Roman" w:hAnsi="Times New Roman" w:cs="Times New Roman"/>
          <w:noProof/>
          <w:sz w:val="24"/>
          <w:szCs w:val="24"/>
        </w:rPr>
        <w:t>увати, очистити, припремити за поновну монтажу и депоновати на место које одреди Инвеститор, до поновне уградње</w:t>
      </w:r>
      <w:r>
        <w:rPr>
          <w:rFonts w:ascii="Times New Roman" w:eastAsia="Times New Roman" w:hAnsi="Times New Roman" w:cs="Times New Roman"/>
          <w:noProof/>
          <w:sz w:val="24"/>
          <w:szCs w:val="24"/>
        </w:rPr>
        <w:t>, а што ће бити, евентуално, предмет сваког појединачног уговора</w:t>
      </w:r>
      <w:r w:rsidRPr="00F36000">
        <w:rPr>
          <w:rFonts w:ascii="Times New Roman" w:eastAsia="Times New Roman" w:hAnsi="Times New Roman" w:cs="Times New Roman"/>
          <w:noProof/>
          <w:sz w:val="24"/>
          <w:szCs w:val="24"/>
        </w:rPr>
        <w:t>.</w:t>
      </w:r>
    </w:p>
    <w:p w:rsidR="00D61EE3" w:rsidRDefault="00D61EE3" w:rsidP="00D61EE3">
      <w:pPr>
        <w:spacing w:after="0"/>
        <w:ind w:firstLine="720"/>
        <w:jc w:val="both"/>
        <w:rPr>
          <w:rFonts w:ascii="Times New Roman" w:eastAsia="Times New Roman" w:hAnsi="Times New Roman" w:cs="Times New Roman"/>
          <w:noProof/>
          <w:sz w:val="24"/>
          <w:szCs w:val="24"/>
        </w:rPr>
      </w:pPr>
    </w:p>
    <w:p w:rsidR="00D61EE3" w:rsidRPr="00492980" w:rsidRDefault="00D61EE3" w:rsidP="00D61EE3">
      <w:pPr>
        <w:spacing w:after="0"/>
        <w:ind w:firstLine="720"/>
        <w:jc w:val="both"/>
        <w:rPr>
          <w:rFonts w:ascii="Times New Roman" w:eastAsia="Times New Roman" w:hAnsi="Times New Roman" w:cs="Times New Roman"/>
          <w:noProof/>
          <w:sz w:val="24"/>
          <w:szCs w:val="24"/>
        </w:rPr>
      </w:pPr>
      <w:r>
        <w:rPr>
          <w:rFonts w:ascii="Times New Roman" w:eastAsia="Times New Roman" w:hAnsi="Times New Roman" w:cs="Times New Roman"/>
          <w:bCs/>
          <w:noProof/>
          <w:sz w:val="24"/>
          <w:szCs w:val="24"/>
        </w:rPr>
        <w:t>Извођач</w:t>
      </w:r>
      <w:r w:rsidRPr="000E3376">
        <w:rPr>
          <w:rFonts w:ascii="Times New Roman" w:eastAsia="Times New Roman" w:hAnsi="Times New Roman" w:cs="Times New Roman"/>
          <w:bCs/>
          <w:noProof/>
          <w:sz w:val="24"/>
          <w:szCs w:val="24"/>
        </w:rPr>
        <w:t xml:space="preserve"> је дужан да предметне </w:t>
      </w:r>
      <w:r>
        <w:rPr>
          <w:rFonts w:ascii="Times New Roman" w:eastAsia="Times New Roman" w:hAnsi="Times New Roman" w:cs="Times New Roman"/>
          <w:bCs/>
          <w:noProof/>
          <w:sz w:val="24"/>
          <w:szCs w:val="24"/>
        </w:rPr>
        <w:t xml:space="preserve">радовеизводиса пажњом доброг стручњака и </w:t>
      </w:r>
      <w:r w:rsidRPr="000E3376">
        <w:rPr>
          <w:rFonts w:ascii="Times New Roman" w:eastAsia="Times New Roman" w:hAnsi="Times New Roman" w:cs="Times New Roman"/>
          <w:bCs/>
          <w:noProof/>
          <w:sz w:val="24"/>
          <w:szCs w:val="24"/>
        </w:rPr>
        <w:t>у свему у складу са позитивним прописима из предметне области, а пре свега:</w:t>
      </w:r>
    </w:p>
    <w:p w:rsidR="00D61EE3" w:rsidRPr="00AF02FF" w:rsidRDefault="00D61EE3" w:rsidP="00D61EE3">
      <w:pPr>
        <w:spacing w:after="0" w:line="240" w:lineRule="auto"/>
        <w:jc w:val="both"/>
        <w:rPr>
          <w:rFonts w:ascii="Times New Roman" w:eastAsia="Times New Roman" w:hAnsi="Times New Roman" w:cs="Times New Roman"/>
          <w:b/>
          <w:bCs/>
          <w:noProof/>
          <w:sz w:val="24"/>
          <w:szCs w:val="24"/>
        </w:rPr>
      </w:pPr>
    </w:p>
    <w:p w:rsidR="00D61EE3" w:rsidRPr="00E104F4" w:rsidRDefault="00D61EE3" w:rsidP="00D61EE3">
      <w:pPr>
        <w:pStyle w:val="ListParagraph"/>
        <w:numPr>
          <w:ilvl w:val="0"/>
          <w:numId w:val="8"/>
        </w:numPr>
        <w:jc w:val="both"/>
      </w:pPr>
      <w:r w:rsidRPr="003246A2">
        <w:t>Одредби Закона о планирању и изградњи („Сл. Гласник РС“ бр.72/09, 81/09-испр., 64/10-одлука УС, 24/2011, 121/2012, 42/2013-одлука УС, 98/2013-одлука УС, 132/2014, 145/2014 и 83/2018)</w:t>
      </w:r>
    </w:p>
    <w:p w:rsidR="00D61EE3" w:rsidRPr="003246A2" w:rsidRDefault="00D61EE3" w:rsidP="00D61EE3">
      <w:pPr>
        <w:pStyle w:val="ListParagraph"/>
        <w:numPr>
          <w:ilvl w:val="0"/>
          <w:numId w:val="8"/>
        </w:numPr>
      </w:pPr>
      <w:r w:rsidRPr="003246A2">
        <w:t>Закон о ефикасном коришћењу енергије ("Сл.гласник РС" бр. 25/13);</w:t>
      </w:r>
    </w:p>
    <w:p w:rsidR="00D61EE3" w:rsidRPr="003246A2" w:rsidRDefault="00D61EE3" w:rsidP="00D61EE3">
      <w:pPr>
        <w:pStyle w:val="ListParagraph"/>
        <w:numPr>
          <w:ilvl w:val="0"/>
          <w:numId w:val="8"/>
        </w:numPr>
        <w:jc w:val="both"/>
      </w:pPr>
      <w:r w:rsidRPr="003246A2">
        <w:t xml:space="preserve">Закон о енергетици ("Сл. гласник РС" бр. 145/2014 и </w:t>
      </w:r>
      <w:r w:rsidRPr="003246A2">
        <w:rPr>
          <w:iCs/>
        </w:rPr>
        <w:t>95/2018</w:t>
      </w:r>
      <w:r w:rsidRPr="003246A2">
        <w:t>);</w:t>
      </w:r>
    </w:p>
    <w:p w:rsidR="00D61EE3" w:rsidRPr="003246A2" w:rsidRDefault="00D61EE3" w:rsidP="00D61EE3">
      <w:pPr>
        <w:numPr>
          <w:ilvl w:val="0"/>
          <w:numId w:val="8"/>
        </w:numPr>
        <w:tabs>
          <w:tab w:val="left" w:pos="36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3246A2">
        <w:rPr>
          <w:rFonts w:ascii="Times New Roman" w:hAnsi="Times New Roman" w:cs="Times New Roman"/>
          <w:sz w:val="24"/>
          <w:szCs w:val="24"/>
        </w:rPr>
        <w:t>Правилник о техничким нормативима за електричне инсталације ниског напона ("Сл. Лист СФРЈ", бр. 53/88, 54/88 и "Сл. лист СРЈ" 28/95)</w:t>
      </w:r>
    </w:p>
    <w:p w:rsidR="00D61EE3" w:rsidRPr="003246A2"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3246A2">
        <w:rPr>
          <w:rFonts w:ascii="Times New Roman" w:hAnsi="Times New Roman" w:cs="Times New Roman"/>
          <w:sz w:val="24"/>
          <w:szCs w:val="24"/>
        </w:rPr>
        <w:t>Правилник о техничким нормативима за изградњу надземних електроенергетских водова називног напона од 1 kV до 400 kV ("Сл. Лист СФРЈ“, бр. 65/88 и 18/92)</w:t>
      </w:r>
    </w:p>
    <w:p w:rsidR="00D61EE3" w:rsidRPr="003246A2"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3246A2">
        <w:rPr>
          <w:rFonts w:ascii="Times New Roman" w:hAnsi="Times New Roman" w:cs="Times New Roman"/>
          <w:sz w:val="24"/>
          <w:szCs w:val="24"/>
        </w:rPr>
        <w:t>Правилник о техничким нормативима за изградњу нисконапонских надземних водова ("Сл. Лист СФРЈ", бр. 6/92)</w:t>
      </w:r>
    </w:p>
    <w:p w:rsidR="00D61EE3" w:rsidRPr="0091758C"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3246A2">
        <w:rPr>
          <w:rFonts w:ascii="Times New Roman" w:hAnsi="Times New Roman" w:cs="Times New Roman"/>
          <w:color w:val="00000A"/>
          <w:sz w:val="24"/>
          <w:szCs w:val="24"/>
        </w:rPr>
        <w:t xml:space="preserve">Правилник о означавању енергетске ефикасности електричних сијалица и светиљки („Службени гласник РС“. </w:t>
      </w:r>
      <w:r>
        <w:rPr>
          <w:rFonts w:ascii="Times New Roman" w:hAnsi="Times New Roman" w:cs="Times New Roman"/>
          <w:color w:val="00000A"/>
          <w:sz w:val="24"/>
          <w:szCs w:val="24"/>
        </w:rPr>
        <w:t>бр.</w:t>
      </w:r>
      <w:r w:rsidRPr="0091758C">
        <w:rPr>
          <w:rFonts w:ascii="Times New Roman" w:hAnsi="Times New Roman" w:cs="Times New Roman"/>
          <w:sz w:val="24"/>
          <w:szCs w:val="24"/>
        </w:rPr>
        <w:t>24/14</w:t>
      </w:r>
      <w:r w:rsidRPr="003246A2">
        <w:rPr>
          <w:rFonts w:ascii="Times New Roman" w:hAnsi="Times New Roman" w:cs="Times New Roman"/>
          <w:color w:val="00000A"/>
          <w:sz w:val="24"/>
          <w:szCs w:val="24"/>
        </w:rPr>
        <w:t>)</w:t>
      </w:r>
    </w:p>
    <w:p w:rsidR="00D61EE3" w:rsidRPr="0091758C"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91758C">
        <w:rPr>
          <w:rFonts w:ascii="Times New Roman" w:hAnsi="Times New Roman" w:cs="Times New Roman"/>
          <w:sz w:val="24"/>
          <w:szCs w:val="24"/>
        </w:rPr>
        <w:t>Правилник о општим мерама заштите на раду од опасног дејства електричне струје у објектима намењеним за рад, радним просторијама и на радилиштима ("Сл.гласник РС" бр. 21/89)</w:t>
      </w:r>
    </w:p>
    <w:p w:rsidR="00D61EE3" w:rsidRPr="0091758C"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91758C">
        <w:rPr>
          <w:rFonts w:ascii="Times New Roman" w:hAnsi="Times New Roman" w:cs="Times New Roman"/>
          <w:sz w:val="24"/>
          <w:szCs w:val="24"/>
        </w:rPr>
        <w:t xml:space="preserve">Правилник о листи електричних и електронских производа, мерама забране и ограничења коришћења електричне и електронске опреме која садржи опасне материје, начину и поступку управљања отпадом од електричних и електронских производа ("Сл.гласник РС" бр. 99/2010) </w:t>
      </w:r>
    </w:p>
    <w:p w:rsidR="00D61EE3" w:rsidRPr="00E104F4" w:rsidRDefault="00D61EE3" w:rsidP="00D61EE3">
      <w:pPr>
        <w:numPr>
          <w:ilvl w:val="0"/>
          <w:numId w:val="8"/>
        </w:numPr>
        <w:tabs>
          <w:tab w:val="left" w:pos="360"/>
          <w:tab w:val="left" w:pos="1110"/>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jc w:val="both"/>
        <w:rPr>
          <w:rFonts w:ascii="Times New Roman" w:hAnsi="Times New Roman" w:cs="Times New Roman"/>
          <w:sz w:val="24"/>
          <w:szCs w:val="24"/>
        </w:rPr>
      </w:pPr>
      <w:r w:rsidRPr="0091758C">
        <w:rPr>
          <w:rFonts w:ascii="Times New Roman" w:hAnsi="Times New Roman" w:cs="Times New Roman"/>
          <w:sz w:val="24"/>
          <w:szCs w:val="24"/>
        </w:rPr>
        <w:t>Tехничке препоруке ЕПСаа</w:t>
      </w:r>
    </w:p>
    <w:p w:rsidR="00D61EE3" w:rsidRPr="003246A2" w:rsidRDefault="00D61EE3" w:rsidP="00D61EE3">
      <w:pPr>
        <w:pStyle w:val="ListParagraph"/>
        <w:numPr>
          <w:ilvl w:val="0"/>
          <w:numId w:val="8"/>
        </w:numPr>
        <w:jc w:val="both"/>
      </w:pPr>
      <w:r w:rsidRPr="003246A2">
        <w:t>Одредби Правилника о техничким нормативима за пројектовање и извођење завршних радова у грађевинарству („Сл.лист СФРЈ“, бр.21/90)</w:t>
      </w:r>
    </w:p>
    <w:p w:rsidR="00D61EE3" w:rsidRPr="003246A2" w:rsidRDefault="00D61EE3" w:rsidP="00D61EE3">
      <w:pPr>
        <w:pStyle w:val="ListParagraph"/>
        <w:numPr>
          <w:ilvl w:val="0"/>
          <w:numId w:val="8"/>
        </w:numPr>
        <w:jc w:val="both"/>
      </w:pPr>
      <w:r w:rsidRPr="003246A2">
        <w:t>Одредби Закона о безбедности и здрављу на раду (“Сл. гласник РС број“, број 101/05)</w:t>
      </w:r>
    </w:p>
    <w:p w:rsidR="00D61EE3" w:rsidRPr="003246A2" w:rsidRDefault="00D61EE3" w:rsidP="00D61EE3">
      <w:pPr>
        <w:pStyle w:val="ListParagraph"/>
        <w:numPr>
          <w:ilvl w:val="0"/>
          <w:numId w:val="8"/>
        </w:numPr>
        <w:jc w:val="both"/>
      </w:pPr>
      <w:r w:rsidRPr="003246A2">
        <w:t>Закону о заштити од пожара (“Службени гласник Републике Србије”, број 111/09)</w:t>
      </w:r>
    </w:p>
    <w:p w:rsidR="00D61EE3" w:rsidRPr="003C2903" w:rsidRDefault="00D61EE3" w:rsidP="00D61EE3">
      <w:pPr>
        <w:pStyle w:val="ListParagraph"/>
        <w:numPr>
          <w:ilvl w:val="0"/>
          <w:numId w:val="8"/>
        </w:numPr>
        <w:jc w:val="both"/>
      </w:pPr>
      <w:r w:rsidRPr="003246A2">
        <w:t>Посебних узанси о грађењу („Сл.лист СФРЈ“, бр.18/77)</w:t>
      </w:r>
    </w:p>
    <w:p w:rsidR="00D61EE3" w:rsidRPr="00C371EF" w:rsidRDefault="00D61EE3" w:rsidP="00D61EE3">
      <w:pPr>
        <w:spacing w:after="0" w:line="240" w:lineRule="auto"/>
        <w:ind w:left="360" w:firstLine="720"/>
        <w:jc w:val="both"/>
        <w:rPr>
          <w:rFonts w:ascii="Times New Roman" w:eastAsia="Times New Roman" w:hAnsi="Times New Roman" w:cs="Times New Roman"/>
          <w:bCs/>
          <w:noProof/>
          <w:sz w:val="24"/>
          <w:szCs w:val="24"/>
        </w:rPr>
      </w:pPr>
    </w:p>
    <w:p w:rsidR="00D61EE3" w:rsidRPr="00C371EF" w:rsidRDefault="00D61EE3" w:rsidP="00D61EE3">
      <w:pPr>
        <w:spacing w:after="0" w:line="24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РОК ИЗВРШЕЊА И УГОВОРНА КАЗНА</w:t>
      </w:r>
    </w:p>
    <w:p w:rsidR="00D61EE3" w:rsidRPr="00C371EF" w:rsidRDefault="00D61EE3" w:rsidP="00D61EE3">
      <w:pPr>
        <w:spacing w:after="0" w:line="24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Члан 8</w:t>
      </w:r>
      <w:r w:rsidRPr="00C371EF">
        <w:rPr>
          <w:rFonts w:ascii="Times New Roman" w:eastAsia="Times New Roman" w:hAnsi="Times New Roman" w:cs="Times New Roman"/>
          <w:b/>
          <w:bCs/>
          <w:noProof/>
          <w:sz w:val="24"/>
          <w:szCs w:val="24"/>
        </w:rPr>
        <w:t>.</w:t>
      </w:r>
    </w:p>
    <w:p w:rsidR="00D61EE3" w:rsidRPr="00C371EF" w:rsidRDefault="00D61EE3" w:rsidP="00D61EE3">
      <w:pPr>
        <w:spacing w:after="0" w:line="240" w:lineRule="auto"/>
        <w:jc w:val="center"/>
        <w:rPr>
          <w:rFonts w:ascii="Times New Roman" w:eastAsia="Times New Roman" w:hAnsi="Times New Roman" w:cs="Times New Roman"/>
          <w:b/>
          <w:bCs/>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Извођач</w:t>
      </w:r>
      <w:r w:rsidRPr="00C371EF">
        <w:rPr>
          <w:rFonts w:ascii="Times New Roman" w:eastAsia="Times New Roman" w:hAnsi="Times New Roman" w:cs="Times New Roman"/>
          <w:noProof/>
          <w:sz w:val="24"/>
          <w:szCs w:val="24"/>
        </w:rPr>
        <w:t xml:space="preserve"> се обавезује да </w:t>
      </w:r>
      <w:r>
        <w:rPr>
          <w:rFonts w:ascii="Times New Roman" w:eastAsia="Times New Roman" w:hAnsi="Times New Roman" w:cs="Times New Roman"/>
          <w:noProof/>
          <w:sz w:val="24"/>
          <w:szCs w:val="24"/>
        </w:rPr>
        <w:t>предметне радовиизврши у року који ће се конкретно уговарати</w:t>
      </w:r>
      <w:r>
        <w:rPr>
          <w:rFonts w:ascii="Times New Roman" w:eastAsia="Times New Roman" w:hAnsi="Times New Roman" w:cs="Times New Roman"/>
          <w:b/>
          <w:noProof/>
          <w:sz w:val="24"/>
          <w:szCs w:val="24"/>
        </w:rPr>
        <w:t>за сваки налог инвеститора у зависности од врсте радова, количине, локације</w:t>
      </w:r>
      <w:r>
        <w:rPr>
          <w:rFonts w:ascii="Times New Roman" w:eastAsia="Times New Roman" w:hAnsi="Times New Roman" w:cs="Times New Roman"/>
          <w:noProof/>
          <w:sz w:val="24"/>
          <w:szCs w:val="24"/>
        </w:rPr>
        <w:t xml:space="preserve"> у сваком од појединачних уговора или наруџбеница закључених на основу оквирног споразума</w:t>
      </w:r>
      <w:r>
        <w:rPr>
          <w:rFonts w:ascii="Times New Roman" w:eastAsia="Times New Roman" w:hAnsi="Times New Roman" w:cs="Times New Roman"/>
          <w:b/>
          <w:noProof/>
          <w:sz w:val="24"/>
          <w:szCs w:val="24"/>
        </w:rPr>
        <w:t xml:space="preserve">, оквирно </w:t>
      </w:r>
      <w:r w:rsidRPr="007D0884">
        <w:rPr>
          <w:rFonts w:ascii="Times New Roman" w:eastAsia="Times New Roman" w:hAnsi="Times New Roman" w:cs="Times New Roman"/>
          <w:b/>
          <w:noProof/>
          <w:sz w:val="24"/>
          <w:szCs w:val="24"/>
        </w:rPr>
        <w:t>90 календарских дана</w:t>
      </w:r>
      <w:r>
        <w:rPr>
          <w:rFonts w:ascii="Times New Roman" w:eastAsia="Times New Roman" w:hAnsi="Times New Roman" w:cs="Times New Roman"/>
          <w:b/>
          <w:noProof/>
          <w:sz w:val="24"/>
          <w:szCs w:val="24"/>
        </w:rPr>
        <w:t xml:space="preserve"> од дана увођења у посао</w:t>
      </w:r>
      <w:r w:rsidRPr="007D0884">
        <w:rPr>
          <w:rFonts w:ascii="Times New Roman" w:eastAsia="Times New Roman" w:hAnsi="Times New Roman" w:cs="Times New Roman"/>
          <w:b/>
          <w:noProof/>
          <w:sz w:val="24"/>
          <w:szCs w:val="24"/>
        </w:rPr>
        <w:t>.</w:t>
      </w: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noProof/>
          <w:sz w:val="24"/>
          <w:szCs w:val="24"/>
        </w:rPr>
      </w:pPr>
      <w:r w:rsidRPr="00845429">
        <w:rPr>
          <w:rFonts w:ascii="Times New Roman" w:eastAsia="Times New Roman" w:hAnsi="Times New Roman" w:cs="Times New Roman"/>
          <w:noProof/>
          <w:sz w:val="24"/>
          <w:szCs w:val="24"/>
        </w:rPr>
        <w:t>Почетак извођења радова  евидентираће се у грађевински дневник.</w:t>
      </w:r>
    </w:p>
    <w:p w:rsidR="00D61EE3" w:rsidRPr="00845429"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noProof/>
          <w:sz w:val="24"/>
          <w:szCs w:val="24"/>
        </w:rPr>
      </w:pPr>
      <w:r w:rsidRPr="00845429">
        <w:rPr>
          <w:rFonts w:ascii="Times New Roman" w:eastAsia="Times New Roman" w:hAnsi="Times New Roman" w:cs="Times New Roman"/>
          <w:noProof/>
          <w:sz w:val="24"/>
          <w:szCs w:val="24"/>
        </w:rPr>
        <w:lastRenderedPageBreak/>
        <w:t>Датум увођења Извођача радова у посао, датум отпочињања извођења радова и датум окончања истих биће наведени и оверени од стране надзора у грађевинском дневнику, као и у записнику о примопредаји радова по окончању истих, у сваком конкретном случају.</w:t>
      </w:r>
    </w:p>
    <w:p w:rsidR="00D61EE3" w:rsidRPr="00006DF8" w:rsidRDefault="00D61EE3" w:rsidP="00D61EE3">
      <w:pPr>
        <w:spacing w:after="0" w:line="240" w:lineRule="auto"/>
        <w:jc w:val="both"/>
        <w:rPr>
          <w:rFonts w:ascii="Times New Roman" w:eastAsia="Times New Roman" w:hAnsi="Times New Roman" w:cs="Times New Roman"/>
          <w:bCs/>
          <w:noProof/>
          <w:sz w:val="24"/>
          <w:szCs w:val="24"/>
        </w:rPr>
      </w:pPr>
    </w:p>
    <w:p w:rsidR="00D61EE3" w:rsidRPr="00757FF8" w:rsidRDefault="00D61EE3" w:rsidP="00D61EE3">
      <w:pPr>
        <w:spacing w:after="0" w:line="240" w:lineRule="auto"/>
        <w:ind w:firstLine="720"/>
        <w:jc w:val="both"/>
        <w:rPr>
          <w:rFonts w:ascii="Times New Roman" w:eastAsia="Times New Roman" w:hAnsi="Times New Roman" w:cs="Times New Roman"/>
          <w:bCs/>
          <w:noProof/>
          <w:sz w:val="24"/>
          <w:szCs w:val="24"/>
        </w:rPr>
      </w:pPr>
      <w:r w:rsidRPr="00757FF8">
        <w:rPr>
          <w:rFonts w:ascii="Times New Roman" w:eastAsia="Times New Roman" w:hAnsi="Times New Roman" w:cs="Times New Roman"/>
          <w:bCs/>
          <w:noProof/>
          <w:sz w:val="24"/>
          <w:szCs w:val="24"/>
        </w:rPr>
        <w:t>Рок за завршетак радова може се продужити на захтев извођача или инвеститора ако у уговореном року настану следеће околности:</w:t>
      </w:r>
    </w:p>
    <w:p w:rsidR="00D61EE3" w:rsidRPr="00757FF8" w:rsidRDefault="00D61EE3" w:rsidP="00D61EE3">
      <w:pPr>
        <w:numPr>
          <w:ilvl w:val="0"/>
          <w:numId w:val="27"/>
        </w:numPr>
        <w:spacing w:after="0" w:line="240" w:lineRule="auto"/>
        <w:jc w:val="both"/>
        <w:rPr>
          <w:rFonts w:ascii="Times New Roman" w:eastAsia="Times New Roman" w:hAnsi="Times New Roman" w:cs="Times New Roman"/>
          <w:bCs/>
          <w:noProof/>
          <w:sz w:val="24"/>
          <w:szCs w:val="24"/>
        </w:rPr>
      </w:pPr>
      <w:r w:rsidRPr="00757FF8">
        <w:rPr>
          <w:rFonts w:ascii="Times New Roman" w:eastAsia="Times New Roman" w:hAnsi="Times New Roman" w:cs="Times New Roman"/>
          <w:bCs/>
          <w:noProof/>
          <w:sz w:val="24"/>
          <w:szCs w:val="24"/>
        </w:rPr>
        <w:t>виша сила коју признају постојећи прописи,</w:t>
      </w:r>
    </w:p>
    <w:p w:rsidR="00D61EE3" w:rsidRPr="00006DF8" w:rsidRDefault="00D61EE3" w:rsidP="00D61EE3">
      <w:pPr>
        <w:numPr>
          <w:ilvl w:val="0"/>
          <w:numId w:val="27"/>
        </w:numPr>
        <w:spacing w:after="0" w:line="240" w:lineRule="auto"/>
        <w:jc w:val="both"/>
        <w:rPr>
          <w:rFonts w:ascii="Times New Roman" w:eastAsia="Times New Roman" w:hAnsi="Times New Roman" w:cs="Times New Roman"/>
          <w:bCs/>
          <w:noProof/>
          <w:sz w:val="24"/>
          <w:szCs w:val="24"/>
        </w:rPr>
      </w:pPr>
      <w:r w:rsidRPr="00757FF8">
        <w:rPr>
          <w:rFonts w:ascii="Times New Roman" w:eastAsia="Times New Roman" w:hAnsi="Times New Roman" w:cs="Times New Roman"/>
          <w:bCs/>
          <w:noProof/>
          <w:sz w:val="24"/>
          <w:szCs w:val="24"/>
        </w:rPr>
        <w:t>поступање или непоступање трећих лица за које одговорност не сносе уговорне стране.</w:t>
      </w:r>
    </w:p>
    <w:p w:rsidR="00D61EE3" w:rsidRPr="00845429" w:rsidRDefault="00D61EE3" w:rsidP="00D61EE3">
      <w:pPr>
        <w:numPr>
          <w:ilvl w:val="0"/>
          <w:numId w:val="27"/>
        </w:numPr>
        <w:spacing w:after="0" w:line="240" w:lineRule="auto"/>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изузетно неповољни временски услови</w:t>
      </w:r>
    </w:p>
    <w:p w:rsidR="00D61EE3" w:rsidRPr="00757FF8" w:rsidRDefault="00D61EE3" w:rsidP="00D61EE3">
      <w:pPr>
        <w:spacing w:after="0" w:line="240" w:lineRule="auto"/>
        <w:ind w:left="720"/>
        <w:jc w:val="both"/>
        <w:rPr>
          <w:rFonts w:ascii="Times New Roman" w:eastAsia="Times New Roman" w:hAnsi="Times New Roman" w:cs="Times New Roman"/>
          <w:bCs/>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bCs/>
          <w:noProof/>
          <w:sz w:val="24"/>
          <w:szCs w:val="24"/>
        </w:rPr>
      </w:pPr>
      <w:r w:rsidRPr="00757FF8">
        <w:rPr>
          <w:rFonts w:ascii="Times New Roman" w:eastAsia="Times New Roman" w:hAnsi="Times New Roman" w:cs="Times New Roman"/>
          <w:bCs/>
          <w:noProof/>
          <w:sz w:val="24"/>
          <w:szCs w:val="24"/>
        </w:rPr>
        <w:t xml:space="preserve">У случају наступања околности из претходног става страна </w:t>
      </w:r>
      <w:r>
        <w:rPr>
          <w:rFonts w:ascii="Times New Roman" w:eastAsia="Times New Roman" w:hAnsi="Times New Roman" w:cs="Times New Roman"/>
          <w:bCs/>
          <w:noProof/>
          <w:sz w:val="24"/>
          <w:szCs w:val="24"/>
        </w:rPr>
        <w:t xml:space="preserve">потписница </w:t>
      </w:r>
      <w:r w:rsidRPr="00757FF8">
        <w:rPr>
          <w:rFonts w:ascii="Times New Roman" w:eastAsia="Times New Roman" w:hAnsi="Times New Roman" w:cs="Times New Roman"/>
          <w:bCs/>
          <w:noProof/>
          <w:sz w:val="24"/>
          <w:szCs w:val="24"/>
        </w:rPr>
        <w:t>која захтева продужење рока дужна је да благовремено поднесе захтев за продужење рока за извођење радова, са доказима о времену трајања околности које су изазвале продужење рока.</w:t>
      </w:r>
    </w:p>
    <w:p w:rsidR="00D61EE3" w:rsidRPr="00757FF8"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757FF8" w:rsidRDefault="00D61EE3" w:rsidP="00D61EE3">
      <w:pPr>
        <w:spacing w:after="0" w:line="240" w:lineRule="auto"/>
        <w:ind w:firstLine="720"/>
        <w:jc w:val="both"/>
        <w:rPr>
          <w:rFonts w:ascii="Times New Roman" w:eastAsia="Times New Roman" w:hAnsi="Times New Roman" w:cs="Times New Roman"/>
          <w:bCs/>
          <w:noProof/>
          <w:sz w:val="24"/>
          <w:szCs w:val="24"/>
        </w:rPr>
      </w:pPr>
      <w:r>
        <w:rPr>
          <w:rFonts w:ascii="Times New Roman" w:eastAsia="Times New Roman" w:hAnsi="Times New Roman" w:cs="Times New Roman"/>
          <w:bCs/>
          <w:noProof/>
          <w:sz w:val="24"/>
          <w:szCs w:val="24"/>
        </w:rPr>
        <w:t>С</w:t>
      </w:r>
      <w:r w:rsidRPr="00757FF8">
        <w:rPr>
          <w:rFonts w:ascii="Times New Roman" w:eastAsia="Times New Roman" w:hAnsi="Times New Roman" w:cs="Times New Roman"/>
          <w:bCs/>
          <w:noProof/>
          <w:sz w:val="24"/>
          <w:szCs w:val="24"/>
        </w:rPr>
        <w:t xml:space="preserve">тране </w:t>
      </w:r>
      <w:r>
        <w:rPr>
          <w:rFonts w:ascii="Times New Roman" w:eastAsia="Times New Roman" w:hAnsi="Times New Roman" w:cs="Times New Roman"/>
          <w:bCs/>
          <w:noProof/>
          <w:sz w:val="24"/>
          <w:szCs w:val="24"/>
        </w:rPr>
        <w:t xml:space="preserve">потписнице </w:t>
      </w:r>
      <w:r w:rsidRPr="00757FF8">
        <w:rPr>
          <w:rFonts w:ascii="Times New Roman" w:eastAsia="Times New Roman" w:hAnsi="Times New Roman" w:cs="Times New Roman"/>
          <w:bCs/>
          <w:noProof/>
          <w:sz w:val="24"/>
          <w:szCs w:val="24"/>
        </w:rPr>
        <w:t xml:space="preserve">су обавезне да о продуженом року сачине анекс </w:t>
      </w:r>
      <w:r>
        <w:rPr>
          <w:rFonts w:ascii="Times New Roman" w:eastAsia="Times New Roman" w:hAnsi="Times New Roman" w:cs="Times New Roman"/>
          <w:bCs/>
          <w:noProof/>
          <w:sz w:val="24"/>
          <w:szCs w:val="24"/>
        </w:rPr>
        <w:t>појединачних уговора</w:t>
      </w:r>
      <w:r w:rsidRPr="00757FF8">
        <w:rPr>
          <w:rFonts w:ascii="Times New Roman" w:eastAsia="Times New Roman" w:hAnsi="Times New Roman" w:cs="Times New Roman"/>
          <w:bCs/>
          <w:noProof/>
          <w:sz w:val="24"/>
          <w:szCs w:val="24"/>
        </w:rPr>
        <w:t>.</w:t>
      </w:r>
    </w:p>
    <w:p w:rsidR="00D61EE3" w:rsidRPr="0000650D" w:rsidRDefault="00D61EE3" w:rsidP="00D61EE3">
      <w:pPr>
        <w:spacing w:after="0" w:line="240" w:lineRule="auto"/>
        <w:jc w:val="both"/>
        <w:rPr>
          <w:rFonts w:ascii="Times New Roman" w:eastAsia="Times New Roman" w:hAnsi="Times New Roman" w:cs="Times New Roman"/>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bCs/>
          <w:noProof/>
          <w:sz w:val="24"/>
          <w:szCs w:val="24"/>
        </w:rPr>
      </w:pPr>
      <w:r w:rsidRPr="00C371EF">
        <w:rPr>
          <w:rFonts w:ascii="Times New Roman" w:eastAsia="Times New Roman" w:hAnsi="Times New Roman" w:cs="Times New Roman"/>
          <w:bCs/>
          <w:noProof/>
          <w:sz w:val="24"/>
          <w:szCs w:val="24"/>
        </w:rPr>
        <w:t xml:space="preserve">У случају непоштовања динамике </w:t>
      </w:r>
      <w:r>
        <w:rPr>
          <w:rFonts w:ascii="Times New Roman" w:eastAsia="Times New Roman" w:hAnsi="Times New Roman" w:cs="Times New Roman"/>
          <w:bCs/>
          <w:noProof/>
          <w:sz w:val="24"/>
          <w:szCs w:val="24"/>
        </w:rPr>
        <w:t>извођења</w:t>
      </w:r>
      <w:r w:rsidRPr="00C371EF">
        <w:rPr>
          <w:rFonts w:ascii="Times New Roman" w:eastAsia="Times New Roman" w:hAnsi="Times New Roman" w:cs="Times New Roman"/>
          <w:bCs/>
          <w:noProof/>
          <w:sz w:val="24"/>
          <w:szCs w:val="24"/>
        </w:rPr>
        <w:t xml:space="preserve">, </w:t>
      </w:r>
      <w:r>
        <w:rPr>
          <w:rFonts w:ascii="Times New Roman" w:eastAsia="Times New Roman" w:hAnsi="Times New Roman" w:cs="Times New Roman"/>
          <w:bCs/>
          <w:noProof/>
          <w:sz w:val="24"/>
          <w:szCs w:val="24"/>
        </w:rPr>
        <w:t>Извођач</w:t>
      </w:r>
      <w:r w:rsidRPr="00C371EF">
        <w:rPr>
          <w:rFonts w:ascii="Times New Roman" w:eastAsia="Times New Roman" w:hAnsi="Times New Roman" w:cs="Times New Roman"/>
          <w:bCs/>
          <w:noProof/>
          <w:sz w:val="24"/>
          <w:szCs w:val="24"/>
        </w:rPr>
        <w:t xml:space="preserve"> се обавезује да за сваки дан закашњења плати </w:t>
      </w:r>
      <w:r>
        <w:rPr>
          <w:rFonts w:ascii="Times New Roman" w:eastAsia="Times New Roman" w:hAnsi="Times New Roman" w:cs="Times New Roman"/>
          <w:bCs/>
          <w:noProof/>
          <w:sz w:val="24"/>
          <w:szCs w:val="24"/>
        </w:rPr>
        <w:t>Инвеститору</w:t>
      </w:r>
      <w:r w:rsidRPr="00C371EF">
        <w:rPr>
          <w:rFonts w:ascii="Times New Roman" w:eastAsia="Times New Roman" w:hAnsi="Times New Roman" w:cs="Times New Roman"/>
          <w:bCs/>
          <w:noProof/>
          <w:sz w:val="24"/>
          <w:szCs w:val="24"/>
        </w:rPr>
        <w:t xml:space="preserve"> износ од 2‰ (промила) од укупне вредности </w:t>
      </w:r>
      <w:r>
        <w:rPr>
          <w:rFonts w:ascii="Times New Roman" w:eastAsia="Times New Roman" w:hAnsi="Times New Roman" w:cs="Times New Roman"/>
          <w:bCs/>
          <w:noProof/>
          <w:sz w:val="24"/>
          <w:szCs w:val="24"/>
        </w:rPr>
        <w:t>уговора</w:t>
      </w:r>
      <w:r w:rsidRPr="00C371EF">
        <w:rPr>
          <w:rFonts w:ascii="Times New Roman" w:eastAsia="Times New Roman" w:hAnsi="Times New Roman" w:cs="Times New Roman"/>
          <w:bCs/>
          <w:noProof/>
          <w:sz w:val="24"/>
          <w:szCs w:val="24"/>
        </w:rPr>
        <w:t xml:space="preserve"> из члана 4. овог </w:t>
      </w:r>
      <w:r>
        <w:rPr>
          <w:rFonts w:ascii="Times New Roman" w:eastAsia="Times New Roman" w:hAnsi="Times New Roman" w:cs="Times New Roman"/>
          <w:bCs/>
          <w:noProof/>
          <w:sz w:val="24"/>
          <w:szCs w:val="24"/>
        </w:rPr>
        <w:t>уговора</w:t>
      </w:r>
      <w:r w:rsidRPr="00C371EF">
        <w:rPr>
          <w:rFonts w:ascii="Times New Roman" w:eastAsia="Times New Roman" w:hAnsi="Times New Roman" w:cs="Times New Roman"/>
          <w:bCs/>
          <w:noProof/>
          <w:sz w:val="24"/>
          <w:szCs w:val="24"/>
        </w:rPr>
        <w:t xml:space="preserve">, с тим да укупан износ уговорне казне не може прећи 5% од укупне вредности из члана 4. овог </w:t>
      </w:r>
      <w:r>
        <w:rPr>
          <w:rFonts w:ascii="Times New Roman" w:eastAsia="Times New Roman" w:hAnsi="Times New Roman" w:cs="Times New Roman"/>
          <w:bCs/>
          <w:noProof/>
          <w:sz w:val="24"/>
          <w:szCs w:val="24"/>
        </w:rPr>
        <w:t>уговора.</w:t>
      </w:r>
    </w:p>
    <w:p w:rsidR="00D61EE3"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Default="00D61EE3" w:rsidP="00D61EE3">
      <w:pPr>
        <w:spacing w:after="0" w:line="240" w:lineRule="auto"/>
        <w:ind w:firstLine="720"/>
        <w:jc w:val="both"/>
        <w:rPr>
          <w:rFonts w:ascii="Times New Roman" w:eastAsia="Times New Roman" w:hAnsi="Times New Roman" w:cs="Times New Roman"/>
          <w:bCs/>
          <w:noProof/>
          <w:sz w:val="24"/>
          <w:szCs w:val="24"/>
        </w:rPr>
      </w:pPr>
      <w:r w:rsidRPr="00C371EF">
        <w:rPr>
          <w:rFonts w:ascii="Times New Roman" w:eastAsia="Times New Roman" w:hAnsi="Times New Roman" w:cs="Times New Roman"/>
          <w:bCs/>
          <w:noProof/>
          <w:sz w:val="24"/>
          <w:szCs w:val="24"/>
        </w:rPr>
        <w:t xml:space="preserve">Наплату уговорне казне Наручилац ће извршити, без претходног пристанка </w:t>
      </w:r>
      <w:r>
        <w:rPr>
          <w:rFonts w:ascii="Times New Roman" w:eastAsia="Times New Roman" w:hAnsi="Times New Roman" w:cs="Times New Roman"/>
          <w:bCs/>
          <w:noProof/>
          <w:sz w:val="24"/>
          <w:szCs w:val="24"/>
        </w:rPr>
        <w:t>Извођача</w:t>
      </w:r>
      <w:r w:rsidRPr="00C371EF">
        <w:rPr>
          <w:rFonts w:ascii="Times New Roman" w:eastAsia="Times New Roman" w:hAnsi="Times New Roman" w:cs="Times New Roman"/>
          <w:bCs/>
          <w:noProof/>
          <w:sz w:val="24"/>
          <w:szCs w:val="24"/>
        </w:rPr>
        <w:t>, умањењем рачуна наведеног у испостављеној фактури</w:t>
      </w:r>
      <w:r>
        <w:rPr>
          <w:rFonts w:ascii="Times New Roman" w:eastAsia="Times New Roman" w:hAnsi="Times New Roman" w:cs="Times New Roman"/>
          <w:bCs/>
          <w:noProof/>
          <w:sz w:val="24"/>
          <w:szCs w:val="24"/>
        </w:rPr>
        <w:t>.</w:t>
      </w:r>
    </w:p>
    <w:p w:rsidR="00D61EE3" w:rsidRPr="00C371EF" w:rsidRDefault="00D61EE3" w:rsidP="00D61EE3">
      <w:pPr>
        <w:spacing w:after="0" w:line="240" w:lineRule="auto"/>
        <w:jc w:val="both"/>
        <w:rPr>
          <w:rFonts w:ascii="Times New Roman" w:eastAsia="Times New Roman" w:hAnsi="Times New Roman" w:cs="Times New Roman"/>
          <w:bCs/>
          <w:noProof/>
          <w:sz w:val="24"/>
          <w:szCs w:val="24"/>
        </w:rPr>
      </w:pPr>
    </w:p>
    <w:p w:rsidR="00D61EE3" w:rsidRPr="00B170D3" w:rsidRDefault="00D61EE3" w:rsidP="00D61EE3">
      <w:pPr>
        <w:spacing w:after="0" w:line="24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ВИШКОВИ, МАЊКОВИ, НЕПРЕДВИЂЕНИ РАДОВИ И ГРАЂЕВИНСКИ ДНЕВНИК</w:t>
      </w:r>
    </w:p>
    <w:p w:rsidR="00D61EE3" w:rsidRPr="00C371EF" w:rsidRDefault="00D61EE3" w:rsidP="00D61EE3">
      <w:pPr>
        <w:spacing w:after="0" w:line="24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Члан 9</w:t>
      </w:r>
      <w:r w:rsidRPr="00C371EF">
        <w:rPr>
          <w:rFonts w:ascii="Times New Roman" w:eastAsia="Times New Roman" w:hAnsi="Times New Roman" w:cs="Times New Roman"/>
          <w:b/>
          <w:bCs/>
          <w:noProof/>
          <w:sz w:val="24"/>
          <w:szCs w:val="24"/>
        </w:rPr>
        <w:t>.</w:t>
      </w:r>
    </w:p>
    <w:p w:rsidR="00D61EE3" w:rsidRPr="00C371EF" w:rsidRDefault="00D61EE3" w:rsidP="00D61EE3">
      <w:pPr>
        <w:spacing w:after="0" w:line="240" w:lineRule="auto"/>
        <w:jc w:val="center"/>
        <w:rPr>
          <w:rFonts w:ascii="Times New Roman" w:eastAsia="Times New Roman" w:hAnsi="Times New Roman" w:cs="Times New Roman"/>
          <w:b/>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У току извођења радова обавезно се води грађевински дневник који оверен од уговорних страна, представља саставни део техничке документације уз овај уговор.</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 xml:space="preserve">Коначна и стварна вредност радова утврдиће се према, у грађевинској књизи овереним и стварно изведеним радовима и то на основу јединичних цена из понуде и техничке спецификације уз исту, које представљају саставни део овог Уговора. </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Уколико у току извођења радова настану вишкови и/или мањкови уговорених радова вредност ових радова обрачунаваће се по уговореним јединачним ценама и стварно изведеним радовима.</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Вишкови радова дефинисани су Посебним узансама о грађењу („Службени лист СФРЈ“, бр. 18/77). Јединичне цене за све позиције из предмера радова усвојене понуде извођача за које се утврди постојање вишка радова остају фиксне и непроменљиве, а извођење вишка радова до 10% количине неће утицати на продужетак рока завршетка радова.</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Евентуални непредвиђени и накнадни радови (додатни радови) ће бити регулисани у складу са одредбама члана 36. став 1. тачка 5) Закона о јавним набавкама.</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t>У случају непредвиђених и накнадних радова јединичне цене утврђиваће се по условима из овог Уговора, на бази стандарда и норми за ту врсту радова, опреме и материјала и тржишних цена.</w:t>
      </w:r>
    </w:p>
    <w:p w:rsidR="00D61EE3" w:rsidRPr="00845429" w:rsidRDefault="00D61EE3" w:rsidP="00D61EE3">
      <w:pPr>
        <w:spacing w:after="0" w:line="240" w:lineRule="auto"/>
        <w:ind w:firstLine="720"/>
        <w:jc w:val="both"/>
        <w:rPr>
          <w:rFonts w:ascii="Times New Roman" w:eastAsia="Times New Roman" w:hAnsi="Times New Roman" w:cs="Times New Roman"/>
          <w:bCs/>
          <w:noProof/>
          <w:sz w:val="24"/>
          <w:szCs w:val="24"/>
        </w:rPr>
      </w:pPr>
    </w:p>
    <w:p w:rsidR="00D61EE3" w:rsidRPr="00757FF8" w:rsidRDefault="00D61EE3" w:rsidP="00D61EE3">
      <w:pPr>
        <w:spacing w:after="0" w:line="240" w:lineRule="auto"/>
        <w:ind w:firstLine="720"/>
        <w:jc w:val="both"/>
        <w:rPr>
          <w:rFonts w:ascii="Times New Roman" w:eastAsia="Times New Roman" w:hAnsi="Times New Roman" w:cs="Times New Roman"/>
          <w:bCs/>
          <w:noProof/>
          <w:sz w:val="24"/>
          <w:szCs w:val="24"/>
        </w:rPr>
      </w:pPr>
      <w:r w:rsidRPr="00845429">
        <w:rPr>
          <w:rFonts w:ascii="Times New Roman" w:eastAsia="Times New Roman" w:hAnsi="Times New Roman" w:cs="Times New Roman"/>
          <w:bCs/>
          <w:noProof/>
          <w:sz w:val="24"/>
          <w:szCs w:val="24"/>
        </w:rPr>
        <w:lastRenderedPageBreak/>
        <w:t>Уколико извођач својом кривицом не изврши своје уговорне обавезе, односно не оконча радове у уговореном року, инвеститор ће или одредити извођачу накнадни примерени рок, под условом да се изузев рока не мењају уговорени услови, или једнострано раскинути овај Уговор и активирати банкарску гаранцију за добро извршење посла.</w:t>
      </w:r>
    </w:p>
    <w:p w:rsidR="00D61EE3" w:rsidRPr="000137C3" w:rsidRDefault="00D61EE3" w:rsidP="00D61EE3">
      <w:pPr>
        <w:spacing w:after="0" w:line="240" w:lineRule="auto"/>
        <w:rPr>
          <w:rFonts w:ascii="Times New Roman" w:eastAsia="Times New Roman" w:hAnsi="Times New Roman" w:cs="Times New Roman"/>
          <w:sz w:val="24"/>
          <w:szCs w:val="24"/>
        </w:rPr>
      </w:pPr>
    </w:p>
    <w:p w:rsidR="00D61EE3" w:rsidRDefault="00D61EE3" w:rsidP="00D61EE3">
      <w:pPr>
        <w:spacing w:after="0" w:line="240" w:lineRule="auto"/>
        <w:jc w:val="center"/>
        <w:rPr>
          <w:rFonts w:ascii="Times New Roman" w:eastAsia="Times New Roman" w:hAnsi="Times New Roman" w:cs="Times New Roman"/>
          <w:b/>
          <w:sz w:val="24"/>
          <w:szCs w:val="24"/>
          <w:lang w:val="sr-Cyrl-CS"/>
        </w:rPr>
      </w:pPr>
      <w:r w:rsidRPr="00F04DB9">
        <w:rPr>
          <w:rFonts w:ascii="Times New Roman" w:eastAsia="Times New Roman" w:hAnsi="Times New Roman" w:cs="Times New Roman"/>
          <w:b/>
          <w:sz w:val="24"/>
          <w:szCs w:val="24"/>
          <w:lang w:val="sr-Cyrl-CS"/>
        </w:rPr>
        <w:t>СРЕДСТВА ОБЕЗБЕЂЕЊА - ОКВИРНИ СПОРАЗУМ</w:t>
      </w:r>
    </w:p>
    <w:p w:rsidR="00D61EE3" w:rsidRPr="000137C3" w:rsidRDefault="00D61EE3" w:rsidP="00D61EE3">
      <w:pPr>
        <w:spacing w:after="0" w:line="240" w:lineRule="auto"/>
        <w:jc w:val="center"/>
        <w:rPr>
          <w:rFonts w:ascii="Times New Roman" w:eastAsia="Times New Roman" w:hAnsi="Times New Roman" w:cs="Times New Roman"/>
          <w:b/>
          <w:sz w:val="24"/>
          <w:szCs w:val="24"/>
          <w:lang w:val="sr-Cyrl-CS"/>
        </w:rPr>
      </w:pPr>
      <w:r w:rsidRPr="000137C3">
        <w:rPr>
          <w:rFonts w:ascii="Times New Roman" w:eastAsia="Times New Roman" w:hAnsi="Times New Roman" w:cs="Times New Roman"/>
          <w:b/>
          <w:sz w:val="24"/>
          <w:szCs w:val="24"/>
          <w:lang w:val="sr-Cyrl-CS"/>
        </w:rPr>
        <w:t>Члан 10.</w:t>
      </w:r>
    </w:p>
    <w:p w:rsidR="00D61EE3" w:rsidRPr="00F04DB9" w:rsidRDefault="00D61EE3" w:rsidP="00D61EE3">
      <w:pPr>
        <w:spacing w:after="0" w:line="240" w:lineRule="auto"/>
        <w:jc w:val="center"/>
        <w:rPr>
          <w:rFonts w:ascii="Times New Roman" w:eastAsia="Times New Roman" w:hAnsi="Times New Roman" w:cs="Times New Roman"/>
          <w:sz w:val="24"/>
          <w:szCs w:val="24"/>
          <w:lang w:val="sr-Cyrl-CS"/>
        </w:rPr>
      </w:pPr>
    </w:p>
    <w:p w:rsidR="00D61EE3" w:rsidRPr="00F04DB9" w:rsidRDefault="00D61EE3" w:rsidP="00D61EE3">
      <w:pPr>
        <w:spacing w:after="0" w:line="240" w:lineRule="auto"/>
        <w:ind w:firstLine="720"/>
        <w:jc w:val="both"/>
        <w:rPr>
          <w:rFonts w:ascii="Times New Roman" w:eastAsia="Times New Roman" w:hAnsi="Times New Roman" w:cs="Times New Roman"/>
          <w:bCs/>
          <w:iCs/>
          <w:sz w:val="24"/>
          <w:szCs w:val="24"/>
          <w:lang w:val="sr-Cyrl-CS"/>
        </w:rPr>
      </w:pPr>
      <w:r w:rsidRPr="00F04DB9">
        <w:rPr>
          <w:rFonts w:ascii="Times New Roman" w:eastAsia="Times New Roman" w:hAnsi="Times New Roman" w:cs="Times New Roman"/>
          <w:bCs/>
          <w:iCs/>
          <w:sz w:val="24"/>
          <w:szCs w:val="24"/>
          <w:lang w:val="sr-Cyrl-CS"/>
        </w:rPr>
        <w:t xml:space="preserve">Изабрани понуђач - добављач се обавезује да у року од осам дана од дана закључења оквирног споразума, преда Наручиоцу бланко сопствену меницу, као обезбеђење за добро извршење посла, која мора бити евидентирана у Регистру меница и овлашћења Народне банке Србије и за које понуђач – добављач мора доставити </w:t>
      </w:r>
      <w:r w:rsidRPr="00F04DB9">
        <w:rPr>
          <w:rFonts w:ascii="Times New Roman" w:eastAsia="Times New Roman" w:hAnsi="Times New Roman" w:cs="Times New Roman"/>
          <w:sz w:val="24"/>
          <w:szCs w:val="24"/>
          <w:lang w:val="sr-Cyrl-CS"/>
        </w:rPr>
        <w:t>потврду о регистрацији менице односно листинг са сајта НБС</w:t>
      </w:r>
      <w:r w:rsidRPr="00F04DB9">
        <w:rPr>
          <w:rFonts w:ascii="Times New Roman" w:eastAsia="Times New Roman" w:hAnsi="Times New Roman" w:cs="Times New Roman"/>
          <w:bCs/>
          <w:iCs/>
          <w:sz w:val="24"/>
          <w:szCs w:val="24"/>
          <w:lang w:val="sr-Cyrl-CS"/>
        </w:rPr>
        <w:t xml:space="preserve">. </w:t>
      </w:r>
    </w:p>
    <w:p w:rsidR="00D61EE3" w:rsidRPr="00F04DB9" w:rsidRDefault="00D61EE3" w:rsidP="00D61EE3">
      <w:pPr>
        <w:spacing w:after="0" w:line="240" w:lineRule="auto"/>
        <w:ind w:firstLine="720"/>
        <w:jc w:val="both"/>
        <w:rPr>
          <w:rFonts w:ascii="Times New Roman" w:eastAsia="Times New Roman" w:hAnsi="Times New Roman" w:cs="Times New Roman"/>
          <w:b/>
          <w:bCs/>
          <w:iCs/>
          <w:sz w:val="24"/>
          <w:szCs w:val="24"/>
          <w:lang w:val="ru-RU"/>
        </w:rPr>
      </w:pPr>
    </w:p>
    <w:p w:rsidR="00D61EE3" w:rsidRPr="00F04DB9" w:rsidRDefault="00D61EE3" w:rsidP="00D61EE3">
      <w:pPr>
        <w:spacing w:after="0" w:line="240" w:lineRule="auto"/>
        <w:ind w:firstLine="720"/>
        <w:jc w:val="both"/>
        <w:rPr>
          <w:rFonts w:ascii="Times New Roman" w:eastAsia="Times New Roman" w:hAnsi="Times New Roman" w:cs="Times New Roman"/>
          <w:bCs/>
          <w:iCs/>
          <w:sz w:val="24"/>
          <w:szCs w:val="24"/>
          <w:lang w:val="sr-Cyrl-CS"/>
        </w:rPr>
      </w:pPr>
      <w:r w:rsidRPr="00F04DB9">
        <w:rPr>
          <w:rFonts w:ascii="Times New Roman" w:eastAsia="Times New Roman" w:hAnsi="Times New Roman" w:cs="Times New Roman"/>
          <w:bCs/>
          <w:iCs/>
          <w:sz w:val="24"/>
          <w:szCs w:val="24"/>
          <w:lang w:val="sr-Cyrl-CS"/>
        </w:rPr>
        <w:t>Меница мора бити оверена печатом и потписана од стране лица овлашћеног за потписивање, а уз исте мора бити достављено попуњено и оверено менично овлашћење, са назначеним износом од 10% од укупне вредности оквирног споразума без ПДВ-а.Уз менице мора бити достављена копија картона депонованих потписа који је издат од пословне банке коју Изабрани понуђач наводи у меничном овлашћењу – писму. Рок важења меница је 13 месеци од обостраног потписивања оквирног споразума.</w:t>
      </w:r>
    </w:p>
    <w:p w:rsidR="00D61EE3" w:rsidRPr="00F04DB9" w:rsidRDefault="00D61EE3" w:rsidP="00D61EE3">
      <w:pPr>
        <w:spacing w:after="0" w:line="240" w:lineRule="auto"/>
        <w:ind w:firstLine="720"/>
        <w:jc w:val="both"/>
        <w:rPr>
          <w:rFonts w:ascii="Times New Roman" w:eastAsia="Times New Roman" w:hAnsi="Times New Roman" w:cs="Times New Roman"/>
          <w:bCs/>
          <w:iCs/>
          <w:sz w:val="24"/>
          <w:szCs w:val="24"/>
          <w:lang w:val="sr-Cyrl-CS"/>
        </w:rPr>
      </w:pPr>
    </w:p>
    <w:p w:rsidR="00D61EE3" w:rsidRDefault="00D61EE3" w:rsidP="00D61EE3">
      <w:pPr>
        <w:spacing w:after="0" w:line="240" w:lineRule="auto"/>
        <w:ind w:firstLine="720"/>
        <w:jc w:val="both"/>
        <w:rPr>
          <w:rFonts w:ascii="Times New Roman" w:eastAsia="Times New Roman" w:hAnsi="Times New Roman" w:cs="Times New Roman"/>
          <w:iCs/>
          <w:sz w:val="24"/>
          <w:szCs w:val="24"/>
          <w:lang w:val="sr-Cyrl-CS"/>
        </w:rPr>
      </w:pPr>
      <w:r w:rsidRPr="00F04DB9">
        <w:rPr>
          <w:rFonts w:ascii="Times New Roman" w:eastAsia="Times New Roman" w:hAnsi="Times New Roman" w:cs="Times New Roman"/>
          <w:bCs/>
          <w:iCs/>
          <w:sz w:val="24"/>
          <w:szCs w:val="24"/>
          <w:lang w:val="sr-Cyrl-CS"/>
        </w:rPr>
        <w:t>Наручилац/Купац ће уновчити дату меницу уколико: Изабрани понуђач</w:t>
      </w:r>
      <w:r w:rsidRPr="00F04DB9">
        <w:rPr>
          <w:rFonts w:ascii="Times New Roman" w:eastAsia="Times New Roman" w:hAnsi="Times New Roman" w:cs="Times New Roman"/>
          <w:iCs/>
          <w:sz w:val="24"/>
          <w:szCs w:val="24"/>
          <w:lang w:val="sr-Cyrl-CS"/>
        </w:rPr>
        <w:t xml:space="preserve"> не буде извршавао своје обавезе у роковима и на начин предвиђен оквирним споразумом, не закључи појединачни уговор у складу са овим оквирним споразумом или не достави средство обезбеђења уз појединачни уговор који Наручилац и </w:t>
      </w:r>
      <w:r w:rsidRPr="00F04DB9">
        <w:rPr>
          <w:rFonts w:ascii="Times New Roman" w:eastAsia="Times New Roman" w:hAnsi="Times New Roman" w:cs="Times New Roman"/>
          <w:bCs/>
          <w:iCs/>
          <w:sz w:val="24"/>
          <w:szCs w:val="24"/>
          <w:lang w:val="sr-Cyrl-CS"/>
        </w:rPr>
        <w:t>Изабрани понуђач</w:t>
      </w:r>
      <w:r w:rsidRPr="00F04DB9">
        <w:rPr>
          <w:rFonts w:ascii="Times New Roman" w:eastAsia="Times New Roman" w:hAnsi="Times New Roman" w:cs="Times New Roman"/>
          <w:iCs/>
          <w:sz w:val="24"/>
          <w:szCs w:val="24"/>
          <w:lang w:val="sr-Cyrl-CS"/>
        </w:rPr>
        <w:t xml:space="preserve"> закључе по основу оквирног споразума.</w:t>
      </w:r>
    </w:p>
    <w:p w:rsidR="00D61EE3" w:rsidRPr="00F04DB9" w:rsidRDefault="00D61EE3" w:rsidP="00D61EE3">
      <w:pPr>
        <w:spacing w:after="0" w:line="240" w:lineRule="auto"/>
        <w:ind w:firstLine="720"/>
        <w:jc w:val="both"/>
        <w:rPr>
          <w:rFonts w:ascii="Times New Roman" w:eastAsia="Times New Roman" w:hAnsi="Times New Roman" w:cs="Times New Roman"/>
          <w:iCs/>
          <w:sz w:val="24"/>
          <w:szCs w:val="24"/>
          <w:lang w:val="sr-Cyrl-CS"/>
        </w:rPr>
      </w:pPr>
    </w:p>
    <w:p w:rsidR="00D61EE3" w:rsidRDefault="00D61EE3" w:rsidP="00D61EE3">
      <w:pPr>
        <w:spacing w:after="0" w:line="240" w:lineRule="auto"/>
        <w:jc w:val="center"/>
        <w:rPr>
          <w:rFonts w:ascii="Times New Roman" w:eastAsia="Times New Roman" w:hAnsi="Times New Roman" w:cs="Times New Roman"/>
          <w:b/>
          <w:bCs/>
          <w:iCs/>
          <w:sz w:val="24"/>
          <w:szCs w:val="24"/>
          <w:lang w:val="sr-Cyrl-CS"/>
        </w:rPr>
      </w:pPr>
      <w:r w:rsidRPr="00F04DB9">
        <w:rPr>
          <w:rFonts w:ascii="Times New Roman" w:eastAsia="Times New Roman" w:hAnsi="Times New Roman" w:cs="Times New Roman"/>
          <w:b/>
          <w:bCs/>
          <w:iCs/>
          <w:sz w:val="24"/>
          <w:szCs w:val="24"/>
          <w:lang w:val="sr-Cyrl-CS"/>
        </w:rPr>
        <w:t>СРЕДСТВА ОБЕЗБЕЂЕЊА - ПОЈЕДИНАЧНИ УГОВОРИ</w:t>
      </w:r>
    </w:p>
    <w:p w:rsidR="00D61EE3" w:rsidRPr="00571DB2" w:rsidRDefault="00D61EE3" w:rsidP="00D61EE3">
      <w:pPr>
        <w:spacing w:after="0" w:line="240" w:lineRule="auto"/>
        <w:jc w:val="center"/>
        <w:rPr>
          <w:rFonts w:ascii="Times New Roman" w:eastAsia="Times New Roman" w:hAnsi="Times New Roman" w:cs="Times New Roman"/>
          <w:b/>
          <w:sz w:val="24"/>
          <w:szCs w:val="24"/>
          <w:lang w:val="sr-Cyrl-CS"/>
        </w:rPr>
      </w:pPr>
      <w:r>
        <w:rPr>
          <w:rFonts w:ascii="Times New Roman" w:eastAsia="Times New Roman" w:hAnsi="Times New Roman" w:cs="Times New Roman"/>
          <w:b/>
          <w:sz w:val="24"/>
          <w:szCs w:val="24"/>
          <w:lang w:val="sr-Cyrl-CS"/>
        </w:rPr>
        <w:t>Члан 11</w:t>
      </w:r>
      <w:r w:rsidRPr="00571DB2">
        <w:rPr>
          <w:rFonts w:ascii="Times New Roman" w:eastAsia="Times New Roman" w:hAnsi="Times New Roman" w:cs="Times New Roman"/>
          <w:b/>
          <w:sz w:val="24"/>
          <w:szCs w:val="24"/>
          <w:lang w:val="sr-Cyrl-CS"/>
        </w:rPr>
        <w:t>.</w:t>
      </w:r>
    </w:p>
    <w:p w:rsidR="00D61EE3" w:rsidRPr="00291B35" w:rsidRDefault="00D61EE3" w:rsidP="00D61EE3">
      <w:pPr>
        <w:spacing w:before="240" w:line="240" w:lineRule="auto"/>
        <w:ind w:firstLine="720"/>
        <w:jc w:val="both"/>
        <w:rPr>
          <w:rFonts w:ascii="Times New Roman" w:eastAsia="Times New Roman" w:hAnsi="Times New Roman" w:cs="Times New Roman"/>
          <w:b/>
          <w:bCs/>
          <w:iCs/>
          <w:sz w:val="24"/>
          <w:szCs w:val="24"/>
          <w:lang w:val="ru-RU"/>
        </w:rPr>
      </w:pPr>
      <w:r w:rsidRPr="00291B35">
        <w:rPr>
          <w:rFonts w:ascii="Times New Roman" w:eastAsia="Times New Roman" w:hAnsi="Times New Roman" w:cs="Times New Roman"/>
          <w:bCs/>
          <w:iCs/>
          <w:sz w:val="24"/>
          <w:szCs w:val="24"/>
          <w:lang w:val="sr-Cyrl-CS"/>
        </w:rPr>
        <w:t xml:space="preserve">Изабрани понуђач - добављач се обавезује да у року од осам дана од дана закључења појединачног уговора на основу оквирног споразума, преда Наручиоцу/Купцу једну бланко сопствену меницу као обезбеђење за добро извршење посла, која мора бити евидентирана у Регистру меница и овлашћења Народне банке Србије и за које понуђач – добављач мора доставити потврду о регистрацији менице односно листинг са сајта НБС. </w:t>
      </w:r>
    </w:p>
    <w:p w:rsidR="00D61EE3" w:rsidRPr="00291B35" w:rsidRDefault="00D61EE3" w:rsidP="00D61EE3">
      <w:pPr>
        <w:spacing w:before="240" w:line="240" w:lineRule="auto"/>
        <w:ind w:firstLine="720"/>
        <w:jc w:val="both"/>
        <w:rPr>
          <w:rFonts w:ascii="Times New Roman" w:eastAsia="Times New Roman" w:hAnsi="Times New Roman" w:cs="Times New Roman"/>
          <w:bCs/>
          <w:iCs/>
          <w:sz w:val="24"/>
          <w:szCs w:val="24"/>
          <w:lang w:val="sr-Cyrl-CS"/>
        </w:rPr>
      </w:pPr>
      <w:r w:rsidRPr="00291B35">
        <w:rPr>
          <w:rFonts w:ascii="Times New Roman" w:eastAsia="Times New Roman" w:hAnsi="Times New Roman" w:cs="Times New Roman"/>
          <w:bCs/>
          <w:iCs/>
          <w:sz w:val="24"/>
          <w:szCs w:val="24"/>
          <w:lang w:val="sr-Cyrl-CS"/>
        </w:rPr>
        <w:t>Менице морају бити оверене печатом и потписана од стране лица овлашћеног за потписивање, а уз исте мора бити достављено попуњено и оверено менично овлашћење, са назначеним износом од 10% од укупне вредности појединачног уговора о јавној набавци без ПДВ-а. Уз менице мора бити достављена копија картона депонованих потписа који је издат од пословне банке коју Изабрани понуђач наводи у меничном овлашћењу – писму. Рок важења меница је 30 дужи од трајања појединачног уговора о јавној набавци.</w:t>
      </w:r>
    </w:p>
    <w:p w:rsidR="00D61EE3" w:rsidRPr="00291B35" w:rsidRDefault="00D61EE3" w:rsidP="00D61EE3">
      <w:pPr>
        <w:spacing w:before="240" w:line="240" w:lineRule="auto"/>
        <w:ind w:firstLine="720"/>
        <w:jc w:val="both"/>
        <w:rPr>
          <w:rFonts w:ascii="Times New Roman" w:eastAsia="Times New Roman" w:hAnsi="Times New Roman" w:cs="Times New Roman"/>
          <w:bCs/>
          <w:iCs/>
          <w:sz w:val="24"/>
          <w:szCs w:val="24"/>
        </w:rPr>
      </w:pPr>
      <w:r w:rsidRPr="00291B35">
        <w:rPr>
          <w:rFonts w:ascii="Times New Roman" w:eastAsia="Times New Roman" w:hAnsi="Times New Roman" w:cs="Times New Roman"/>
          <w:bCs/>
          <w:iCs/>
          <w:sz w:val="24"/>
          <w:szCs w:val="24"/>
        </w:rPr>
        <w:t xml:space="preserve">Наручилац ће уновчити дате менице уколико: </w:t>
      </w:r>
      <w:r w:rsidRPr="00291B35">
        <w:rPr>
          <w:rFonts w:ascii="Times New Roman" w:eastAsia="Times New Roman" w:hAnsi="Times New Roman" w:cs="Times New Roman"/>
          <w:bCs/>
          <w:iCs/>
          <w:sz w:val="24"/>
          <w:szCs w:val="24"/>
          <w:lang w:val="sr-Cyrl-CS"/>
        </w:rPr>
        <w:t>Добављач</w:t>
      </w:r>
      <w:r w:rsidRPr="00291B35">
        <w:rPr>
          <w:rFonts w:ascii="Times New Roman" w:eastAsia="Times New Roman" w:hAnsi="Times New Roman" w:cs="Times New Roman"/>
          <w:bCs/>
          <w:iCs/>
          <w:sz w:val="24"/>
          <w:szCs w:val="24"/>
        </w:rPr>
        <w:t xml:space="preserve"> не буде извршавао своје обавезе у роковима и на начин предвиђен предметним појединачним уговором о јавној набавци.</w:t>
      </w:r>
    </w:p>
    <w:p w:rsidR="00D61EE3" w:rsidRDefault="00D61EE3" w:rsidP="00D61EE3">
      <w:pPr>
        <w:spacing w:after="0" w:line="240" w:lineRule="auto"/>
        <w:ind w:firstLine="720"/>
        <w:jc w:val="both"/>
        <w:rPr>
          <w:rFonts w:ascii="Times New Roman" w:eastAsia="Times New Roman" w:hAnsi="Times New Roman" w:cs="Times New Roman"/>
          <w:bCs/>
          <w:iCs/>
          <w:sz w:val="24"/>
          <w:szCs w:val="24"/>
          <w:lang w:val="sr-Cyrl-CS"/>
        </w:rPr>
      </w:pPr>
      <w:r w:rsidRPr="00291B35">
        <w:rPr>
          <w:rFonts w:ascii="Times New Roman" w:eastAsia="Times New Roman" w:hAnsi="Times New Roman" w:cs="Times New Roman"/>
          <w:bCs/>
          <w:iCs/>
          <w:sz w:val="24"/>
          <w:szCs w:val="24"/>
          <w:lang w:val="sr-Cyrl-CS"/>
        </w:rPr>
        <w:t>Уколико уговорена вредност појединачног уговора закљученог на основу овог оквирног споразума није већа од износа из члана 39. став 2. Закона о јавним набавкама, Наручилац може одлучити да по појединачном уговору не уговара средства обезбеђења.</w:t>
      </w:r>
    </w:p>
    <w:p w:rsidR="00D61EE3" w:rsidRDefault="00D61EE3" w:rsidP="00D61EE3">
      <w:pPr>
        <w:spacing w:after="0" w:line="240" w:lineRule="auto"/>
        <w:ind w:firstLine="720"/>
        <w:jc w:val="both"/>
        <w:rPr>
          <w:rFonts w:ascii="Times New Roman" w:hAnsi="Times New Roman" w:cs="Times New Roman"/>
          <w:bCs/>
          <w:iCs/>
          <w:noProof/>
          <w:sz w:val="24"/>
          <w:szCs w:val="24"/>
        </w:rPr>
      </w:pPr>
    </w:p>
    <w:p w:rsidR="00D61EE3" w:rsidRPr="00757FF8" w:rsidRDefault="00D61EE3" w:rsidP="00D61EE3">
      <w:pPr>
        <w:spacing w:after="0" w:line="240" w:lineRule="auto"/>
        <w:jc w:val="center"/>
        <w:rPr>
          <w:rFonts w:ascii="Times New Roman" w:eastAsia="Times New Roman" w:hAnsi="Times New Roman" w:cs="Times New Roman"/>
          <w:b/>
          <w:bCs/>
          <w:iCs/>
          <w:noProof/>
          <w:sz w:val="24"/>
          <w:szCs w:val="24"/>
        </w:rPr>
      </w:pPr>
      <w:r>
        <w:rPr>
          <w:rFonts w:ascii="Times New Roman" w:eastAsia="Times New Roman" w:hAnsi="Times New Roman" w:cs="Times New Roman"/>
          <w:b/>
          <w:bCs/>
          <w:iCs/>
          <w:noProof/>
          <w:sz w:val="24"/>
          <w:szCs w:val="24"/>
        </w:rPr>
        <w:t>СРЕДСТВО ОБЕЗБЕЂЕЊА ЗА ОТКЛАЊАЊЕ ГРЕШАКА У ГАРАНТНОМ РОКУ</w:t>
      </w:r>
    </w:p>
    <w:p w:rsidR="00D61EE3" w:rsidRDefault="00D61EE3" w:rsidP="00D61EE3">
      <w:pPr>
        <w:spacing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Члан 12</w:t>
      </w:r>
      <w:r w:rsidRPr="00C371EF">
        <w:rPr>
          <w:rFonts w:ascii="Times New Roman" w:eastAsia="Times New Roman" w:hAnsi="Times New Roman" w:cs="Times New Roman"/>
          <w:b/>
          <w:noProof/>
          <w:sz w:val="24"/>
          <w:szCs w:val="24"/>
        </w:rPr>
        <w:t>.</w:t>
      </w:r>
    </w:p>
    <w:p w:rsidR="00D61EE3" w:rsidRDefault="00D61EE3" w:rsidP="00D61EE3">
      <w:pPr>
        <w:spacing w:after="0" w:line="240" w:lineRule="auto"/>
        <w:jc w:val="center"/>
        <w:rPr>
          <w:rFonts w:ascii="Times New Roman" w:eastAsia="Times New Roman" w:hAnsi="Times New Roman" w:cs="Times New Roman"/>
          <w:b/>
          <w:noProof/>
          <w:sz w:val="24"/>
          <w:szCs w:val="24"/>
        </w:rPr>
      </w:pPr>
    </w:p>
    <w:p w:rsidR="00D61EE3" w:rsidRDefault="00D61EE3" w:rsidP="00D61EE3">
      <w:pPr>
        <w:spacing w:after="0"/>
        <w:ind w:firstLine="720"/>
        <w:jc w:val="both"/>
        <w:rPr>
          <w:rFonts w:ascii="Times New Roman" w:eastAsia="Times New Roman" w:hAnsi="Times New Roman" w:cs="Times New Roman"/>
          <w:bCs/>
          <w:iCs/>
          <w:noProof/>
          <w:sz w:val="24"/>
          <w:szCs w:val="24"/>
        </w:rPr>
      </w:pPr>
      <w:r w:rsidRPr="004D4D3A">
        <w:rPr>
          <w:rFonts w:ascii="Times New Roman" w:eastAsia="Times New Roman" w:hAnsi="Times New Roman" w:cs="Times New Roman"/>
          <w:bCs/>
          <w:iCs/>
          <w:noProof/>
          <w:sz w:val="24"/>
          <w:szCs w:val="24"/>
        </w:rPr>
        <w:lastRenderedPageBreak/>
        <w:t>Изабрани понуђач – добављач/извођач се обавезује да у моменту записничке примопредаје радова, преда Наручиоцу бланко сопствену (</w:t>
      </w:r>
      <w:r w:rsidRPr="004D4D3A">
        <w:rPr>
          <w:rFonts w:ascii="Times New Roman" w:eastAsia="Times New Roman" w:hAnsi="Times New Roman" w:cs="Times New Roman"/>
          <w:noProof/>
          <w:sz w:val="24"/>
          <w:szCs w:val="24"/>
        </w:rPr>
        <w:t>соло</w:t>
      </w:r>
      <w:r w:rsidRPr="004D4D3A">
        <w:rPr>
          <w:rFonts w:ascii="Times New Roman" w:eastAsia="Times New Roman" w:hAnsi="Times New Roman" w:cs="Times New Roman"/>
          <w:bCs/>
          <w:iCs/>
          <w:noProof/>
          <w:sz w:val="24"/>
          <w:szCs w:val="24"/>
        </w:rPr>
        <w:t>) меницу, као обезбеђење за отклањање грешака у гарантном року,</w:t>
      </w:r>
      <w:r>
        <w:rPr>
          <w:rFonts w:ascii="Times New Roman" w:eastAsia="Times New Roman" w:hAnsi="Times New Roman" w:cs="Times New Roman"/>
          <w:bCs/>
          <w:iCs/>
          <w:noProof/>
          <w:sz w:val="24"/>
          <w:szCs w:val="24"/>
        </w:rPr>
        <w:t xml:space="preserve"> за сваки појединачни уговор,</w:t>
      </w:r>
      <w:r w:rsidRPr="004D4D3A">
        <w:rPr>
          <w:rFonts w:ascii="Times New Roman" w:eastAsia="Times New Roman" w:hAnsi="Times New Roman" w:cs="Times New Roman"/>
          <w:bCs/>
          <w:iCs/>
          <w:noProof/>
          <w:sz w:val="24"/>
          <w:szCs w:val="24"/>
        </w:rPr>
        <w:t xml:space="preserve"> која мора бити евидентирана у Регистру меница и овлашћења Народне банке Србије и за које понуђач – добављач мора доставити </w:t>
      </w:r>
      <w:r w:rsidRPr="004D4D3A">
        <w:rPr>
          <w:rFonts w:ascii="Times New Roman" w:eastAsia="Times New Roman" w:hAnsi="Times New Roman" w:cs="Times New Roman"/>
          <w:noProof/>
          <w:sz w:val="24"/>
          <w:szCs w:val="24"/>
          <w:u w:val="single"/>
        </w:rPr>
        <w:t>потврду о регистрацији менице</w:t>
      </w:r>
      <w:r w:rsidRPr="004D4D3A">
        <w:rPr>
          <w:rFonts w:ascii="Times New Roman" w:eastAsia="Times New Roman" w:hAnsi="Times New Roman" w:cs="Times New Roman"/>
          <w:noProof/>
          <w:sz w:val="24"/>
          <w:szCs w:val="24"/>
        </w:rPr>
        <w:t xml:space="preserve"> односно листинг са сајта НБС</w:t>
      </w:r>
      <w:r w:rsidRPr="004D4D3A">
        <w:rPr>
          <w:rFonts w:ascii="Times New Roman" w:eastAsia="Times New Roman" w:hAnsi="Times New Roman" w:cs="Times New Roman"/>
          <w:bCs/>
          <w:iCs/>
          <w:noProof/>
          <w:sz w:val="24"/>
          <w:szCs w:val="24"/>
        </w:rPr>
        <w:t xml:space="preserve">. </w:t>
      </w:r>
    </w:p>
    <w:p w:rsidR="00D61EE3" w:rsidRPr="004D4D3A" w:rsidRDefault="00D61EE3" w:rsidP="00D61EE3">
      <w:pPr>
        <w:spacing w:after="0"/>
        <w:ind w:firstLine="720"/>
        <w:jc w:val="both"/>
        <w:rPr>
          <w:rFonts w:ascii="Times New Roman" w:eastAsia="Times New Roman" w:hAnsi="Times New Roman" w:cs="Times New Roman"/>
          <w:b/>
          <w:bCs/>
          <w:iCs/>
          <w:noProof/>
          <w:sz w:val="24"/>
          <w:szCs w:val="24"/>
        </w:rPr>
      </w:pPr>
    </w:p>
    <w:p w:rsidR="00D61EE3" w:rsidRPr="00571DB2" w:rsidRDefault="00D61EE3" w:rsidP="00D61EE3">
      <w:pPr>
        <w:spacing w:after="0"/>
        <w:ind w:firstLine="720"/>
        <w:jc w:val="both"/>
        <w:rPr>
          <w:rFonts w:ascii="Times New Roman" w:eastAsia="Times New Roman" w:hAnsi="Times New Roman" w:cs="Times New Roman"/>
          <w:iCs/>
          <w:noProof/>
          <w:sz w:val="24"/>
          <w:szCs w:val="24"/>
        </w:rPr>
      </w:pPr>
      <w:r>
        <w:rPr>
          <w:rFonts w:ascii="Times New Roman" w:eastAsia="Times New Roman" w:hAnsi="Times New Roman" w:cs="Times New Roman"/>
          <w:bCs/>
          <w:iCs/>
          <w:noProof/>
          <w:sz w:val="24"/>
          <w:szCs w:val="24"/>
        </w:rPr>
        <w:t>Меница мора бити оверена</w:t>
      </w:r>
      <w:r w:rsidRPr="004D4D3A">
        <w:rPr>
          <w:rFonts w:ascii="Times New Roman" w:eastAsia="Times New Roman" w:hAnsi="Times New Roman" w:cs="Times New Roman"/>
          <w:bCs/>
          <w:iCs/>
          <w:noProof/>
          <w:sz w:val="24"/>
          <w:szCs w:val="24"/>
        </w:rPr>
        <w:t xml:space="preserve"> печатом и потписана од стране лица овлашћеног за потписивање, а уз исте мора бити достављено попуњено и оверено менично овлашћење, са назначеним износом од 5% од укупне вредности уговора о јавној набавци без ПДВ-а. Уз менице мора бити достављена копија картона депонованих потписа који је издат од пословне банке коју Изабрани понуђач наводи у меничном овлашћењу – писму. Рок важења менице мора бити 5 (пет) дана дужи од гарантног рока. Наручилац ће уновчити средство обезбеђења за отклањање грешака у гарантном року у случају да извођач не изврши обавезу отклањања грешака или пропуста који би могли да умање могућност коришћења предмета уговора у гарантном року.</w:t>
      </w:r>
    </w:p>
    <w:p w:rsidR="00D61EE3" w:rsidRPr="00757FF8" w:rsidRDefault="00D61EE3" w:rsidP="00D61EE3">
      <w:pPr>
        <w:spacing w:after="0" w:line="240" w:lineRule="auto"/>
        <w:jc w:val="center"/>
        <w:rPr>
          <w:rFonts w:ascii="Times New Roman" w:eastAsia="Times New Roman" w:hAnsi="Times New Roman" w:cs="Times New Roman"/>
          <w:b/>
          <w:noProof/>
          <w:sz w:val="24"/>
          <w:szCs w:val="24"/>
        </w:rPr>
      </w:pPr>
    </w:p>
    <w:p w:rsidR="00D61EE3" w:rsidRPr="00845429" w:rsidRDefault="00D61EE3" w:rsidP="00D61EE3">
      <w:pPr>
        <w:spacing w:after="0" w:line="240" w:lineRule="auto"/>
        <w:jc w:val="center"/>
        <w:rPr>
          <w:rFonts w:ascii="Times New Roman" w:eastAsia="Times New Roman" w:hAnsi="Times New Roman" w:cs="Times New Roman"/>
          <w:b/>
          <w:bCs/>
          <w:iCs/>
          <w:noProof/>
          <w:sz w:val="24"/>
          <w:szCs w:val="24"/>
        </w:rPr>
      </w:pPr>
      <w:r w:rsidRPr="00845429">
        <w:rPr>
          <w:rFonts w:ascii="Times New Roman" w:eastAsia="Times New Roman" w:hAnsi="Times New Roman" w:cs="Times New Roman"/>
          <w:b/>
          <w:bCs/>
          <w:iCs/>
          <w:noProof/>
          <w:sz w:val="24"/>
          <w:szCs w:val="24"/>
        </w:rPr>
        <w:t>НАДЗОР</w:t>
      </w:r>
    </w:p>
    <w:p w:rsidR="00D61EE3" w:rsidRPr="00845429" w:rsidRDefault="00D61EE3" w:rsidP="00D61EE3">
      <w:pPr>
        <w:spacing w:after="0" w:line="240" w:lineRule="auto"/>
        <w:jc w:val="center"/>
        <w:rPr>
          <w:rFonts w:ascii="Times New Roman" w:hAnsi="Times New Roman" w:cs="Times New Roman"/>
          <w:bCs/>
          <w:iCs/>
          <w:noProof/>
          <w:sz w:val="24"/>
          <w:szCs w:val="24"/>
        </w:rPr>
      </w:pPr>
      <w:r w:rsidRPr="00845429">
        <w:rPr>
          <w:rFonts w:ascii="Times New Roman" w:eastAsia="Times New Roman" w:hAnsi="Times New Roman" w:cs="Times New Roman"/>
          <w:b/>
          <w:noProof/>
          <w:sz w:val="24"/>
          <w:szCs w:val="24"/>
        </w:rPr>
        <w:t>Члан 13.</w:t>
      </w:r>
    </w:p>
    <w:p w:rsidR="00D61EE3" w:rsidRPr="00845429" w:rsidRDefault="00D61EE3" w:rsidP="00D61EE3">
      <w:pPr>
        <w:spacing w:after="0" w:line="240" w:lineRule="auto"/>
        <w:ind w:firstLine="720"/>
        <w:jc w:val="both"/>
        <w:rPr>
          <w:rFonts w:ascii="Times New Roman" w:hAnsi="Times New Roman" w:cs="Times New Roman"/>
          <w:bCs/>
          <w:iCs/>
          <w:noProof/>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Инвеститор ће вршити стручни надзор над извођењем радова од стране извођача преко надзорног органа који представља инвеститора по свим техничким и другим питањима у реализацији појединачних уговора или наруџбеница.</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 xml:space="preserve">О надзорном органу и његовим овлашћењима Инвеститор  обавештава извођача. </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 xml:space="preserve">Све писмене инструкције, или писмени налози од стране надзорног органа обавезни су за извођача и инвеститора као да их је дао инвеститор. </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 xml:space="preserve">Извођач је дужан да по примедбама датим од стране надзорног органа поступи одмах. </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Ако је извођач незадовољан неком одлуком надрзорног органа има право да о овоме обавести инвеститора који ће потом одобрити, одбити, или променити одлуку у року од 5 (пет) дана од дана добијања захтева.</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 xml:space="preserve">Одлука инвеститора је обавезна за извођача. </w:t>
      </w:r>
    </w:p>
    <w:p w:rsidR="00D61EE3" w:rsidRPr="00845429" w:rsidRDefault="00D61EE3" w:rsidP="00D61EE3">
      <w:pPr>
        <w:spacing w:after="0"/>
        <w:ind w:firstLine="720"/>
        <w:jc w:val="both"/>
        <w:rPr>
          <w:rFonts w:ascii="Times New Roman" w:eastAsia="Times New Roman" w:hAnsi="Times New Roman" w:cs="Times New Roman"/>
          <w:bCs/>
          <w:iCs/>
          <w:noProof/>
          <w:color w:val="000000"/>
          <w:sz w:val="24"/>
          <w:szCs w:val="24"/>
        </w:rPr>
      </w:pPr>
    </w:p>
    <w:p w:rsidR="00D61EE3" w:rsidRPr="004D4D3A" w:rsidRDefault="00D61EE3" w:rsidP="00D61EE3">
      <w:pPr>
        <w:spacing w:after="0"/>
        <w:ind w:firstLine="720"/>
        <w:jc w:val="both"/>
        <w:rPr>
          <w:rFonts w:ascii="Times New Roman" w:eastAsia="Times New Roman" w:hAnsi="Times New Roman" w:cs="Times New Roman"/>
          <w:bCs/>
          <w:iCs/>
          <w:noProof/>
          <w:color w:val="000000"/>
          <w:sz w:val="24"/>
          <w:szCs w:val="24"/>
        </w:rPr>
      </w:pPr>
      <w:r w:rsidRPr="00845429">
        <w:rPr>
          <w:rFonts w:ascii="Times New Roman" w:eastAsia="Times New Roman" w:hAnsi="Times New Roman" w:cs="Times New Roman"/>
          <w:bCs/>
          <w:iCs/>
          <w:noProof/>
          <w:color w:val="000000"/>
          <w:sz w:val="24"/>
          <w:szCs w:val="24"/>
        </w:rPr>
        <w:t>Уколико инвеститор у напред означеном року не одговори на приговор извођача, сматраће се да се инвеститор са истим није сагласио.</w:t>
      </w:r>
    </w:p>
    <w:p w:rsidR="00D61EE3" w:rsidRDefault="00D61EE3" w:rsidP="00D61EE3">
      <w:pPr>
        <w:spacing w:after="0" w:line="240" w:lineRule="auto"/>
        <w:ind w:hanging="360"/>
        <w:jc w:val="both"/>
        <w:rPr>
          <w:rFonts w:ascii="Times New Roman" w:eastAsia="Times New Roman" w:hAnsi="Times New Roman" w:cs="Times New Roman"/>
          <w:bCs/>
          <w:i/>
          <w:iCs/>
          <w:noProof/>
          <w:color w:val="000000"/>
          <w:sz w:val="24"/>
          <w:szCs w:val="24"/>
        </w:rPr>
      </w:pPr>
    </w:p>
    <w:p w:rsidR="00D61EE3" w:rsidRPr="004D4D3A" w:rsidRDefault="00D61EE3" w:rsidP="00D61EE3">
      <w:pPr>
        <w:spacing w:after="0" w:line="240" w:lineRule="auto"/>
        <w:jc w:val="center"/>
        <w:rPr>
          <w:rFonts w:ascii="Times New Roman" w:eastAsia="Times New Roman" w:hAnsi="Times New Roman" w:cs="Times New Roman"/>
          <w:b/>
          <w:iCs/>
          <w:noProof/>
          <w:color w:val="000000"/>
          <w:sz w:val="24"/>
          <w:szCs w:val="24"/>
        </w:rPr>
      </w:pPr>
      <w:r>
        <w:rPr>
          <w:rFonts w:ascii="Times New Roman" w:eastAsia="Times New Roman" w:hAnsi="Times New Roman" w:cs="Times New Roman"/>
          <w:b/>
          <w:iCs/>
          <w:noProof/>
          <w:color w:val="000000"/>
          <w:sz w:val="24"/>
          <w:szCs w:val="24"/>
        </w:rPr>
        <w:t>КВАЛИТЕТ УГРАЂЕНОГ МАТЕРИЈАЛА И ОПРЕМЕ И ГАРАНЦИЈА</w:t>
      </w:r>
    </w:p>
    <w:p w:rsidR="00D61EE3" w:rsidRDefault="00D61EE3" w:rsidP="00D61EE3">
      <w:pPr>
        <w:spacing w:after="0" w:line="240" w:lineRule="auto"/>
        <w:ind w:left="-360"/>
        <w:jc w:val="center"/>
        <w:rPr>
          <w:rFonts w:ascii="Times New Roman" w:eastAsia="Times New Roman" w:hAnsi="Times New Roman" w:cs="Times New Roman"/>
          <w:bCs/>
          <w:i/>
          <w:iCs/>
          <w:noProof/>
          <w:color w:val="000000"/>
          <w:sz w:val="24"/>
          <w:szCs w:val="24"/>
        </w:rPr>
      </w:pPr>
      <w:r w:rsidRPr="00C371EF">
        <w:rPr>
          <w:rFonts w:ascii="Times New Roman" w:eastAsia="Times New Roman" w:hAnsi="Times New Roman" w:cs="Times New Roman"/>
          <w:b/>
          <w:iCs/>
          <w:noProof/>
          <w:color w:val="000000"/>
          <w:sz w:val="24"/>
          <w:szCs w:val="24"/>
        </w:rPr>
        <w:t>Чла</w:t>
      </w:r>
      <w:r>
        <w:rPr>
          <w:rFonts w:ascii="Times New Roman" w:eastAsia="Times New Roman" w:hAnsi="Times New Roman" w:cs="Times New Roman"/>
          <w:b/>
          <w:iCs/>
          <w:noProof/>
          <w:color w:val="000000"/>
          <w:sz w:val="24"/>
          <w:szCs w:val="24"/>
        </w:rPr>
        <w:t>н 14</w:t>
      </w:r>
      <w:r w:rsidRPr="00C371EF">
        <w:rPr>
          <w:rFonts w:ascii="Times New Roman" w:eastAsia="Times New Roman" w:hAnsi="Times New Roman" w:cs="Times New Roman"/>
          <w:b/>
          <w:iCs/>
          <w:noProof/>
          <w:color w:val="000000"/>
          <w:sz w:val="24"/>
          <w:szCs w:val="24"/>
        </w:rPr>
        <w:t>.</w:t>
      </w:r>
    </w:p>
    <w:p w:rsidR="00D61EE3" w:rsidRPr="004D4D3A" w:rsidRDefault="00D61EE3" w:rsidP="00D61EE3">
      <w:pPr>
        <w:spacing w:after="0" w:line="240" w:lineRule="auto"/>
        <w:jc w:val="both"/>
        <w:rPr>
          <w:rFonts w:ascii="Times New Roman" w:eastAsia="Times New Roman" w:hAnsi="Times New Roman" w:cs="Times New Roman"/>
          <w:bCs/>
          <w:iCs/>
          <w:noProof/>
          <w:color w:val="000000"/>
          <w:sz w:val="24"/>
          <w:szCs w:val="24"/>
        </w:rPr>
      </w:pP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4D4D3A">
        <w:rPr>
          <w:rFonts w:ascii="Times New Roman" w:eastAsia="Times New Roman" w:hAnsi="Times New Roman" w:cs="Times New Roman"/>
          <w:bCs/>
          <w:iCs/>
          <w:noProof/>
          <w:color w:val="000000"/>
          <w:sz w:val="24"/>
          <w:szCs w:val="24"/>
        </w:rPr>
        <w:t xml:space="preserve">Извођач је дужан да испоручи и угради опрему и материјал који у свему одговарају усвојеној понуди, техничкој спецификацији уз исту, као и техничким условима и захтевима из конкурсне документације инвеститора, таксативно набројаним у </w:t>
      </w:r>
      <w:r>
        <w:rPr>
          <w:rFonts w:ascii="Times New Roman" w:eastAsia="Times New Roman" w:hAnsi="Times New Roman" w:cs="Times New Roman"/>
          <w:bCs/>
          <w:iCs/>
          <w:noProof/>
          <w:color w:val="000000"/>
          <w:sz w:val="24"/>
          <w:szCs w:val="24"/>
        </w:rPr>
        <w:t>налогу за извођење</w:t>
      </w:r>
      <w:r w:rsidRPr="004D4D3A">
        <w:rPr>
          <w:rFonts w:ascii="Times New Roman" w:eastAsia="Times New Roman" w:hAnsi="Times New Roman" w:cs="Times New Roman"/>
          <w:bCs/>
          <w:iCs/>
          <w:noProof/>
          <w:color w:val="000000"/>
          <w:sz w:val="24"/>
          <w:szCs w:val="24"/>
        </w:rPr>
        <w:t xml:space="preserve"> радова.</w:t>
      </w: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971C8C">
        <w:rPr>
          <w:rFonts w:ascii="Times New Roman" w:hAnsi="Times New Roman" w:cs="Times New Roman"/>
          <w:sz w:val="24"/>
          <w:szCs w:val="24"/>
        </w:rPr>
        <w:lastRenderedPageBreak/>
        <w:t>Понуђене светиљке морају бити конструисане и израђене према захтевима стандарда  ЕН 60598-1.</w:t>
      </w:r>
    </w:p>
    <w:p w:rsidR="00D61EE3" w:rsidRDefault="00D61EE3" w:rsidP="00D61EE3">
      <w:pPr>
        <w:spacing w:after="0" w:line="240" w:lineRule="auto"/>
        <w:ind w:firstLine="720"/>
        <w:jc w:val="both"/>
        <w:rPr>
          <w:rFonts w:ascii="Times New Roman" w:hAnsi="Times New Roman" w:cs="Times New Roman"/>
          <w:sz w:val="24"/>
          <w:szCs w:val="24"/>
        </w:rPr>
      </w:pPr>
      <w:r w:rsidRPr="00971C8C">
        <w:rPr>
          <w:rFonts w:ascii="Times New Roman" w:hAnsi="Times New Roman" w:cs="Times New Roman"/>
          <w:sz w:val="24"/>
          <w:szCs w:val="24"/>
        </w:rPr>
        <w:t xml:space="preserve">За понуђене светиљке треба обезбедити </w:t>
      </w:r>
      <w:r>
        <w:rPr>
          <w:rFonts w:ascii="Times New Roman" w:hAnsi="Times New Roman" w:cs="Times New Roman"/>
          <w:sz w:val="24"/>
          <w:szCs w:val="24"/>
        </w:rPr>
        <w:t xml:space="preserve">- </w:t>
      </w:r>
      <w:r w:rsidRPr="00971C8C">
        <w:rPr>
          <w:rFonts w:ascii="Times New Roman" w:hAnsi="Times New Roman" w:cs="Times New Roman"/>
          <w:sz w:val="24"/>
          <w:szCs w:val="24"/>
        </w:rPr>
        <w:t>Извештај о испитивању степена механичке заштите (ИП) и степена отпорности на</w:t>
      </w:r>
      <w:r>
        <w:rPr>
          <w:rFonts w:ascii="Times New Roman" w:hAnsi="Times New Roman" w:cs="Times New Roman"/>
          <w:sz w:val="24"/>
          <w:szCs w:val="24"/>
        </w:rPr>
        <w:t xml:space="preserve"> удар ( ИК), </w:t>
      </w:r>
      <w:r w:rsidRPr="00971C8C">
        <w:rPr>
          <w:rFonts w:ascii="Times New Roman" w:hAnsi="Times New Roman" w:cs="Times New Roman"/>
          <w:sz w:val="24"/>
          <w:szCs w:val="24"/>
        </w:rPr>
        <w:t>према стандарду ИЕЦ60598</w:t>
      </w:r>
    </w:p>
    <w:p w:rsidR="00D61EE3" w:rsidRPr="004D4D3A"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p>
    <w:p w:rsidR="00D61EE3" w:rsidRPr="004D4D3A"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4D4D3A">
        <w:rPr>
          <w:rFonts w:ascii="Times New Roman" w:eastAsia="Times New Roman" w:hAnsi="Times New Roman" w:cs="Times New Roman"/>
          <w:bCs/>
          <w:iCs/>
          <w:noProof/>
          <w:color w:val="000000"/>
          <w:sz w:val="24"/>
          <w:szCs w:val="24"/>
        </w:rPr>
        <w:t>На посебан захтев инвеститора извођач је дужан да изврши и допунске провере квалитета уграђеног материјала и опреме, с тим што трошкове истих, уколико су резултати позитивни, сноси инвеститор.</w:t>
      </w: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p>
    <w:p w:rsidR="00D61EE3" w:rsidRPr="004D4D3A"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4D4D3A">
        <w:rPr>
          <w:rFonts w:ascii="Times New Roman" w:eastAsia="Times New Roman" w:hAnsi="Times New Roman" w:cs="Times New Roman"/>
          <w:bCs/>
          <w:iCs/>
          <w:noProof/>
          <w:color w:val="000000"/>
          <w:sz w:val="24"/>
          <w:szCs w:val="24"/>
        </w:rPr>
        <w:t>Извођач је дужан да приликом примопредаје преда инвеститору комплетну документацију којом се доказује уговорени квалитет и техничке карактеристике испоручене и уграђене опреме и материјала (атестно техничка документација за испоручену и уграђену опрему и за изведене радове).</w:t>
      </w:r>
    </w:p>
    <w:p w:rsidR="00D61EE3" w:rsidRPr="004D4D3A" w:rsidRDefault="00D61EE3" w:rsidP="00D61EE3">
      <w:pPr>
        <w:spacing w:after="0" w:line="240" w:lineRule="auto"/>
        <w:ind w:firstLine="720"/>
        <w:jc w:val="both"/>
        <w:rPr>
          <w:rFonts w:ascii="Times New Roman" w:eastAsia="Times New Roman" w:hAnsi="Times New Roman" w:cs="Times New Roman"/>
          <w:bCs/>
          <w:iCs/>
          <w:noProof/>
          <w:color w:val="000000"/>
          <w:sz w:val="24"/>
          <w:szCs w:val="24"/>
          <w:u w:val="single"/>
        </w:rPr>
      </w:pP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4D4D3A">
        <w:rPr>
          <w:rFonts w:ascii="Times New Roman" w:eastAsia="Times New Roman" w:hAnsi="Times New Roman" w:cs="Times New Roman"/>
          <w:bCs/>
          <w:iCs/>
          <w:noProof/>
          <w:color w:val="000000"/>
          <w:sz w:val="24"/>
          <w:szCs w:val="24"/>
        </w:rPr>
        <w:t>Извођач је обавезан да испоручи и угради уговорени материјал и опрему и да изведе уговорене радове у свему према усвојеној понуди, техничкој спецификацији уз исту, као и техничким условима и захтевима из конкурсне документације инвеститора, таксативно набројаним у предмеру у радова.</w:t>
      </w:r>
    </w:p>
    <w:p w:rsidR="00D61EE3"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p>
    <w:p w:rsidR="00D61EE3" w:rsidRPr="00EA1F2A"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sidRPr="00AF02FF">
        <w:rPr>
          <w:rFonts w:ascii="Times New Roman" w:eastAsia="Times New Roman" w:hAnsi="Times New Roman" w:cs="Times New Roman"/>
          <w:b/>
          <w:noProof/>
          <w:sz w:val="24"/>
          <w:szCs w:val="24"/>
        </w:rPr>
        <w:t xml:space="preserve">Гарантни рок: </w:t>
      </w:r>
      <w:r>
        <w:rPr>
          <w:rFonts w:ascii="Times New Roman" w:eastAsia="Times New Roman" w:hAnsi="Times New Roman" w:cs="Times New Roman"/>
          <w:b/>
          <w:noProof/>
          <w:sz w:val="24"/>
          <w:szCs w:val="24"/>
        </w:rPr>
        <w:t xml:space="preserve">За извршене радове  гарантни рок је </w:t>
      </w:r>
      <w:r w:rsidR="007447A3">
        <w:rPr>
          <w:rFonts w:ascii="Times New Roman" w:eastAsia="Times New Roman" w:hAnsi="Times New Roman" w:cs="Times New Roman"/>
          <w:b/>
          <w:noProof/>
          <w:sz w:val="24"/>
          <w:szCs w:val="24"/>
        </w:rPr>
        <w:t xml:space="preserve"> _______ (минимум 24 мес.)</w:t>
      </w:r>
      <w:r>
        <w:rPr>
          <w:rFonts w:ascii="Times New Roman" w:eastAsia="Times New Roman" w:hAnsi="Times New Roman" w:cs="Times New Roman"/>
          <w:b/>
          <w:noProof/>
          <w:sz w:val="24"/>
          <w:szCs w:val="24"/>
        </w:rPr>
        <w:t xml:space="preserve"> од дана завршетка радова по сваком појединачном уговору, за уграђену опрему по условима  гаранције произвођача исте.</w:t>
      </w:r>
    </w:p>
    <w:p w:rsidR="00D61EE3" w:rsidRPr="004D4D3A" w:rsidRDefault="00D61EE3" w:rsidP="00D61EE3">
      <w:pPr>
        <w:spacing w:after="0" w:line="240" w:lineRule="auto"/>
        <w:jc w:val="both"/>
        <w:rPr>
          <w:rFonts w:ascii="Times New Roman" w:eastAsia="Times New Roman" w:hAnsi="Times New Roman" w:cs="Times New Roman"/>
          <w:bCs/>
          <w:iCs/>
          <w:noProof/>
          <w:color w:val="000000"/>
          <w:sz w:val="24"/>
          <w:szCs w:val="24"/>
        </w:rPr>
      </w:pPr>
    </w:p>
    <w:p w:rsidR="00D61EE3" w:rsidRPr="004D4D3A" w:rsidRDefault="00D61EE3" w:rsidP="00D61EE3">
      <w:pPr>
        <w:spacing w:after="0" w:line="240" w:lineRule="auto"/>
        <w:ind w:firstLine="720"/>
        <w:jc w:val="both"/>
        <w:rPr>
          <w:rFonts w:ascii="Times New Roman" w:eastAsia="Times New Roman" w:hAnsi="Times New Roman" w:cs="Times New Roman"/>
          <w:bCs/>
          <w:iCs/>
          <w:noProof/>
          <w:color w:val="000000"/>
          <w:sz w:val="24"/>
          <w:szCs w:val="24"/>
        </w:rPr>
      </w:pPr>
      <w:r>
        <w:rPr>
          <w:rFonts w:ascii="Times New Roman" w:eastAsia="Times New Roman" w:hAnsi="Times New Roman" w:cs="Times New Roman"/>
          <w:bCs/>
          <w:iCs/>
          <w:noProof/>
          <w:color w:val="000000"/>
          <w:sz w:val="24"/>
          <w:szCs w:val="24"/>
        </w:rPr>
        <w:t>Уколико</w:t>
      </w:r>
      <w:r w:rsidRPr="004D4D3A">
        <w:rPr>
          <w:rFonts w:ascii="Times New Roman" w:eastAsia="Times New Roman" w:hAnsi="Times New Roman" w:cs="Times New Roman"/>
          <w:bCs/>
          <w:iCs/>
          <w:noProof/>
          <w:color w:val="000000"/>
          <w:sz w:val="24"/>
          <w:szCs w:val="24"/>
        </w:rPr>
        <w:t xml:space="preserve"> извођач не отклони недостатке из претходног става инвеститор има право да активира </w:t>
      </w:r>
      <w:r>
        <w:rPr>
          <w:rFonts w:ascii="Times New Roman" w:eastAsia="Times New Roman" w:hAnsi="Times New Roman" w:cs="Times New Roman"/>
          <w:bCs/>
          <w:iCs/>
          <w:noProof/>
          <w:color w:val="000000"/>
          <w:sz w:val="24"/>
          <w:szCs w:val="24"/>
        </w:rPr>
        <w:t>средство обезбеђења</w:t>
      </w:r>
      <w:r w:rsidRPr="004D4D3A">
        <w:rPr>
          <w:rFonts w:ascii="Times New Roman" w:eastAsia="Times New Roman" w:hAnsi="Times New Roman" w:cs="Times New Roman"/>
          <w:bCs/>
          <w:iCs/>
          <w:noProof/>
          <w:color w:val="000000"/>
          <w:sz w:val="24"/>
          <w:szCs w:val="24"/>
        </w:rPr>
        <w:t xml:space="preserve"> за отклањање грешака у гарантном року. </w:t>
      </w:r>
    </w:p>
    <w:p w:rsidR="00D61EE3" w:rsidRPr="00C371EF" w:rsidRDefault="00D61EE3" w:rsidP="00D61EE3">
      <w:pPr>
        <w:spacing w:after="0" w:line="240" w:lineRule="auto"/>
        <w:jc w:val="both"/>
        <w:rPr>
          <w:rFonts w:ascii="Times New Roman" w:eastAsia="Times New Roman" w:hAnsi="Times New Roman" w:cs="Times New Roman"/>
          <w:bCs/>
          <w:i/>
          <w:iCs/>
          <w:noProof/>
          <w:color w:val="000000"/>
          <w:sz w:val="24"/>
          <w:szCs w:val="24"/>
        </w:rPr>
      </w:pPr>
    </w:p>
    <w:p w:rsidR="00D61EE3" w:rsidRPr="00C371EF" w:rsidRDefault="00D61EE3" w:rsidP="00D61EE3">
      <w:pPr>
        <w:spacing w:after="0" w:line="240" w:lineRule="auto"/>
        <w:jc w:val="center"/>
        <w:rPr>
          <w:rFonts w:ascii="Times New Roman" w:eastAsia="Times New Roman" w:hAnsi="Times New Roman" w:cs="Times New Roman"/>
          <w:b/>
          <w:iCs/>
          <w:noProof/>
          <w:color w:val="000000"/>
          <w:sz w:val="24"/>
          <w:szCs w:val="24"/>
        </w:rPr>
      </w:pPr>
      <w:r w:rsidRPr="00C371EF">
        <w:rPr>
          <w:rFonts w:ascii="Times New Roman" w:eastAsia="Times New Roman" w:hAnsi="Times New Roman" w:cs="Times New Roman"/>
          <w:b/>
          <w:iCs/>
          <w:noProof/>
          <w:color w:val="000000"/>
          <w:sz w:val="24"/>
          <w:szCs w:val="24"/>
        </w:rPr>
        <w:t>РОК И НАЧИН ПЛАЋАЊА</w:t>
      </w:r>
    </w:p>
    <w:p w:rsidR="00D61EE3" w:rsidRPr="00C371EF" w:rsidRDefault="00D61EE3" w:rsidP="00D61EE3">
      <w:pPr>
        <w:jc w:val="center"/>
        <w:rPr>
          <w:rFonts w:ascii="Times New Roman" w:eastAsia="Times New Roman" w:hAnsi="Times New Roman" w:cs="Times New Roman"/>
          <w:b/>
          <w:iCs/>
          <w:noProof/>
          <w:color w:val="000000"/>
          <w:sz w:val="24"/>
          <w:szCs w:val="24"/>
        </w:rPr>
      </w:pPr>
      <w:r w:rsidRPr="00C371EF">
        <w:rPr>
          <w:rFonts w:ascii="Times New Roman" w:eastAsia="Times New Roman" w:hAnsi="Times New Roman" w:cs="Times New Roman"/>
          <w:b/>
          <w:iCs/>
          <w:noProof/>
          <w:color w:val="000000"/>
          <w:sz w:val="24"/>
          <w:szCs w:val="24"/>
        </w:rPr>
        <w:t>Чла</w:t>
      </w:r>
      <w:r>
        <w:rPr>
          <w:rFonts w:ascii="Times New Roman" w:eastAsia="Times New Roman" w:hAnsi="Times New Roman" w:cs="Times New Roman"/>
          <w:b/>
          <w:iCs/>
          <w:noProof/>
          <w:color w:val="000000"/>
          <w:sz w:val="24"/>
          <w:szCs w:val="24"/>
        </w:rPr>
        <w:t>н 15</w:t>
      </w:r>
      <w:r w:rsidRPr="00C371EF">
        <w:rPr>
          <w:rFonts w:ascii="Times New Roman" w:eastAsia="Times New Roman" w:hAnsi="Times New Roman" w:cs="Times New Roman"/>
          <w:b/>
          <w:iCs/>
          <w:noProof/>
          <w:color w:val="000000"/>
          <w:sz w:val="24"/>
          <w:szCs w:val="24"/>
        </w:rPr>
        <w:t>.</w:t>
      </w:r>
    </w:p>
    <w:p w:rsidR="00D61EE3" w:rsidRPr="00845429" w:rsidRDefault="00D61EE3" w:rsidP="00D61EE3">
      <w:pPr>
        <w:spacing w:line="240" w:lineRule="auto"/>
        <w:ind w:firstLine="720"/>
        <w:jc w:val="both"/>
        <w:rPr>
          <w:rFonts w:ascii="Times New Roman" w:eastAsia="Times New Roman" w:hAnsi="Times New Roman" w:cs="Times New Roman"/>
          <w:iCs/>
          <w:noProof/>
          <w:color w:val="000000"/>
          <w:sz w:val="24"/>
          <w:szCs w:val="24"/>
        </w:rPr>
      </w:pPr>
      <w:r w:rsidRPr="00845429">
        <w:rPr>
          <w:rFonts w:ascii="Times New Roman" w:eastAsia="Times New Roman" w:hAnsi="Times New Roman" w:cs="Times New Roman"/>
          <w:iCs/>
          <w:noProof/>
          <w:color w:val="000000"/>
          <w:sz w:val="24"/>
          <w:szCs w:val="24"/>
        </w:rPr>
        <w:t>Обрачун и плаћање изведених радова по овом Уговору вршиће се</w:t>
      </w:r>
      <w:r w:rsidRPr="001F0EB9">
        <w:rPr>
          <w:rFonts w:ascii="Times New Roman" w:eastAsia="Times New Roman" w:hAnsi="Times New Roman" w:cs="Times New Roman"/>
          <w:iCs/>
          <w:noProof/>
          <w:color w:val="000000"/>
          <w:sz w:val="24"/>
          <w:szCs w:val="24"/>
        </w:rPr>
        <w:t>на основу авансних или привремених и окончане  ситуације, по јединичним ценама и стварно изведеним радовима, овереним од стране надзорног органа, кроз грађевинску књигу.</w:t>
      </w:r>
    </w:p>
    <w:p w:rsidR="00D61EE3" w:rsidRPr="00757FF8" w:rsidRDefault="00D61EE3" w:rsidP="00D61EE3">
      <w:pPr>
        <w:spacing w:line="240" w:lineRule="auto"/>
        <w:ind w:firstLine="720"/>
        <w:jc w:val="both"/>
        <w:rPr>
          <w:rFonts w:ascii="Times New Roman" w:eastAsia="Times New Roman" w:hAnsi="Times New Roman" w:cs="Times New Roman"/>
          <w:iCs/>
          <w:noProof/>
          <w:color w:val="000000"/>
          <w:sz w:val="24"/>
          <w:szCs w:val="24"/>
        </w:rPr>
      </w:pPr>
      <w:r w:rsidRPr="00845429">
        <w:rPr>
          <w:rFonts w:ascii="Times New Roman" w:eastAsia="Times New Roman" w:hAnsi="Times New Roman" w:cs="Times New Roman"/>
          <w:iCs/>
          <w:noProof/>
          <w:color w:val="000000"/>
          <w:sz w:val="24"/>
          <w:szCs w:val="24"/>
        </w:rPr>
        <w:t xml:space="preserve">Овера ситуације од стране надзорног органа или враћање неоверене ситуације извођачу, уз навођење у писаној форми разлога за то, вршиће се у року од </w:t>
      </w:r>
      <w:r w:rsidRPr="00845429">
        <w:rPr>
          <w:rFonts w:ascii="Times New Roman" w:eastAsia="Times New Roman" w:hAnsi="Times New Roman" w:cs="Times New Roman"/>
          <w:b/>
          <w:iCs/>
          <w:noProof/>
          <w:color w:val="000000"/>
          <w:sz w:val="24"/>
          <w:szCs w:val="24"/>
        </w:rPr>
        <w:t>седам дана</w:t>
      </w:r>
      <w:r w:rsidRPr="00845429">
        <w:rPr>
          <w:rFonts w:ascii="Times New Roman" w:eastAsia="Times New Roman" w:hAnsi="Times New Roman" w:cs="Times New Roman"/>
          <w:iCs/>
          <w:noProof/>
          <w:color w:val="000000"/>
          <w:sz w:val="24"/>
          <w:szCs w:val="24"/>
        </w:rPr>
        <w:t xml:space="preserve"> од пријема ситуације.</w:t>
      </w:r>
    </w:p>
    <w:p w:rsidR="00D61EE3" w:rsidRPr="00757FF8" w:rsidRDefault="00D61EE3" w:rsidP="00D61EE3">
      <w:pPr>
        <w:spacing w:line="240" w:lineRule="auto"/>
        <w:ind w:firstLine="720"/>
        <w:jc w:val="both"/>
        <w:rPr>
          <w:rFonts w:ascii="Times New Roman" w:eastAsia="Times New Roman" w:hAnsi="Times New Roman" w:cs="Times New Roman"/>
          <w:iCs/>
          <w:noProof/>
          <w:color w:val="000000"/>
          <w:sz w:val="24"/>
          <w:szCs w:val="24"/>
        </w:rPr>
      </w:pPr>
      <w:r w:rsidRPr="00757FF8">
        <w:rPr>
          <w:rFonts w:ascii="Times New Roman" w:eastAsia="Times New Roman" w:hAnsi="Times New Roman" w:cs="Times New Roman"/>
          <w:iCs/>
          <w:noProof/>
          <w:color w:val="000000"/>
          <w:sz w:val="24"/>
          <w:szCs w:val="24"/>
        </w:rPr>
        <w:t xml:space="preserve">Плаћање  по овереним </w:t>
      </w:r>
      <w:r>
        <w:rPr>
          <w:rFonts w:ascii="Times New Roman" w:eastAsia="Times New Roman" w:hAnsi="Times New Roman" w:cs="Times New Roman"/>
          <w:iCs/>
          <w:noProof/>
          <w:color w:val="000000"/>
          <w:sz w:val="24"/>
          <w:szCs w:val="24"/>
        </w:rPr>
        <w:t xml:space="preserve">ситуацијама извршиће се у року </w:t>
      </w:r>
      <w:r w:rsidRPr="00757FF8">
        <w:rPr>
          <w:rFonts w:ascii="Times New Roman" w:eastAsia="Times New Roman" w:hAnsi="Times New Roman" w:cs="Times New Roman"/>
          <w:iCs/>
          <w:noProof/>
          <w:color w:val="000000"/>
          <w:sz w:val="24"/>
          <w:szCs w:val="24"/>
        </w:rPr>
        <w:t>д</w:t>
      </w:r>
      <w:r>
        <w:rPr>
          <w:rFonts w:ascii="Times New Roman" w:eastAsia="Times New Roman" w:hAnsi="Times New Roman" w:cs="Times New Roman"/>
          <w:iCs/>
          <w:noProof/>
          <w:color w:val="000000"/>
          <w:sz w:val="24"/>
          <w:szCs w:val="24"/>
        </w:rPr>
        <w:t>о</w:t>
      </w:r>
      <w:r w:rsidRPr="007447A3">
        <w:rPr>
          <w:rFonts w:ascii="Times New Roman" w:eastAsia="Times New Roman" w:hAnsi="Times New Roman" w:cs="Times New Roman"/>
          <w:b/>
          <w:iCs/>
          <w:noProof/>
          <w:sz w:val="24"/>
          <w:szCs w:val="24"/>
          <w:u w:val="single"/>
        </w:rPr>
        <w:t>45</w:t>
      </w:r>
      <w:r w:rsidRPr="00757FF8">
        <w:rPr>
          <w:rFonts w:ascii="Times New Roman" w:eastAsia="Times New Roman" w:hAnsi="Times New Roman" w:cs="Times New Roman"/>
          <w:iCs/>
          <w:noProof/>
          <w:color w:val="000000"/>
          <w:sz w:val="24"/>
          <w:szCs w:val="24"/>
        </w:rPr>
        <w:t>од  дана када је ситуација оверена  од стране надзорног органа.</w:t>
      </w:r>
    </w:p>
    <w:p w:rsidR="00D61EE3" w:rsidRPr="00757FF8" w:rsidRDefault="00D61EE3" w:rsidP="00D61EE3">
      <w:pPr>
        <w:spacing w:line="240" w:lineRule="auto"/>
        <w:ind w:firstLine="720"/>
        <w:jc w:val="both"/>
        <w:rPr>
          <w:rFonts w:ascii="Times New Roman" w:eastAsia="Times New Roman" w:hAnsi="Times New Roman" w:cs="Times New Roman"/>
          <w:iCs/>
          <w:noProof/>
          <w:color w:val="000000"/>
          <w:sz w:val="24"/>
          <w:szCs w:val="24"/>
        </w:rPr>
      </w:pPr>
      <w:r w:rsidRPr="00757FF8">
        <w:rPr>
          <w:rFonts w:ascii="Times New Roman" w:eastAsia="Times New Roman" w:hAnsi="Times New Roman" w:cs="Times New Roman"/>
          <w:iCs/>
          <w:noProof/>
          <w:color w:val="000000"/>
          <w:sz w:val="24"/>
          <w:szCs w:val="24"/>
        </w:rPr>
        <w:t xml:space="preserve">Извођач окончану ситуацију испоставља уз записник о коначном обрачуну радова. </w:t>
      </w:r>
    </w:p>
    <w:p w:rsidR="00D61EE3" w:rsidRPr="00757FF8" w:rsidRDefault="00D61EE3" w:rsidP="00D61EE3">
      <w:pPr>
        <w:spacing w:line="240" w:lineRule="auto"/>
        <w:ind w:firstLine="720"/>
        <w:jc w:val="both"/>
        <w:rPr>
          <w:rFonts w:ascii="Times New Roman" w:eastAsia="Times New Roman" w:hAnsi="Times New Roman" w:cs="Times New Roman"/>
          <w:iCs/>
          <w:noProof/>
          <w:color w:val="000000"/>
          <w:sz w:val="24"/>
          <w:szCs w:val="24"/>
        </w:rPr>
      </w:pPr>
      <w:r w:rsidRPr="00757FF8">
        <w:rPr>
          <w:rFonts w:ascii="Times New Roman" w:eastAsia="Times New Roman" w:hAnsi="Times New Roman" w:cs="Times New Roman"/>
          <w:iCs/>
          <w:noProof/>
          <w:color w:val="000000"/>
          <w:sz w:val="24"/>
          <w:szCs w:val="24"/>
        </w:rPr>
        <w:t xml:space="preserve">Окончана ситуација се оверава и плаћа у роковима који су уговорени за привремене ситуације за изведене радове и уграђена добра. </w:t>
      </w:r>
    </w:p>
    <w:p w:rsidR="00D61EE3" w:rsidRDefault="00D61EE3" w:rsidP="00D61EE3">
      <w:pPr>
        <w:spacing w:line="240" w:lineRule="auto"/>
        <w:ind w:firstLine="720"/>
        <w:jc w:val="both"/>
        <w:rPr>
          <w:rFonts w:ascii="Times New Roman" w:eastAsia="Times New Roman" w:hAnsi="Times New Roman" w:cs="Times New Roman"/>
          <w:bCs/>
          <w:iCs/>
          <w:noProof/>
          <w:color w:val="000000"/>
          <w:sz w:val="24"/>
          <w:szCs w:val="24"/>
        </w:rPr>
      </w:pPr>
      <w:r w:rsidRPr="00757FF8">
        <w:rPr>
          <w:rFonts w:ascii="Times New Roman" w:eastAsia="Times New Roman" w:hAnsi="Times New Roman" w:cs="Times New Roman"/>
          <w:iCs/>
          <w:noProof/>
          <w:color w:val="000000"/>
          <w:sz w:val="24"/>
          <w:szCs w:val="24"/>
        </w:rPr>
        <w:t>Уговорне стране су сагласне да, у складу са одредбама члана 436. став 2. Закона о облигационим односима, Извођач нема права да изврши пренос потраживања на трећа лица без сагласности Инвеститора</w:t>
      </w:r>
      <w:r w:rsidRPr="00757FF8">
        <w:rPr>
          <w:rFonts w:ascii="Times New Roman" w:eastAsia="Times New Roman" w:hAnsi="Times New Roman" w:cs="Times New Roman"/>
          <w:bCs/>
          <w:iCs/>
          <w:noProof/>
          <w:color w:val="000000"/>
          <w:sz w:val="24"/>
          <w:szCs w:val="24"/>
        </w:rPr>
        <w:t>.</w:t>
      </w:r>
    </w:p>
    <w:p w:rsidR="00D61EE3" w:rsidRPr="00757FF8" w:rsidRDefault="00D61EE3" w:rsidP="00D61EE3">
      <w:pPr>
        <w:spacing w:line="240" w:lineRule="auto"/>
        <w:ind w:firstLine="720"/>
        <w:jc w:val="both"/>
        <w:rPr>
          <w:rFonts w:ascii="Times New Roman" w:eastAsia="Times New Roman" w:hAnsi="Times New Roman" w:cs="Times New Roman"/>
          <w:bCs/>
          <w:iCs/>
          <w:noProof/>
          <w:color w:val="000000"/>
          <w:sz w:val="24"/>
          <w:szCs w:val="24"/>
        </w:rPr>
      </w:pPr>
      <w:r w:rsidRPr="00757FF8">
        <w:rPr>
          <w:rFonts w:ascii="Times New Roman" w:eastAsia="Times New Roman" w:hAnsi="Times New Roman" w:cs="Times New Roman"/>
          <w:iCs/>
          <w:noProof/>
          <w:color w:val="000000"/>
          <w:sz w:val="24"/>
          <w:szCs w:val="24"/>
        </w:rPr>
        <w:t>У случају доцње у плаћању инвеститор се обавезује да извођачу плати законску затезну камату за сваки дан кашњења у исплати.</w:t>
      </w:r>
    </w:p>
    <w:p w:rsidR="00D61EE3" w:rsidRPr="00DA6466" w:rsidRDefault="00D61EE3" w:rsidP="00D61EE3">
      <w:pPr>
        <w:ind w:firstLine="720"/>
        <w:jc w:val="both"/>
        <w:rPr>
          <w:rFonts w:ascii="Times New Roman" w:eastAsia="Times New Roman" w:hAnsi="Times New Roman" w:cs="Times New Roman"/>
          <w:iCs/>
          <w:noProof/>
          <w:color w:val="000000"/>
          <w:sz w:val="24"/>
          <w:szCs w:val="24"/>
        </w:rPr>
      </w:pPr>
      <w:r w:rsidRPr="00160D31">
        <w:rPr>
          <w:rFonts w:ascii="Times New Roman" w:eastAsia="Times New Roman" w:hAnsi="Times New Roman" w:cs="Times New Roman"/>
          <w:iCs/>
          <w:noProof/>
          <w:color w:val="000000"/>
          <w:sz w:val="24"/>
          <w:szCs w:val="24"/>
        </w:rPr>
        <w:t xml:space="preserve">Плаћање се врши на текући рачун Добављача бр. </w:t>
      </w:r>
      <w:r w:rsidR="007447A3">
        <w:rPr>
          <w:rFonts w:ascii="Times New Roman" w:eastAsia="Times New Roman" w:hAnsi="Times New Roman" w:cs="Times New Roman"/>
          <w:b/>
          <w:iCs/>
          <w:noProof/>
          <w:color w:val="000000"/>
          <w:sz w:val="24"/>
          <w:szCs w:val="24"/>
          <w:u w:val="single"/>
        </w:rPr>
        <w:t>_______________</w:t>
      </w:r>
      <w:r w:rsidRPr="003C2903">
        <w:rPr>
          <w:rFonts w:ascii="Times New Roman" w:eastAsia="Times New Roman" w:hAnsi="Times New Roman" w:cs="Times New Roman"/>
          <w:iCs/>
          <w:noProof/>
          <w:color w:val="000000"/>
          <w:sz w:val="24"/>
          <w:szCs w:val="24"/>
        </w:rPr>
        <w:t xml:space="preserve"> код бан</w:t>
      </w:r>
      <w:r>
        <w:rPr>
          <w:rFonts w:ascii="Times New Roman" w:eastAsia="Times New Roman" w:hAnsi="Times New Roman" w:cs="Times New Roman"/>
          <w:iCs/>
          <w:noProof/>
          <w:color w:val="000000"/>
          <w:sz w:val="24"/>
          <w:szCs w:val="24"/>
        </w:rPr>
        <w:t xml:space="preserve">ке: </w:t>
      </w:r>
      <w:r w:rsidR="007447A3">
        <w:rPr>
          <w:rFonts w:ascii="Times New Roman" w:eastAsia="Times New Roman" w:hAnsi="Times New Roman" w:cs="Times New Roman"/>
          <w:b/>
          <w:iCs/>
          <w:noProof/>
          <w:color w:val="000000"/>
          <w:sz w:val="24"/>
          <w:szCs w:val="24"/>
          <w:u w:val="single"/>
        </w:rPr>
        <w:t>__________</w:t>
      </w:r>
      <w:r w:rsidRPr="003C2903">
        <w:rPr>
          <w:rFonts w:ascii="Times New Roman" w:eastAsia="Times New Roman" w:hAnsi="Times New Roman" w:cs="Times New Roman"/>
          <w:iCs/>
          <w:noProof/>
          <w:color w:val="000000"/>
          <w:sz w:val="24"/>
          <w:szCs w:val="24"/>
        </w:rPr>
        <w:t>.</w:t>
      </w:r>
    </w:p>
    <w:p w:rsidR="00D61EE3" w:rsidRPr="004D4D3A" w:rsidRDefault="00D61EE3" w:rsidP="00D61EE3">
      <w:pPr>
        <w:spacing w:after="0" w:line="240" w:lineRule="auto"/>
        <w:jc w:val="center"/>
        <w:rPr>
          <w:rFonts w:ascii="Times New Roman" w:eastAsia="Times New Roman" w:hAnsi="Times New Roman" w:cs="Times New Roman"/>
          <w:b/>
          <w:iCs/>
          <w:noProof/>
          <w:color w:val="000000"/>
          <w:sz w:val="24"/>
          <w:szCs w:val="24"/>
        </w:rPr>
      </w:pPr>
      <w:r>
        <w:rPr>
          <w:rFonts w:ascii="Times New Roman" w:eastAsia="Times New Roman" w:hAnsi="Times New Roman" w:cs="Times New Roman"/>
          <w:b/>
          <w:iCs/>
          <w:noProof/>
          <w:color w:val="000000"/>
          <w:sz w:val="24"/>
          <w:szCs w:val="24"/>
        </w:rPr>
        <w:lastRenderedPageBreak/>
        <w:t>ОСИГУРАЊЕ, ОБЕЗБЕЂЕЊЕ, ЧУВАЊЕ ГРАДИЛИШТА, СНОШЕЊЕ РИЗИКА И ПРИМОПРЕДАЈА</w:t>
      </w:r>
    </w:p>
    <w:p w:rsidR="00D61EE3" w:rsidRDefault="00D61EE3" w:rsidP="00D61EE3">
      <w:pPr>
        <w:jc w:val="center"/>
        <w:rPr>
          <w:rFonts w:ascii="Times New Roman" w:eastAsia="Times New Roman" w:hAnsi="Times New Roman" w:cs="Times New Roman"/>
          <w:iCs/>
          <w:noProof/>
          <w:color w:val="000000"/>
          <w:sz w:val="24"/>
          <w:szCs w:val="24"/>
        </w:rPr>
      </w:pPr>
      <w:r w:rsidRPr="00C371EF">
        <w:rPr>
          <w:rFonts w:ascii="Times New Roman" w:eastAsia="Times New Roman" w:hAnsi="Times New Roman" w:cs="Times New Roman"/>
          <w:b/>
          <w:iCs/>
          <w:noProof/>
          <w:color w:val="000000"/>
          <w:sz w:val="24"/>
          <w:szCs w:val="24"/>
        </w:rPr>
        <w:t>Чла</w:t>
      </w:r>
      <w:r>
        <w:rPr>
          <w:rFonts w:ascii="Times New Roman" w:eastAsia="Times New Roman" w:hAnsi="Times New Roman" w:cs="Times New Roman"/>
          <w:b/>
          <w:iCs/>
          <w:noProof/>
          <w:color w:val="000000"/>
          <w:sz w:val="24"/>
          <w:szCs w:val="24"/>
        </w:rPr>
        <w:t>н 16</w:t>
      </w:r>
      <w:r w:rsidRPr="00C371EF">
        <w:rPr>
          <w:rFonts w:ascii="Times New Roman" w:eastAsia="Times New Roman" w:hAnsi="Times New Roman" w:cs="Times New Roman"/>
          <w:b/>
          <w:iCs/>
          <w:noProof/>
          <w:color w:val="000000"/>
          <w:sz w:val="24"/>
          <w:szCs w:val="24"/>
        </w:rPr>
        <w:t>.</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 xml:space="preserve">Извођач је дужан да пре почетка извођења радова, а до примопредаје, о свом трошку осигура до њихове пуне вредности материјал и опрему од уобичајених ризика. </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Трошкови осигурања укалкулисани су у уговорену цену.</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Извођач је дужан да за време извођења радова, о свом трошку, на градилишту предузме све уобичајене мере обезбеђења сигурности објекта, радова, опреме, уређаја и инсталација, радника, пролазника, чувања свих материјалних добара од оштећења или отуђења, као и да организује и спроводи заштиту на раду својих радника према Закону о безбедности и здрављу на раду и својим нормативним актима, да се придржава и спроводи мере противпожарне заштите према актима Инвеститора. Извођач сноси пуну одговорност и у обавези је да надокнади Инвеститору сву евентуално претрпљену штету, у случају да не поступи у свему на начин из претходног става.</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Извођач је дужан да за време извођења радова, о свом трошку, на градилишту предузме све уобичајене мере обезбеђења, као и чувања свих материјалних добара од оштећења, или отуђења.</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Извођач радова се обавезује да достави Инвеститору списак свих опасних супстанци или материјала који се користе на простору градилишта.</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Извођач радова се обавезује да уклони шут са градилишта као и сав остали отпад настао при извођењу радова, уз претходну најаву и сагласност Инвеститора о садржају шута и отпада који се уклањају са градилишта. Такође се обавезује да ће са отпадним материјама поступати у складу са одредбама Закона о заштити животне средине (Службени гласник РС бр. 135/04), Закона о поступању са отпадним материјама (Службени гласник РС бр. 25/96 и 26/96) и Правилника о условима и начину разврставања и паковања и чувања секундарних сировина (Службени гласник РС бр. 55/01). Отпадне материје, у колико су опасан отпад,  се морају одлагати на унапред одређеним местима која поседују Сертификат за складиштење опасних материја, уз обавезу достављања Сертификата Инвеститору.</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Од почетка извођења радова до њихове примопредаје ризик случајне пропасти и оштећења радова, материјала и опреме сноси извођач, а после примопредаје инвеститор.</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Када су радови завршени, и градилиште спремно за примопредају, извођач писмено позива инвеститора на примопредају, а инвеститор ће одмах након пријема обавештења без одлагања приступити примопредаји и коначном обрачуну.</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 xml:space="preserve">О примопредаји са саставља записник који садржи све битне податке о изведеним радовима и датуме почетка и завршетка примопредаје и који мора бити потписан и оверен од стране овлашћених лица испред обе уговорне стране. </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Ако инвеститор констатује да радови нису завршени може одбити да учествује у примопредаји.</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lastRenderedPageBreak/>
        <w:t xml:space="preserve">О извршеном кончаном обрачуну сачињава се записник, који потисују сви чланови Комисије након чега Извођач испоставља окончану ситуацију за изведене радове која је саставни део записника. </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 xml:space="preserve">Инвеститор ће по испостављеној окончаној ситуацији извршити плаћање евентуалне разлике између вредности исплаћене по свим привременим ситуацијама и укупне коначне вредности радова утврђене приликом коначног обрачуна. </w:t>
      </w:r>
    </w:p>
    <w:p w:rsidR="00D61EE3" w:rsidRPr="006D2E0B"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Свака уговорна страна сноси своје трошкове коначног обрачуна.</w:t>
      </w:r>
    </w:p>
    <w:p w:rsidR="00D61EE3" w:rsidRDefault="00D61EE3" w:rsidP="00D61EE3">
      <w:pPr>
        <w:ind w:firstLine="720"/>
        <w:jc w:val="both"/>
        <w:rPr>
          <w:rFonts w:ascii="Times New Roman" w:eastAsia="Times New Roman" w:hAnsi="Times New Roman" w:cs="Times New Roman"/>
          <w:iCs/>
          <w:noProof/>
          <w:color w:val="000000"/>
          <w:sz w:val="24"/>
          <w:szCs w:val="24"/>
        </w:rPr>
      </w:pPr>
      <w:r w:rsidRPr="006D2E0B">
        <w:rPr>
          <w:rFonts w:ascii="Times New Roman" w:eastAsia="Times New Roman" w:hAnsi="Times New Roman" w:cs="Times New Roman"/>
          <w:iCs/>
          <w:noProof/>
          <w:color w:val="000000"/>
          <w:sz w:val="24"/>
          <w:szCs w:val="24"/>
        </w:rPr>
        <w:t>По завршетку радова извођач је дужан да са градилишта повуче своје раднике и градилиште рашчисти и очисти и санира сва евентуална оштећења настала током извођења радова.</w:t>
      </w: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ВИША СИЛА</w:t>
      </w: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Члан 17</w:t>
      </w:r>
      <w:r w:rsidRPr="00C371EF">
        <w:rPr>
          <w:rFonts w:ascii="Times New Roman" w:eastAsia="Times New Roman" w:hAnsi="Times New Roman" w:cs="Times New Roman"/>
          <w:b/>
          <w:noProof/>
          <w:sz w:val="24"/>
          <w:szCs w:val="24"/>
        </w:rPr>
        <w:t>.</w:t>
      </w:r>
    </w:p>
    <w:p w:rsidR="00D61EE3" w:rsidRPr="00C371EF" w:rsidRDefault="00D61EE3" w:rsidP="00D61EE3">
      <w:pPr>
        <w:pStyle w:val="NoSpacing"/>
        <w:rPr>
          <w:noProof/>
        </w:rPr>
      </w:pPr>
    </w:p>
    <w:p w:rsidR="00D61EE3" w:rsidRPr="0032610B" w:rsidRDefault="00D61EE3" w:rsidP="0032610B">
      <w:pPr>
        <w:spacing w:after="0" w:line="240" w:lineRule="auto"/>
        <w:ind w:firstLine="720"/>
        <w:jc w:val="both"/>
        <w:rPr>
          <w:rFonts w:ascii="Times New Roman" w:eastAsia="Times New Roman" w:hAnsi="Times New Roman" w:cs="Times New Roman"/>
          <w:noProof/>
          <w:sz w:val="24"/>
          <w:szCs w:val="24"/>
          <w:lang w:val="sr-Cyrl-CS"/>
        </w:rPr>
      </w:pPr>
      <w:r w:rsidRPr="00C371EF">
        <w:rPr>
          <w:rFonts w:ascii="Times New Roman" w:eastAsia="Times New Roman" w:hAnsi="Times New Roman" w:cs="Times New Roman"/>
          <w:noProof/>
          <w:sz w:val="24"/>
          <w:szCs w:val="24"/>
        </w:rPr>
        <w:t xml:space="preserve">Уколико после закључења овог </w:t>
      </w:r>
      <w:r>
        <w:rPr>
          <w:rFonts w:ascii="Times New Roman" w:eastAsia="Times New Roman" w:hAnsi="Times New Roman" w:cs="Times New Roman"/>
          <w:noProof/>
          <w:sz w:val="24"/>
          <w:szCs w:val="24"/>
        </w:rPr>
        <w:t>уговора</w:t>
      </w:r>
      <w:r w:rsidRPr="00C371EF">
        <w:rPr>
          <w:rFonts w:ascii="Times New Roman" w:eastAsia="Times New Roman" w:hAnsi="Times New Roman" w:cs="Times New Roman"/>
          <w:noProof/>
          <w:sz w:val="24"/>
          <w:szCs w:val="24"/>
        </w:rPr>
        <w:t xml:space="preserve"> наступе околности више силе, који доведу до ометања или онемогућавања извршења обавеза дефинисаних </w:t>
      </w:r>
      <w:r>
        <w:rPr>
          <w:rFonts w:ascii="Times New Roman" w:eastAsia="Times New Roman" w:hAnsi="Times New Roman" w:cs="Times New Roman"/>
          <w:noProof/>
          <w:sz w:val="24"/>
          <w:szCs w:val="24"/>
        </w:rPr>
        <w:t>уговором</w:t>
      </w:r>
      <w:r w:rsidRPr="00C371EF">
        <w:rPr>
          <w:rFonts w:ascii="Times New Roman" w:eastAsia="Times New Roman" w:hAnsi="Times New Roman" w:cs="Times New Roman"/>
          <w:noProof/>
          <w:sz w:val="24"/>
          <w:szCs w:val="24"/>
        </w:rPr>
        <w:t>, рокови извршења обавеза се неће продужити за време трајања више силе.</w:t>
      </w:r>
    </w:p>
    <w:p w:rsidR="00D61EE3" w:rsidRPr="0032610B" w:rsidRDefault="00D61EE3" w:rsidP="0032610B">
      <w:pPr>
        <w:spacing w:after="0" w:line="240" w:lineRule="auto"/>
        <w:ind w:firstLine="720"/>
        <w:jc w:val="both"/>
        <w:rPr>
          <w:rFonts w:ascii="Times New Roman" w:eastAsia="Times New Roman" w:hAnsi="Times New Roman" w:cs="Times New Roman"/>
          <w:noProof/>
          <w:sz w:val="24"/>
          <w:szCs w:val="24"/>
          <w:lang w:val="sr-Cyrl-CS"/>
        </w:rPr>
      </w:pPr>
      <w:r w:rsidRPr="00C371EF">
        <w:rPr>
          <w:rFonts w:ascii="Times New Roman" w:eastAsia="Times New Roman" w:hAnsi="Times New Roman" w:cs="Times New Roman"/>
          <w:noProof/>
          <w:sz w:val="24"/>
          <w:szCs w:val="24"/>
        </w:rPr>
        <w:t xml:space="preserve">Виша сила подразумева екстремне и ванредне догађаје који се не могу предвидети, који су се догодили без воље и утицаја страна у </w:t>
      </w:r>
      <w:r>
        <w:rPr>
          <w:rFonts w:ascii="Times New Roman" w:eastAsia="Times New Roman" w:hAnsi="Times New Roman" w:cs="Times New Roman"/>
          <w:noProof/>
          <w:sz w:val="24"/>
          <w:szCs w:val="24"/>
        </w:rPr>
        <w:t>уговору</w:t>
      </w:r>
      <w:r w:rsidRPr="00C371EF">
        <w:rPr>
          <w:rFonts w:ascii="Times New Roman" w:eastAsia="Times New Roman" w:hAnsi="Times New Roman" w:cs="Times New Roman"/>
          <w:noProof/>
          <w:sz w:val="24"/>
          <w:szCs w:val="24"/>
        </w:rPr>
        <w:t xml:space="preserve"> и који нису могли бити спречени од стране погођене вишом силом. </w:t>
      </w: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Вишом силом могу се сматрати поплаве, земљотреси, пожари, политичка збивања (рат, нереди већег обима, штрајкови), императивне одлуке власти (забрана промета увоза и извоза) и слично.</w:t>
      </w:r>
      <w:r w:rsidRPr="00C371EF">
        <w:rPr>
          <w:rFonts w:ascii="Times New Roman" w:eastAsia="Times New Roman" w:hAnsi="Times New Roman" w:cs="Times New Roman"/>
          <w:noProof/>
          <w:sz w:val="24"/>
          <w:szCs w:val="24"/>
        </w:rPr>
        <w:tab/>
      </w: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Страна из </w:t>
      </w:r>
      <w:r>
        <w:rPr>
          <w:rFonts w:ascii="Times New Roman" w:eastAsia="Times New Roman" w:hAnsi="Times New Roman" w:cs="Times New Roman"/>
          <w:noProof/>
          <w:sz w:val="24"/>
          <w:szCs w:val="24"/>
        </w:rPr>
        <w:t>уговора</w:t>
      </w:r>
      <w:r w:rsidRPr="00C371EF">
        <w:rPr>
          <w:rFonts w:ascii="Times New Roman" w:eastAsia="Times New Roman" w:hAnsi="Times New Roman" w:cs="Times New Roman"/>
          <w:noProof/>
          <w:sz w:val="24"/>
          <w:szCs w:val="24"/>
        </w:rPr>
        <w:t xml:space="preserve"> погођена вишом силом одмах ће у писаној форми обавестити другу страну о настанку непредвиђених околности и доставити одговарајуће доказе.</w:t>
      </w:r>
    </w:p>
    <w:p w:rsidR="00D61EE3" w:rsidRPr="00DA6466" w:rsidRDefault="00D61EE3" w:rsidP="00D61EE3">
      <w:pPr>
        <w:spacing w:after="0" w:line="240" w:lineRule="auto"/>
        <w:jc w:val="both"/>
        <w:rPr>
          <w:rFonts w:ascii="Times New Roman" w:eastAsia="Times New Roman" w:hAnsi="Times New Roman" w:cs="Times New Roman"/>
          <w:noProof/>
          <w:sz w:val="24"/>
          <w:szCs w:val="24"/>
        </w:rPr>
      </w:pPr>
    </w:p>
    <w:p w:rsidR="00D61EE3" w:rsidRPr="00C371EF" w:rsidRDefault="00D61EE3" w:rsidP="00D61EE3">
      <w:pPr>
        <w:spacing w:after="0" w:line="240" w:lineRule="auto"/>
        <w:jc w:val="center"/>
        <w:rPr>
          <w:rFonts w:ascii="Times New Roman" w:eastAsia="Times New Roman" w:hAnsi="Times New Roman" w:cs="Times New Roman"/>
          <w:b/>
          <w:noProof/>
          <w:sz w:val="24"/>
          <w:szCs w:val="24"/>
        </w:rPr>
      </w:pPr>
      <w:r w:rsidRPr="00C371EF">
        <w:rPr>
          <w:rFonts w:ascii="Times New Roman" w:eastAsia="Times New Roman" w:hAnsi="Times New Roman" w:cs="Times New Roman"/>
          <w:b/>
          <w:noProof/>
          <w:sz w:val="24"/>
          <w:szCs w:val="24"/>
        </w:rPr>
        <w:t>ПОСЕБНЕ И ЗАВРШНЕ ОДРЕДБЕ</w:t>
      </w:r>
    </w:p>
    <w:p w:rsidR="00D61EE3" w:rsidRPr="0032610B" w:rsidRDefault="00D61EE3" w:rsidP="0032610B">
      <w:pPr>
        <w:spacing w:after="0" w:line="240" w:lineRule="auto"/>
        <w:jc w:val="center"/>
        <w:rPr>
          <w:rFonts w:ascii="Times New Roman" w:eastAsia="Times New Roman" w:hAnsi="Times New Roman" w:cs="Times New Roman"/>
          <w:noProof/>
          <w:sz w:val="24"/>
          <w:szCs w:val="24"/>
          <w:lang w:val="sr-Cyrl-CS"/>
        </w:rPr>
      </w:pPr>
      <w:r>
        <w:rPr>
          <w:rFonts w:ascii="Times New Roman" w:eastAsia="Times New Roman" w:hAnsi="Times New Roman" w:cs="Times New Roman"/>
          <w:b/>
          <w:noProof/>
          <w:sz w:val="24"/>
          <w:szCs w:val="24"/>
        </w:rPr>
        <w:t>Члан 18</w:t>
      </w:r>
      <w:r w:rsidRPr="00C371EF">
        <w:rPr>
          <w:rFonts w:ascii="Times New Roman" w:eastAsia="Times New Roman" w:hAnsi="Times New Roman" w:cs="Times New Roman"/>
          <w:noProof/>
          <w:sz w:val="24"/>
          <w:szCs w:val="24"/>
        </w:rPr>
        <w:t>.</w:t>
      </w:r>
    </w:p>
    <w:p w:rsidR="00D61EE3" w:rsidRPr="00C371EF" w:rsidRDefault="00D61EE3" w:rsidP="00D61EE3">
      <w:pPr>
        <w:spacing w:after="0" w:line="240" w:lineRule="auto"/>
        <w:ind w:firstLine="720"/>
        <w:jc w:val="both"/>
        <w:rPr>
          <w:rFonts w:ascii="Times New Roman" w:eastAsia="Times New Roman" w:hAnsi="Times New Roman" w:cs="Times New Roman"/>
          <w:iCs/>
          <w:noProof/>
          <w:sz w:val="24"/>
          <w:szCs w:val="24"/>
        </w:rPr>
      </w:pPr>
      <w:r w:rsidRPr="00C371EF">
        <w:rPr>
          <w:rFonts w:ascii="Times New Roman" w:eastAsia="Times New Roman" w:hAnsi="Times New Roman" w:cs="Times New Roman"/>
          <w:noProof/>
          <w:sz w:val="24"/>
          <w:szCs w:val="24"/>
        </w:rPr>
        <w:t xml:space="preserve">За све што није регулисано овим </w:t>
      </w:r>
      <w:r>
        <w:rPr>
          <w:rFonts w:ascii="Times New Roman" w:eastAsia="Times New Roman" w:hAnsi="Times New Roman" w:cs="Times New Roman"/>
          <w:noProof/>
          <w:sz w:val="24"/>
          <w:szCs w:val="24"/>
        </w:rPr>
        <w:t>оквирним споразумом</w:t>
      </w:r>
      <w:r w:rsidRPr="00C371EF">
        <w:rPr>
          <w:rFonts w:ascii="Times New Roman" w:eastAsia="Times New Roman" w:hAnsi="Times New Roman" w:cs="Times New Roman"/>
          <w:noProof/>
          <w:sz w:val="24"/>
          <w:szCs w:val="24"/>
        </w:rPr>
        <w:t xml:space="preserve"> примењиваће се одредбе </w:t>
      </w:r>
      <w:r w:rsidRPr="00C371EF">
        <w:rPr>
          <w:rFonts w:ascii="Times New Roman" w:eastAsia="Times New Roman" w:hAnsi="Times New Roman" w:cs="Times New Roman"/>
          <w:iCs/>
          <w:noProof/>
          <w:sz w:val="24"/>
          <w:szCs w:val="24"/>
        </w:rPr>
        <w:t>Закона о облигационим односима ("Сл. лист СФРЈ", бр. 29/78, 39/85, 57/89 и 45/89 - одлука УСЈ 57/89, "СЛ. лист СРЈ", бр. 31/93 и "Сл. лист СЦГ", бр. 1/2003 - Уставна повеља)</w:t>
      </w:r>
      <w:r w:rsidRPr="00C371EF">
        <w:rPr>
          <w:rFonts w:ascii="Times New Roman" w:eastAsia="Times New Roman" w:hAnsi="Times New Roman" w:cs="Times New Roman"/>
          <w:noProof/>
          <w:sz w:val="24"/>
          <w:szCs w:val="24"/>
        </w:rPr>
        <w:t xml:space="preserve">, </w:t>
      </w:r>
      <w:r w:rsidRPr="00FB4E7D">
        <w:rPr>
          <w:rFonts w:ascii="Times New Roman" w:eastAsia="Times New Roman" w:hAnsi="Times New Roman" w:cs="Times New Roman"/>
          <w:noProof/>
          <w:sz w:val="24"/>
          <w:szCs w:val="24"/>
        </w:rPr>
        <w:t xml:space="preserve">Закон о планирању и изградњи, референтне узансе и </w:t>
      </w:r>
      <w:r w:rsidRPr="00C371EF">
        <w:rPr>
          <w:rFonts w:ascii="Times New Roman" w:eastAsia="Times New Roman" w:hAnsi="Times New Roman" w:cs="Times New Roman"/>
          <w:noProof/>
          <w:sz w:val="24"/>
          <w:szCs w:val="24"/>
        </w:rPr>
        <w:t>други прописи који регулишу ову материју.</w:t>
      </w:r>
    </w:p>
    <w:p w:rsidR="00D61EE3" w:rsidRPr="00C371EF" w:rsidRDefault="00D61EE3" w:rsidP="00D61EE3">
      <w:pPr>
        <w:spacing w:after="0" w:line="240" w:lineRule="auto"/>
        <w:ind w:firstLine="720"/>
        <w:jc w:val="both"/>
        <w:rPr>
          <w:rFonts w:ascii="Times New Roman" w:eastAsia="Times New Roman" w:hAnsi="Times New Roman" w:cs="Times New Roman"/>
          <w:iCs/>
          <w:noProof/>
          <w:sz w:val="24"/>
          <w:szCs w:val="24"/>
        </w:rPr>
      </w:pPr>
    </w:p>
    <w:p w:rsidR="00D61EE3" w:rsidRPr="00C371EF" w:rsidRDefault="00D61EE3" w:rsidP="00D61EE3">
      <w:pPr>
        <w:jc w:val="center"/>
        <w:rPr>
          <w:rFonts w:ascii="Times New Roman" w:eastAsia="Times New Roman" w:hAnsi="Times New Roman" w:cs="Times New Roman"/>
          <w:b/>
          <w:iCs/>
          <w:noProof/>
          <w:color w:val="000000"/>
          <w:sz w:val="24"/>
          <w:szCs w:val="24"/>
        </w:rPr>
      </w:pPr>
      <w:r>
        <w:rPr>
          <w:rFonts w:ascii="Times New Roman" w:eastAsia="Times New Roman" w:hAnsi="Times New Roman" w:cs="Times New Roman"/>
          <w:b/>
          <w:iCs/>
          <w:noProof/>
          <w:color w:val="000000"/>
          <w:sz w:val="24"/>
          <w:szCs w:val="24"/>
        </w:rPr>
        <w:t>Члан 19</w:t>
      </w:r>
      <w:r w:rsidRPr="00C371EF">
        <w:rPr>
          <w:rFonts w:ascii="Times New Roman" w:eastAsia="Times New Roman" w:hAnsi="Times New Roman" w:cs="Times New Roman"/>
          <w:b/>
          <w:iCs/>
          <w:noProof/>
          <w:color w:val="000000"/>
          <w:sz w:val="24"/>
          <w:szCs w:val="24"/>
        </w:rPr>
        <w:t>.</w:t>
      </w: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Све спорове који проистекну у реализацији овог </w:t>
      </w:r>
      <w:r>
        <w:rPr>
          <w:rFonts w:ascii="Times New Roman" w:eastAsia="Times New Roman" w:hAnsi="Times New Roman" w:cs="Times New Roman"/>
          <w:noProof/>
          <w:sz w:val="24"/>
          <w:szCs w:val="24"/>
        </w:rPr>
        <w:t>оквирног споразума, као и појединачних уговора,</w:t>
      </w:r>
      <w:r w:rsidRPr="00C371EF">
        <w:rPr>
          <w:rFonts w:ascii="Times New Roman" w:eastAsia="Times New Roman" w:hAnsi="Times New Roman" w:cs="Times New Roman"/>
          <w:noProof/>
          <w:sz w:val="24"/>
          <w:szCs w:val="24"/>
        </w:rPr>
        <w:t xml:space="preserve"> стране </w:t>
      </w:r>
      <w:r>
        <w:rPr>
          <w:rFonts w:ascii="Times New Roman" w:eastAsia="Times New Roman" w:hAnsi="Times New Roman" w:cs="Times New Roman"/>
          <w:noProof/>
          <w:sz w:val="24"/>
          <w:szCs w:val="24"/>
        </w:rPr>
        <w:t>потписнице</w:t>
      </w:r>
      <w:r w:rsidRPr="00C371EF">
        <w:rPr>
          <w:rFonts w:ascii="Times New Roman" w:eastAsia="Times New Roman" w:hAnsi="Times New Roman" w:cs="Times New Roman"/>
          <w:noProof/>
          <w:sz w:val="24"/>
          <w:szCs w:val="24"/>
        </w:rPr>
        <w:t xml:space="preserve"> ће решавати споразумно. </w:t>
      </w: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p>
    <w:p w:rsidR="00D61EE3" w:rsidRPr="00C371EF" w:rsidRDefault="00D61EE3" w:rsidP="00D61EE3">
      <w:pPr>
        <w:spacing w:after="0" w:line="240" w:lineRule="auto"/>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У случају да споразум није могућ, спор ће решавати Привредни суд у </w:t>
      </w:r>
      <w:r>
        <w:rPr>
          <w:rFonts w:ascii="Times New Roman" w:eastAsia="Times New Roman" w:hAnsi="Times New Roman" w:cs="Times New Roman"/>
          <w:noProof/>
          <w:sz w:val="24"/>
          <w:szCs w:val="24"/>
        </w:rPr>
        <w:t>Ваљеву</w:t>
      </w:r>
      <w:r w:rsidRPr="00C371EF">
        <w:rPr>
          <w:rFonts w:ascii="Times New Roman" w:eastAsia="Times New Roman" w:hAnsi="Times New Roman" w:cs="Times New Roman"/>
          <w:noProof/>
          <w:sz w:val="24"/>
          <w:szCs w:val="24"/>
        </w:rPr>
        <w:t>.</w:t>
      </w:r>
    </w:p>
    <w:p w:rsidR="00D61EE3" w:rsidRPr="00C371EF" w:rsidRDefault="00D61EE3" w:rsidP="00D61EE3">
      <w:pPr>
        <w:spacing w:after="0" w:line="240" w:lineRule="auto"/>
        <w:jc w:val="center"/>
        <w:rPr>
          <w:rFonts w:ascii="Times New Roman" w:eastAsia="Times New Roman" w:hAnsi="Times New Roman" w:cs="Times New Roman"/>
          <w:noProof/>
          <w:sz w:val="24"/>
          <w:szCs w:val="24"/>
        </w:rPr>
      </w:pPr>
    </w:p>
    <w:p w:rsidR="00D61EE3" w:rsidRPr="0032610B" w:rsidRDefault="00D61EE3" w:rsidP="0032610B">
      <w:pPr>
        <w:spacing w:after="0" w:line="240" w:lineRule="auto"/>
        <w:jc w:val="center"/>
        <w:rPr>
          <w:rFonts w:ascii="Times New Roman" w:eastAsia="Times New Roman" w:hAnsi="Times New Roman" w:cs="Times New Roman"/>
          <w:b/>
          <w:noProof/>
          <w:sz w:val="24"/>
          <w:szCs w:val="24"/>
          <w:lang w:val="sr-Cyrl-CS"/>
        </w:rPr>
      </w:pPr>
      <w:r>
        <w:rPr>
          <w:rFonts w:ascii="Times New Roman" w:eastAsia="Times New Roman" w:hAnsi="Times New Roman" w:cs="Times New Roman"/>
          <w:b/>
          <w:noProof/>
          <w:sz w:val="24"/>
          <w:szCs w:val="24"/>
        </w:rPr>
        <w:t>Члан 20</w:t>
      </w:r>
      <w:r w:rsidRPr="00C371EF">
        <w:rPr>
          <w:rFonts w:ascii="Times New Roman" w:eastAsia="Times New Roman" w:hAnsi="Times New Roman" w:cs="Times New Roman"/>
          <w:b/>
          <w:noProof/>
          <w:sz w:val="24"/>
          <w:szCs w:val="24"/>
        </w:rPr>
        <w:t>.</w:t>
      </w:r>
    </w:p>
    <w:p w:rsidR="00D61EE3" w:rsidRPr="00DA6466" w:rsidRDefault="00D61EE3" w:rsidP="00D61EE3">
      <w:pPr>
        <w:ind w:firstLine="720"/>
        <w:jc w:val="both"/>
        <w:rPr>
          <w:rFonts w:ascii="Times New Roman" w:eastAsia="Times New Roman" w:hAnsi="Times New Roman" w:cs="Times New Roman"/>
          <w:noProof/>
          <w:sz w:val="24"/>
          <w:szCs w:val="24"/>
        </w:rPr>
      </w:pPr>
      <w:r w:rsidRPr="00C371EF">
        <w:rPr>
          <w:rFonts w:ascii="Times New Roman" w:eastAsia="Times New Roman" w:hAnsi="Times New Roman" w:cs="Times New Roman"/>
          <w:noProof/>
          <w:sz w:val="24"/>
          <w:szCs w:val="24"/>
        </w:rPr>
        <w:t xml:space="preserve">Овај </w:t>
      </w:r>
      <w:r>
        <w:rPr>
          <w:rFonts w:ascii="Times New Roman" w:eastAsia="Times New Roman" w:hAnsi="Times New Roman" w:cs="Times New Roman"/>
          <w:noProof/>
          <w:sz w:val="24"/>
          <w:szCs w:val="24"/>
        </w:rPr>
        <w:t>оквирни споразум</w:t>
      </w:r>
      <w:r w:rsidRPr="00C371EF">
        <w:rPr>
          <w:rFonts w:ascii="Times New Roman" w:eastAsia="Times New Roman" w:hAnsi="Times New Roman" w:cs="Times New Roman"/>
          <w:noProof/>
          <w:sz w:val="24"/>
          <w:szCs w:val="24"/>
        </w:rPr>
        <w:t xml:space="preserve"> је закључен у 6 (шест) истоветних примерака, од којих Наручиоцу припада 4 (четири), а Добављачу 2 (два) примерка </w:t>
      </w:r>
      <w:r>
        <w:rPr>
          <w:rFonts w:ascii="Times New Roman" w:eastAsia="Times New Roman" w:hAnsi="Times New Roman" w:cs="Times New Roman"/>
          <w:noProof/>
          <w:sz w:val="24"/>
          <w:szCs w:val="24"/>
        </w:rPr>
        <w:t>уговора</w:t>
      </w:r>
    </w:p>
    <w:p w:rsidR="00D61EE3" w:rsidRPr="00AF02FF" w:rsidRDefault="00D61EE3" w:rsidP="00D61EE3">
      <w:pPr>
        <w:spacing w:after="0"/>
        <w:rPr>
          <w:rFonts w:ascii="Times New Roman" w:eastAsia="Times New Roman" w:hAnsi="Times New Roman" w:cs="Times New Roman"/>
          <w:noProof/>
          <w:sz w:val="24"/>
          <w:szCs w:val="24"/>
        </w:rPr>
      </w:pPr>
      <w:r w:rsidRPr="00AF02FF">
        <w:rPr>
          <w:rFonts w:ascii="Times New Roman" w:eastAsia="Times New Roman" w:hAnsi="Times New Roman" w:cs="Times New Roman"/>
          <w:iCs/>
          <w:noProof/>
          <w:color w:val="000000"/>
          <w:sz w:val="24"/>
          <w:szCs w:val="24"/>
        </w:rPr>
        <w:tab/>
      </w:r>
      <w:r w:rsidRPr="00AF02FF">
        <w:rPr>
          <w:rFonts w:ascii="Times New Roman" w:eastAsia="Times New Roman" w:hAnsi="Times New Roman" w:cs="Times New Roman"/>
          <w:b/>
          <w:noProof/>
          <w:sz w:val="24"/>
          <w:szCs w:val="24"/>
        </w:rPr>
        <w:t xml:space="preserve">За </w:t>
      </w:r>
      <w:r>
        <w:rPr>
          <w:rFonts w:ascii="Times New Roman" w:eastAsia="Times New Roman" w:hAnsi="Times New Roman" w:cs="Times New Roman"/>
          <w:b/>
          <w:noProof/>
          <w:sz w:val="24"/>
          <w:szCs w:val="24"/>
        </w:rPr>
        <w:t>Извођача</w:t>
      </w:r>
      <w:r w:rsidRPr="00AF02FF">
        <w:rPr>
          <w:rFonts w:ascii="Times New Roman" w:eastAsia="Times New Roman" w:hAnsi="Times New Roman" w:cs="Times New Roman"/>
          <w:noProof/>
          <w:sz w:val="24"/>
          <w:szCs w:val="24"/>
        </w:rPr>
        <w:t xml:space="preserve">:                                                                                    </w:t>
      </w:r>
      <w:r w:rsidRPr="00AF02FF">
        <w:rPr>
          <w:rFonts w:ascii="Times New Roman" w:eastAsia="Times New Roman" w:hAnsi="Times New Roman" w:cs="Times New Roman"/>
          <w:b/>
          <w:noProof/>
          <w:sz w:val="24"/>
          <w:szCs w:val="24"/>
        </w:rPr>
        <w:t xml:space="preserve">За </w:t>
      </w:r>
      <w:r>
        <w:rPr>
          <w:rFonts w:ascii="Times New Roman" w:eastAsia="Times New Roman" w:hAnsi="Times New Roman" w:cs="Times New Roman"/>
          <w:b/>
          <w:noProof/>
          <w:sz w:val="24"/>
          <w:szCs w:val="24"/>
        </w:rPr>
        <w:t>Инвеститора</w:t>
      </w:r>
      <w:r w:rsidRPr="00AF02FF">
        <w:rPr>
          <w:rFonts w:ascii="Times New Roman" w:eastAsia="Times New Roman" w:hAnsi="Times New Roman" w:cs="Times New Roman"/>
          <w:noProof/>
          <w:sz w:val="24"/>
          <w:szCs w:val="24"/>
        </w:rPr>
        <w:t>:</w:t>
      </w:r>
    </w:p>
    <w:p w:rsidR="00D61EE3" w:rsidRPr="00AF02FF" w:rsidRDefault="00D61EE3" w:rsidP="00D61EE3">
      <w:pPr>
        <w:spacing w:after="0"/>
        <w:rPr>
          <w:rFonts w:ascii="Times New Roman" w:eastAsia="Times New Roman" w:hAnsi="Times New Roman" w:cs="Times New Roman"/>
          <w:i/>
          <w:noProof/>
          <w:sz w:val="24"/>
          <w:szCs w:val="24"/>
        </w:rPr>
      </w:pPr>
      <w:r w:rsidRPr="00AF02FF">
        <w:rPr>
          <w:rFonts w:ascii="Times New Roman" w:eastAsia="Times New Roman" w:hAnsi="Times New Roman" w:cs="Times New Roman"/>
          <w:noProof/>
          <w:sz w:val="24"/>
          <w:szCs w:val="24"/>
        </w:rPr>
        <w:br/>
        <w:t xml:space="preserve">____________________________             </w:t>
      </w:r>
      <w:r w:rsidRPr="00AF02FF">
        <w:rPr>
          <w:rFonts w:ascii="Times New Roman" w:eastAsia="Times New Roman" w:hAnsi="Times New Roman" w:cs="Times New Roman"/>
          <w:i/>
          <w:noProof/>
          <w:sz w:val="20"/>
          <w:szCs w:val="20"/>
        </w:rPr>
        <w:t>м.п.                      м.п.</w:t>
      </w:r>
      <w:r w:rsidRPr="00AF02FF">
        <w:rPr>
          <w:rFonts w:ascii="Times New Roman" w:eastAsia="Times New Roman" w:hAnsi="Times New Roman" w:cs="Times New Roman"/>
          <w:b/>
          <w:noProof/>
          <w:sz w:val="24"/>
          <w:szCs w:val="24"/>
        </w:rPr>
        <w:t xml:space="preserve">          _______</w:t>
      </w:r>
      <w:r w:rsidRPr="00AF02FF">
        <w:rPr>
          <w:rFonts w:ascii="Times New Roman" w:eastAsia="Times New Roman" w:hAnsi="Times New Roman" w:cs="Times New Roman"/>
          <w:i/>
          <w:noProof/>
          <w:sz w:val="24"/>
          <w:szCs w:val="24"/>
        </w:rPr>
        <w:t>___________________</w:t>
      </w:r>
    </w:p>
    <w:p w:rsidR="00567C09" w:rsidRDefault="00567C09" w:rsidP="00D61EE3">
      <w:pPr>
        <w:ind w:left="720"/>
        <w:jc w:val="both"/>
        <w:rPr>
          <w:rFonts w:ascii="Times New Roman" w:eastAsia="Times New Roman" w:hAnsi="Times New Roman" w:cs="Times New Roman"/>
          <w:b/>
          <w:noProof/>
          <w:sz w:val="24"/>
          <w:szCs w:val="24"/>
        </w:rPr>
      </w:pPr>
    </w:p>
    <w:p w:rsidR="00E52653" w:rsidRDefault="00E52653" w:rsidP="006807DC">
      <w:pPr>
        <w:ind w:left="720"/>
        <w:jc w:val="right"/>
        <w:rPr>
          <w:rFonts w:ascii="Times New Roman" w:eastAsia="Times New Roman" w:hAnsi="Times New Roman" w:cs="Times New Roman"/>
          <w:b/>
          <w:noProof/>
          <w:sz w:val="24"/>
          <w:szCs w:val="24"/>
        </w:rPr>
      </w:pPr>
    </w:p>
    <w:p w:rsidR="00E52653" w:rsidRDefault="00E52653" w:rsidP="006807DC">
      <w:pPr>
        <w:ind w:left="720"/>
        <w:jc w:val="right"/>
        <w:rPr>
          <w:rFonts w:ascii="Times New Roman" w:eastAsia="Times New Roman" w:hAnsi="Times New Roman" w:cs="Times New Roman"/>
          <w:b/>
          <w:noProof/>
          <w:sz w:val="24"/>
          <w:szCs w:val="24"/>
        </w:rPr>
      </w:pPr>
    </w:p>
    <w:p w:rsidR="006807DC" w:rsidRPr="00A612CF" w:rsidRDefault="006807DC" w:rsidP="00A612CF">
      <w:pPr>
        <w:rPr>
          <w:rFonts w:ascii="Times New Roman" w:eastAsia="Times New Roman" w:hAnsi="Times New Roman" w:cs="Times New Roman"/>
          <w:b/>
          <w:noProof/>
        </w:rPr>
      </w:pPr>
    </w:p>
    <w:p w:rsidR="006807DC" w:rsidRPr="00A612CF" w:rsidRDefault="006807DC" w:rsidP="006807DC">
      <w:pPr>
        <w:rPr>
          <w:rFonts w:ascii="Times New Roman" w:eastAsia="Arial Unicode MS" w:hAnsi="Times New Roman" w:cs="Times New Roman"/>
          <w:b/>
          <w:bCs/>
          <w:noProof/>
          <w:sz w:val="24"/>
          <w:szCs w:val="24"/>
        </w:rPr>
        <w:sectPr w:rsidR="006807DC" w:rsidRPr="00A612CF" w:rsidSect="00C856C0">
          <w:headerReference w:type="default" r:id="rId11"/>
          <w:footerReference w:type="default" r:id="rId12"/>
          <w:pgSz w:w="11907" w:h="16840" w:code="9"/>
          <w:pgMar w:top="425" w:right="1134" w:bottom="1134" w:left="1134" w:header="421" w:footer="379" w:gutter="0"/>
          <w:cols w:space="708"/>
          <w:docGrid w:linePitch="360"/>
        </w:sectPr>
      </w:pPr>
    </w:p>
    <w:p w:rsidR="006807DC" w:rsidRPr="007447A3" w:rsidRDefault="006807DC" w:rsidP="006807DC">
      <w:pPr>
        <w:jc w:val="right"/>
        <w:rPr>
          <w:rFonts w:ascii="Times New Roman" w:eastAsia="Arial Unicode MS" w:hAnsi="Times New Roman" w:cs="Times New Roman"/>
          <w:b/>
          <w:bCs/>
          <w:noProof/>
          <w:sz w:val="24"/>
          <w:szCs w:val="24"/>
        </w:rPr>
      </w:pPr>
      <w:r w:rsidRPr="00AF02FF">
        <w:rPr>
          <w:rFonts w:ascii="Times New Roman" w:eastAsia="Arial Unicode MS" w:hAnsi="Times New Roman" w:cs="Times New Roman"/>
          <w:b/>
          <w:bCs/>
          <w:noProof/>
          <w:sz w:val="24"/>
          <w:szCs w:val="24"/>
        </w:rPr>
        <w:lastRenderedPageBreak/>
        <w:t xml:space="preserve">Образац </w:t>
      </w:r>
      <w:r w:rsidR="007447A3">
        <w:rPr>
          <w:rFonts w:ascii="Times New Roman" w:eastAsia="Arial Unicode MS" w:hAnsi="Times New Roman" w:cs="Times New Roman"/>
          <w:b/>
          <w:bCs/>
          <w:noProof/>
          <w:sz w:val="24"/>
          <w:szCs w:val="24"/>
        </w:rPr>
        <w:t>4</w:t>
      </w:r>
    </w:p>
    <w:p w:rsidR="00380A83" w:rsidRPr="0032610B" w:rsidRDefault="00380A83" w:rsidP="00380A83">
      <w:pPr>
        <w:spacing w:after="0" w:line="240" w:lineRule="auto"/>
        <w:jc w:val="center"/>
        <w:rPr>
          <w:rFonts w:ascii="Times New Roman" w:eastAsia="Arial Unicode MS" w:hAnsi="Times New Roman" w:cs="Times New Roman"/>
          <w:b/>
          <w:bCs/>
          <w:noProof/>
          <w:sz w:val="24"/>
          <w:szCs w:val="24"/>
          <w:lang w:val="sr-Cyrl-CS"/>
        </w:rPr>
      </w:pPr>
      <w:r w:rsidRPr="00AF02FF">
        <w:rPr>
          <w:rFonts w:ascii="Times New Roman" w:eastAsia="Arial Unicode MS" w:hAnsi="Times New Roman" w:cs="Times New Roman"/>
          <w:b/>
          <w:bCs/>
          <w:noProof/>
          <w:sz w:val="24"/>
          <w:szCs w:val="24"/>
        </w:rPr>
        <w:t xml:space="preserve">ЈАВНА НАБАВКА </w:t>
      </w:r>
      <w:r w:rsidR="0017635B">
        <w:rPr>
          <w:rFonts w:ascii="Times New Roman" w:eastAsia="Arial Unicode MS" w:hAnsi="Times New Roman" w:cs="Times New Roman"/>
          <w:b/>
          <w:bCs/>
          <w:noProof/>
          <w:sz w:val="24"/>
          <w:szCs w:val="24"/>
        </w:rPr>
        <w:t>МАЛЕ ВРЕДНОСТИ</w:t>
      </w:r>
      <w:r w:rsidRPr="00AF02FF">
        <w:rPr>
          <w:rFonts w:ascii="Times New Roman" w:eastAsia="Arial Unicode MS" w:hAnsi="Times New Roman" w:cs="Times New Roman"/>
          <w:b/>
          <w:bCs/>
          <w:noProof/>
          <w:sz w:val="24"/>
          <w:szCs w:val="24"/>
        </w:rPr>
        <w:t xml:space="preserve"> бр. </w:t>
      </w:r>
      <w:r w:rsidR="0032610B" w:rsidRPr="0032610B">
        <w:rPr>
          <w:rFonts w:ascii="Times New Roman" w:eastAsia="Arial Unicode MS" w:hAnsi="Times New Roman" w:cs="Times New Roman"/>
          <w:b/>
          <w:bCs/>
          <w:noProof/>
          <w:color w:val="000000" w:themeColor="text1"/>
          <w:sz w:val="24"/>
          <w:szCs w:val="24"/>
          <w:lang w:val="sr-Cyrl-CS"/>
        </w:rPr>
        <w:t>404-9/2020</w:t>
      </w:r>
    </w:p>
    <w:p w:rsidR="00380A83" w:rsidRPr="00AF02FF" w:rsidRDefault="00380A83" w:rsidP="00380A83">
      <w:pPr>
        <w:spacing w:after="0" w:line="240" w:lineRule="auto"/>
        <w:jc w:val="center"/>
        <w:rPr>
          <w:rFonts w:ascii="Times New Roman" w:eastAsia="Arial Unicode MS" w:hAnsi="Times New Roman" w:cs="Times New Roman"/>
          <w:b/>
          <w:bCs/>
          <w:noProof/>
          <w:sz w:val="24"/>
          <w:szCs w:val="24"/>
        </w:rPr>
      </w:pPr>
    </w:p>
    <w:p w:rsidR="007447A3" w:rsidRDefault="003E657A" w:rsidP="006807DC">
      <w:pPr>
        <w:spacing w:after="0" w:line="240" w:lineRule="auto"/>
        <w:jc w:val="center"/>
        <w:rPr>
          <w:rFonts w:ascii="Times New Roman" w:eastAsia="Arial Unicode MS" w:hAnsi="Times New Roman" w:cs="Times New Roman"/>
          <w:b/>
          <w:bCs/>
          <w:noProof/>
          <w:sz w:val="24"/>
          <w:szCs w:val="24"/>
        </w:rPr>
      </w:pPr>
      <w:r>
        <w:rPr>
          <w:rFonts w:ascii="Times New Roman" w:eastAsia="Times New Roman" w:hAnsi="Times New Roman" w:cs="Times New Roman"/>
          <w:b/>
          <w:sz w:val="24"/>
          <w:szCs w:val="24"/>
        </w:rPr>
        <w:t xml:space="preserve">Радови на замени уличне расвете „лед“ сијалицама </w:t>
      </w:r>
    </w:p>
    <w:p w:rsidR="006807DC" w:rsidRDefault="006807DC" w:rsidP="007447A3">
      <w:pPr>
        <w:spacing w:after="0" w:line="240" w:lineRule="auto"/>
        <w:jc w:val="center"/>
        <w:rPr>
          <w:rFonts w:ascii="Times New Roman" w:eastAsia="Arial Unicode MS" w:hAnsi="Times New Roman" w:cs="Times New Roman"/>
          <w:b/>
          <w:bCs/>
          <w:noProof/>
          <w:sz w:val="24"/>
          <w:szCs w:val="24"/>
        </w:rPr>
      </w:pPr>
      <w:r w:rsidRPr="007447A3">
        <w:rPr>
          <w:rFonts w:ascii="Times New Roman" w:eastAsia="Arial Unicode MS" w:hAnsi="Times New Roman" w:cs="Times New Roman"/>
          <w:b/>
          <w:bCs/>
          <w:noProof/>
          <w:sz w:val="24"/>
          <w:szCs w:val="24"/>
        </w:rPr>
        <w:t>ОБРАЗАЦ СТРУКТУРЕ ЦЕНЕ СА УПУТСТВОМ КАКО ДА СЕ ПОПУНИ</w:t>
      </w:r>
    </w:p>
    <w:tbl>
      <w:tblPr>
        <w:tblpPr w:leftFromText="180" w:rightFromText="180" w:vertAnchor="text" w:horzAnchor="margin" w:tblpY="93"/>
        <w:tblW w:w="15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5160"/>
        <w:gridCol w:w="677"/>
        <w:gridCol w:w="1170"/>
        <w:gridCol w:w="1620"/>
        <w:gridCol w:w="900"/>
        <w:gridCol w:w="1711"/>
        <w:gridCol w:w="1800"/>
        <w:gridCol w:w="1710"/>
      </w:tblGrid>
      <w:tr w:rsidR="003614B2" w:rsidRPr="003614B2" w:rsidTr="00CE2EB6">
        <w:trPr>
          <w:trHeight w:val="562"/>
        </w:trPr>
        <w:tc>
          <w:tcPr>
            <w:tcW w:w="647"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Ред. бр.</w:t>
            </w:r>
          </w:p>
        </w:tc>
        <w:tc>
          <w:tcPr>
            <w:tcW w:w="516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Назив/врста/опис радова</w:t>
            </w:r>
          </w:p>
        </w:tc>
        <w:tc>
          <w:tcPr>
            <w:tcW w:w="677"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Јед. мере</w:t>
            </w:r>
          </w:p>
        </w:tc>
        <w:tc>
          <w:tcPr>
            <w:tcW w:w="117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Оквирне количине</w:t>
            </w:r>
          </w:p>
        </w:tc>
        <w:tc>
          <w:tcPr>
            <w:tcW w:w="162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Јед. цена без ПДВ-а</w:t>
            </w:r>
          </w:p>
        </w:tc>
        <w:tc>
          <w:tcPr>
            <w:tcW w:w="90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Стопа ПДВ-а</w:t>
            </w:r>
          </w:p>
        </w:tc>
        <w:tc>
          <w:tcPr>
            <w:tcW w:w="1711"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 xml:space="preserve">Јед. </w:t>
            </w:r>
            <w:r w:rsidR="004E75F4" w:rsidRPr="003614B2">
              <w:rPr>
                <w:rFonts w:ascii="Times New Roman" w:hAnsi="Times New Roman" w:cs="Times New Roman"/>
                <w:b/>
                <w:noProof/>
                <w:sz w:val="20"/>
                <w:szCs w:val="20"/>
              </w:rPr>
              <w:t>Ц</w:t>
            </w:r>
            <w:r w:rsidRPr="003614B2">
              <w:rPr>
                <w:rFonts w:ascii="Times New Roman" w:hAnsi="Times New Roman" w:cs="Times New Roman"/>
                <w:b/>
                <w:noProof/>
                <w:sz w:val="20"/>
                <w:szCs w:val="20"/>
              </w:rPr>
              <w:t>ена</w:t>
            </w:r>
          </w:p>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са ПДВ-ом</w:t>
            </w:r>
          </w:p>
        </w:tc>
        <w:tc>
          <w:tcPr>
            <w:tcW w:w="180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Укупна цена без ПДВ-а</w:t>
            </w:r>
          </w:p>
        </w:tc>
        <w:tc>
          <w:tcPr>
            <w:tcW w:w="171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Укупнa цена са ПДВ-ом</w:t>
            </w:r>
          </w:p>
        </w:tc>
      </w:tr>
      <w:tr w:rsidR="003614B2" w:rsidRPr="003614B2" w:rsidTr="00CE2EB6">
        <w:trPr>
          <w:trHeight w:val="562"/>
        </w:trPr>
        <w:tc>
          <w:tcPr>
            <w:tcW w:w="647"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1</w:t>
            </w:r>
          </w:p>
        </w:tc>
        <w:tc>
          <w:tcPr>
            <w:tcW w:w="516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2</w:t>
            </w:r>
          </w:p>
        </w:tc>
        <w:tc>
          <w:tcPr>
            <w:tcW w:w="677"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3</w:t>
            </w:r>
          </w:p>
        </w:tc>
        <w:tc>
          <w:tcPr>
            <w:tcW w:w="117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4</w:t>
            </w:r>
          </w:p>
        </w:tc>
        <w:tc>
          <w:tcPr>
            <w:tcW w:w="162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5</w:t>
            </w:r>
          </w:p>
        </w:tc>
        <w:tc>
          <w:tcPr>
            <w:tcW w:w="90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6</w:t>
            </w:r>
          </w:p>
        </w:tc>
        <w:tc>
          <w:tcPr>
            <w:tcW w:w="1711"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7</w:t>
            </w:r>
          </w:p>
        </w:tc>
        <w:tc>
          <w:tcPr>
            <w:tcW w:w="180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8</w:t>
            </w:r>
          </w:p>
        </w:tc>
        <w:tc>
          <w:tcPr>
            <w:tcW w:w="1710" w:type="dxa"/>
            <w:tcBorders>
              <w:top w:val="single" w:sz="2" w:space="0" w:color="auto"/>
              <w:left w:val="single" w:sz="4" w:space="0" w:color="auto"/>
              <w:bottom w:val="single" w:sz="2" w:space="0" w:color="auto"/>
              <w:right w:val="single" w:sz="4" w:space="0" w:color="auto"/>
            </w:tcBorders>
            <w:shd w:val="pct25" w:color="auto" w:fill="auto"/>
            <w:vAlign w:val="center"/>
          </w:tcPr>
          <w:p w:rsidR="003614B2" w:rsidRPr="003614B2" w:rsidRDefault="003614B2" w:rsidP="003614B2">
            <w:pPr>
              <w:pStyle w:val="NoSpacing"/>
              <w:jc w:val="center"/>
              <w:rPr>
                <w:rFonts w:ascii="Times New Roman" w:hAnsi="Times New Roman" w:cs="Times New Roman"/>
                <w:b/>
                <w:noProof/>
                <w:sz w:val="20"/>
                <w:szCs w:val="20"/>
              </w:rPr>
            </w:pPr>
            <w:r w:rsidRPr="003614B2">
              <w:rPr>
                <w:rFonts w:ascii="Times New Roman" w:hAnsi="Times New Roman" w:cs="Times New Roman"/>
                <w:b/>
                <w:noProof/>
                <w:sz w:val="20"/>
                <w:szCs w:val="20"/>
              </w:rPr>
              <w:t>9</w:t>
            </w:r>
          </w:p>
        </w:tc>
      </w:tr>
      <w:tr w:rsidR="003614B2" w:rsidRPr="003614B2" w:rsidTr="00CE2EB6">
        <w:trPr>
          <w:trHeight w:val="413"/>
        </w:trPr>
        <w:tc>
          <w:tcPr>
            <w:tcW w:w="647" w:type="dxa"/>
            <w:vAlign w:val="center"/>
          </w:tcPr>
          <w:p w:rsidR="003614B2" w:rsidRPr="003614B2" w:rsidRDefault="003614B2" w:rsidP="003614B2">
            <w:pPr>
              <w:pStyle w:val="NoSpacing"/>
              <w:rPr>
                <w:rFonts w:ascii="Times New Roman" w:hAnsi="Times New Roman" w:cs="Times New Roman"/>
                <w:color w:val="FF0000"/>
                <w:sz w:val="20"/>
                <w:szCs w:val="20"/>
              </w:rPr>
            </w:pPr>
            <w:r w:rsidRPr="003614B2">
              <w:rPr>
                <w:rFonts w:ascii="Times New Roman" w:hAnsi="Times New Roman" w:cs="Times New Roman"/>
                <w:sz w:val="20"/>
                <w:szCs w:val="20"/>
              </w:rPr>
              <w:t>I</w:t>
            </w:r>
          </w:p>
        </w:tc>
        <w:tc>
          <w:tcPr>
            <w:tcW w:w="14748" w:type="dxa"/>
            <w:gridSpan w:val="8"/>
            <w:tcBorders>
              <w:right w:val="single" w:sz="4" w:space="0" w:color="auto"/>
            </w:tcBorders>
            <w:vAlign w:val="center"/>
          </w:tcPr>
          <w:p w:rsidR="003614B2" w:rsidRPr="003614B2" w:rsidRDefault="003614B2" w:rsidP="003614B2">
            <w:pPr>
              <w:pStyle w:val="NoSpacing"/>
              <w:rPr>
                <w:rFonts w:ascii="Times New Roman" w:eastAsia="TimesNewRomanPSMT" w:hAnsi="Times New Roman" w:cs="Times New Roman"/>
                <w:b/>
                <w:color w:val="000000"/>
                <w:kern w:val="1"/>
                <w:sz w:val="20"/>
                <w:szCs w:val="20"/>
                <w:lang w:eastAsia="ar-SA"/>
              </w:rPr>
            </w:pPr>
            <w:r w:rsidRPr="003614B2">
              <w:rPr>
                <w:rFonts w:ascii="Times New Roman" w:eastAsia="Times New Roman" w:hAnsi="Times New Roman" w:cs="Times New Roman"/>
                <w:b/>
                <w:color w:val="000000"/>
                <w:sz w:val="20"/>
                <w:szCs w:val="20"/>
              </w:rPr>
              <w:t xml:space="preserve">Предмер и предрачун радова за реконструкцију јавног осветљења у градским и приградским насељима (општине) </w:t>
            </w:r>
            <w:r w:rsidRPr="003614B2">
              <w:rPr>
                <w:rFonts w:ascii="Times New Roman" w:eastAsia="TimesNewRomanPSMT" w:hAnsi="Times New Roman" w:cs="Times New Roman"/>
                <w:b/>
                <w:color w:val="000000"/>
                <w:kern w:val="1"/>
                <w:sz w:val="20"/>
                <w:szCs w:val="20"/>
                <w:lang w:eastAsia="ar-SA"/>
              </w:rPr>
              <w:t>(замена постојећих светиљки са смарт лед светиљкама са LoRa WAN комуникационим модулом за даљинско управљање и контролу светиљки, на постојећу LoraWan мрежу)</w:t>
            </w: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t>1.</w:t>
            </w:r>
          </w:p>
        </w:tc>
        <w:tc>
          <w:tcPr>
            <w:tcW w:w="5160" w:type="dxa"/>
            <w:tcBorders>
              <w:top w:val="single" w:sz="4" w:space="0" w:color="auto"/>
              <w:left w:val="nil"/>
              <w:bottom w:val="single" w:sz="4" w:space="0" w:color="auto"/>
              <w:right w:val="single" w:sz="4" w:space="0" w:color="auto"/>
            </w:tcBorders>
            <w:shd w:val="clear" w:color="auto" w:fill="auto"/>
            <w:vAlign w:val="bottom"/>
          </w:tcPr>
          <w:p w:rsidR="003614B2" w:rsidRPr="003614B2" w:rsidRDefault="009F04F6" w:rsidP="003614B2">
            <w:pPr>
              <w:spacing w:line="0" w:lineRule="atLeast"/>
              <w:ind w:left="80"/>
              <w:rPr>
                <w:rFonts w:ascii="Times New Roman" w:eastAsia="Times New Roman" w:hAnsi="Times New Roman"/>
                <w:sz w:val="20"/>
                <w:szCs w:val="20"/>
              </w:rPr>
            </w:pPr>
            <w:r>
              <w:rPr>
                <w:rFonts w:ascii="Times New Roman" w:eastAsia="Times New Roman" w:hAnsi="Times New Roman"/>
                <w:sz w:val="20"/>
                <w:szCs w:val="20"/>
              </w:rPr>
              <w:t>Испорука</w:t>
            </w:r>
            <w:r w:rsidR="003614B2" w:rsidRPr="003614B2">
              <w:rPr>
                <w:rFonts w:ascii="Times New Roman" w:eastAsia="Times New Roman" w:hAnsi="Times New Roman"/>
                <w:sz w:val="20"/>
                <w:szCs w:val="20"/>
              </w:rPr>
              <w:t xml:space="preserve"> топлоцинкованог носача светиљке (лира) дужине 50 цм, спољњег пречника цеви 42 мм, под углом од 15 степени. Монтажа је на округли бетонски или челично-решеткасти стуб НН мреже.</w:t>
            </w:r>
          </w:p>
        </w:tc>
        <w:tc>
          <w:tcPr>
            <w:tcW w:w="677" w:type="dxa"/>
            <w:tcBorders>
              <w:top w:val="single" w:sz="4" w:space="0" w:color="auto"/>
              <w:left w:val="nil"/>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rsidR="003614B2" w:rsidRPr="00646489" w:rsidRDefault="00646489" w:rsidP="0017635B">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1</w:t>
            </w:r>
            <w:r w:rsidR="0093307E">
              <w:rPr>
                <w:rFonts w:ascii="Times New Roman" w:eastAsia="Times New Roman" w:hAnsi="Times New Roman" w:cs="Times New Roman"/>
                <w:color w:val="000000" w:themeColor="text1"/>
                <w:sz w:val="20"/>
                <w:szCs w:val="20"/>
                <w:lang w:val="sr-Cyrl-CS"/>
              </w:rPr>
              <w:t>85</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t>2.</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3614B2" w:rsidRPr="003614B2" w:rsidRDefault="009F04F6" w:rsidP="003614B2">
            <w:pPr>
              <w:spacing w:line="231" w:lineRule="auto"/>
              <w:ind w:right="-18"/>
              <w:rPr>
                <w:rFonts w:ascii="Times New Roman" w:eastAsia="Times New Roman" w:hAnsi="Times New Roman"/>
                <w:sz w:val="20"/>
                <w:szCs w:val="20"/>
              </w:rPr>
            </w:pPr>
            <w:r>
              <w:rPr>
                <w:rFonts w:ascii="Times New Roman" w:eastAsia="Times New Roman" w:hAnsi="Times New Roman"/>
                <w:sz w:val="20"/>
                <w:szCs w:val="20"/>
              </w:rPr>
              <w:t>Испорука</w:t>
            </w:r>
            <w:r w:rsidR="003614B2" w:rsidRPr="003614B2">
              <w:rPr>
                <w:rFonts w:ascii="Times New Roman" w:eastAsia="Times New Roman" w:hAnsi="Times New Roman"/>
                <w:sz w:val="20"/>
                <w:szCs w:val="20"/>
              </w:rPr>
              <w:t xml:space="preserve"> ожичене лампе за функционално улично осветљење мора да садржи:</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LED светлосни извор, </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комуникациони LoRaWAN модул за даљинску контролу и управљање лампом (треба да буде у кућишту),</w:t>
            </w:r>
          </w:p>
          <w:p w:rsidR="003614B2" w:rsidRPr="003614B2" w:rsidRDefault="003614B2" w:rsidP="003614B2">
            <w:pPr>
              <w:spacing w:after="0" w:line="231" w:lineRule="auto"/>
              <w:ind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 конектор SD20 TP- ZM</w:t>
            </w:r>
          </w:p>
          <w:p w:rsidR="003614B2" w:rsidRPr="003614B2" w:rsidRDefault="003614B2" w:rsidP="003614B2">
            <w:pPr>
              <w:spacing w:after="0" w:line="231" w:lineRule="auto"/>
              <w:ind w:right="-18"/>
              <w:jc w:val="center"/>
              <w:rPr>
                <w:rFonts w:ascii="Times New Roman" w:eastAsia="Times New Roman" w:hAnsi="Times New Roman"/>
                <w:sz w:val="20"/>
                <w:szCs w:val="20"/>
              </w:rPr>
            </w:pPr>
            <w:r w:rsidRPr="003614B2">
              <w:rPr>
                <w:rFonts w:ascii="Times New Roman" w:eastAsia="Times New Roman" w:hAnsi="Times New Roman"/>
                <w:sz w:val="20"/>
                <w:szCs w:val="20"/>
              </w:rPr>
              <w:t>(са могућношћу даљинског   укључења напона преко LoRa WAN мреже),</w:t>
            </w:r>
          </w:p>
          <w:p w:rsidR="003614B2" w:rsidRPr="003614B2" w:rsidRDefault="003614B2" w:rsidP="003614B2">
            <w:pPr>
              <w:spacing w:after="0" w:line="231" w:lineRule="auto"/>
              <w:ind w:right="-18"/>
              <w:jc w:val="center"/>
              <w:rPr>
                <w:rFonts w:ascii="Times New Roman" w:eastAsia="Times New Roman" w:hAnsi="Times New Roman"/>
                <w:sz w:val="20"/>
                <w:szCs w:val="20"/>
              </w:rPr>
            </w:pPr>
            <w:r w:rsidRPr="003614B2">
              <w:rPr>
                <w:rFonts w:ascii="Times New Roman" w:eastAsia="Times New Roman" w:hAnsi="Times New Roman"/>
                <w:sz w:val="20"/>
                <w:szCs w:val="20"/>
              </w:rPr>
              <w:tab/>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lastRenderedPageBreak/>
              <w:t>•</w:t>
            </w:r>
            <w:r w:rsidRPr="003614B2">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носач лампе унутрашњег пречника минимално 45 мм, са подесивим углом до 120 степени,</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систем за монтажу, који треба да омогући постављање светиљки директно на лиру пречника 42 мм помоћу инокс вијка,</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температупну боју светла од 3500 до 6000 К,</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лампу снаге 120 W,</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кућиште светиљке израђено од алуминијумске легуре ливене под притиском,</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протектор светиљке израђен од поликарбоната или стакла, отпорног на UV зраке,</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120 степени,</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осветљај LED модула треба да износи минимум 130 лумена по W,</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радни век минимум 30.000 радних сати,</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lastRenderedPageBreak/>
              <w:t>•</w:t>
            </w:r>
            <w:r w:rsidRPr="003614B2">
              <w:rPr>
                <w:rFonts w:ascii="Times New Roman" w:eastAsia="Times New Roman" w:hAnsi="Times New Roman"/>
                <w:sz w:val="20"/>
                <w:szCs w:val="20"/>
              </w:rPr>
              <w:tab/>
              <w:t>светиљку предвиђену за рад у абијенту са температуром у опсегу од -40°C до +60°C,</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предспојни уређај који напаја LED модул (налази се у кућишту),</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фактор искоришћења снаге не сме да буде мањи од 90%,</w:t>
            </w:r>
          </w:p>
          <w:p w:rsidR="003614B2" w:rsidRPr="003614B2" w:rsidRDefault="003614B2" w:rsidP="003614B2">
            <w:pPr>
              <w:spacing w:line="231" w:lineRule="auto"/>
              <w:ind w:left="162"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светиљку која треба да буде у класи електричне изолације и у сагласности са ИЕЦ-ЕН 60598 предвиђена за рад на напону од 90 до 265 V, ефикасне енергетске класе минимум А</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lastRenderedPageBreak/>
              <w:t>Ком.</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614B2" w:rsidRPr="00646489" w:rsidRDefault="00646489" w:rsidP="0017635B">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0</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lastRenderedPageBreak/>
              <w:t>3.</w:t>
            </w:r>
          </w:p>
        </w:tc>
        <w:tc>
          <w:tcPr>
            <w:tcW w:w="5160" w:type="dxa"/>
            <w:tcBorders>
              <w:top w:val="single" w:sz="4" w:space="0" w:color="auto"/>
              <w:left w:val="nil"/>
              <w:bottom w:val="single" w:sz="4" w:space="0" w:color="auto"/>
              <w:right w:val="single" w:sz="4" w:space="0" w:color="auto"/>
            </w:tcBorders>
            <w:shd w:val="clear" w:color="auto" w:fill="auto"/>
          </w:tcPr>
          <w:p w:rsidR="003614B2" w:rsidRPr="003614B2" w:rsidRDefault="009F04F6" w:rsidP="003614B2">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Испорука</w:t>
            </w:r>
            <w:r w:rsidR="003614B2" w:rsidRPr="003614B2">
              <w:rPr>
                <w:rFonts w:ascii="Times New Roman" w:eastAsia="Times New Roman" w:hAnsi="Times New Roman"/>
                <w:sz w:val="20"/>
                <w:szCs w:val="20"/>
              </w:rPr>
              <w:t xml:space="preserve"> ожичене лампе за функционално улично осветљење мора да садржи: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LED светлосни извор, </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3614B2" w:rsidRPr="003614B2" w:rsidRDefault="003614B2" w:rsidP="003614B2">
            <w:pPr>
              <w:spacing w:after="0" w:line="231" w:lineRule="auto"/>
              <w:ind w:right="-18"/>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 конектор SD20 TP- ZM</w:t>
            </w:r>
          </w:p>
          <w:p w:rsidR="003614B2" w:rsidRPr="003614B2" w:rsidRDefault="003614B2" w:rsidP="003614B2">
            <w:pPr>
              <w:spacing w:after="0" w:line="231" w:lineRule="auto"/>
              <w:ind w:right="-18"/>
              <w:jc w:val="center"/>
              <w:rPr>
                <w:rFonts w:ascii="Times New Roman" w:eastAsia="Times New Roman" w:hAnsi="Times New Roman"/>
                <w:sz w:val="20"/>
                <w:szCs w:val="20"/>
              </w:rPr>
            </w:pPr>
            <w:r w:rsidRPr="003614B2">
              <w:rPr>
                <w:rFonts w:ascii="Times New Roman" w:eastAsia="Times New Roman" w:hAnsi="Times New Roman"/>
                <w:sz w:val="20"/>
                <w:szCs w:val="20"/>
              </w:rPr>
              <w:t>(са могућношћу даљинског   укључења напона преко LoRa WAN мреже),</w:t>
            </w:r>
          </w:p>
          <w:p w:rsidR="003614B2" w:rsidRPr="003614B2" w:rsidRDefault="003614B2" w:rsidP="003614B2">
            <w:pPr>
              <w:spacing w:after="0" w:line="231" w:lineRule="auto"/>
              <w:ind w:right="-18"/>
              <w:jc w:val="center"/>
              <w:rPr>
                <w:rFonts w:ascii="Times New Roman" w:eastAsia="Times New Roman" w:hAnsi="Times New Roman"/>
                <w:sz w:val="20"/>
                <w:szCs w:val="20"/>
              </w:rPr>
            </w:pP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носач лампе унутрашњег пречника минимално </w:t>
            </w:r>
            <w:r w:rsidRPr="003614B2">
              <w:rPr>
                <w:rFonts w:ascii="Times New Roman" w:eastAsia="Times New Roman" w:hAnsi="Times New Roman"/>
                <w:sz w:val="20"/>
                <w:szCs w:val="20"/>
              </w:rPr>
              <w:lastRenderedPageBreak/>
              <w:t>45 мм, са подесивим углом до 120 степени,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систем за монтажу, који треба да омогући постављање светиљки директно на лиру пречника 42 мм помоћу инокс вијка,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температупну боју светла од 3500 до 6000 К,</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лампу снаге 80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кућиште светиљке израђено од алуминијумске легуре ливене под притиском,</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протектор светиљке израђен од поликарбоната или стакла, отпорног на UV зраке,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120 степени,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осветљај LED модула треба да износи минимум 130 лумена по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радни век минимум 30.000 радних сати,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светиљку предвиђену за рад у абијенту са температуром у опсегу од -40°C до +60°C,</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предспојни уређај који напаја LED модул </w:t>
            </w:r>
            <w:r w:rsidRPr="003614B2">
              <w:rPr>
                <w:rFonts w:ascii="Times New Roman" w:eastAsia="Times New Roman" w:hAnsi="Times New Roman"/>
                <w:sz w:val="20"/>
                <w:szCs w:val="20"/>
              </w:rPr>
              <w:lastRenderedPageBreak/>
              <w:t>(налази се у кућишту),</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фактор искоришћења снаге не сме да буде мањи од 90%,</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светиљку која треба да буде у класи електричне изолације и у сагласности са ИЕЦ-ЕН 60598 предвиђена за рад на напону од 90 до 265 V, ефикасне енергетске класе минимум А</w:t>
            </w:r>
          </w:p>
        </w:tc>
        <w:tc>
          <w:tcPr>
            <w:tcW w:w="677" w:type="dxa"/>
            <w:tcBorders>
              <w:top w:val="single" w:sz="4" w:space="0" w:color="auto"/>
              <w:left w:val="nil"/>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lastRenderedPageBreak/>
              <w:t>Ком.</w:t>
            </w:r>
          </w:p>
        </w:tc>
        <w:tc>
          <w:tcPr>
            <w:tcW w:w="1170" w:type="dxa"/>
            <w:tcBorders>
              <w:top w:val="single" w:sz="4" w:space="0" w:color="auto"/>
              <w:left w:val="nil"/>
              <w:bottom w:val="single" w:sz="4" w:space="0" w:color="auto"/>
              <w:right w:val="single" w:sz="4" w:space="0" w:color="auto"/>
            </w:tcBorders>
            <w:shd w:val="clear" w:color="auto" w:fill="auto"/>
            <w:vAlign w:val="center"/>
          </w:tcPr>
          <w:p w:rsidR="003614B2" w:rsidRPr="00646489" w:rsidRDefault="00646489" w:rsidP="003614B2">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1</w:t>
            </w:r>
            <w:r w:rsidR="0093307E">
              <w:rPr>
                <w:rFonts w:ascii="Times New Roman" w:eastAsia="Times New Roman" w:hAnsi="Times New Roman" w:cs="Times New Roman"/>
                <w:color w:val="000000" w:themeColor="text1"/>
                <w:sz w:val="20"/>
                <w:szCs w:val="20"/>
                <w:lang w:val="sr-Cyrl-CS"/>
              </w:rPr>
              <w:t>85</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lastRenderedPageBreak/>
              <w:t>4.</w:t>
            </w:r>
          </w:p>
        </w:tc>
        <w:tc>
          <w:tcPr>
            <w:tcW w:w="5160" w:type="dxa"/>
            <w:tcBorders>
              <w:top w:val="nil"/>
              <w:left w:val="nil"/>
              <w:bottom w:val="single" w:sz="4" w:space="0" w:color="auto"/>
              <w:right w:val="single" w:sz="4" w:space="0" w:color="auto"/>
            </w:tcBorders>
            <w:shd w:val="clear" w:color="auto" w:fill="auto"/>
          </w:tcPr>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И</w:t>
            </w:r>
            <w:r w:rsidR="009F04F6">
              <w:rPr>
                <w:rFonts w:ascii="Times New Roman" w:eastAsia="Times New Roman" w:hAnsi="Times New Roman"/>
                <w:sz w:val="20"/>
                <w:szCs w:val="20"/>
              </w:rPr>
              <w:t>спорука</w:t>
            </w:r>
            <w:r w:rsidRPr="003614B2">
              <w:rPr>
                <w:rFonts w:ascii="Times New Roman" w:eastAsia="Times New Roman" w:hAnsi="Times New Roman"/>
                <w:sz w:val="20"/>
                <w:szCs w:val="20"/>
              </w:rPr>
              <w:t>парковске светиљке за функционално осветљење мора да садржи: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LED светлосни извор, </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конектор SD20 TP- ZM(са могућношћу   даљинског укључења напона преко LoRa WAN мреже),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носач парковске лампе унутрашњег пречника минимално 60 мм.</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систем за монтажу, који треба да омогући постављање светиљки директно на парковски стуб </w:t>
            </w:r>
            <w:r w:rsidRPr="003614B2">
              <w:rPr>
                <w:rFonts w:ascii="Times New Roman" w:eastAsia="Times New Roman" w:hAnsi="Times New Roman"/>
                <w:sz w:val="20"/>
                <w:szCs w:val="20"/>
              </w:rPr>
              <w:lastRenderedPageBreak/>
              <w:t>пречника 60 мм помоћу инокс вијка,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температупну боју светла од 3500 до 6000 К,</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лампу снаге 60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кућиште светиљке израђено од алуминиума.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 xml:space="preserve"> •</w:t>
            </w:r>
            <w:r w:rsidRPr="003614B2">
              <w:rPr>
                <w:rFonts w:ascii="Times New Roman" w:eastAsia="Times New Roman" w:hAnsi="Times New Roman"/>
                <w:sz w:val="20"/>
                <w:szCs w:val="20"/>
              </w:rPr>
              <w:tab/>
              <w:t>протектор светиљке израђен од поликарбоната или стакла, отпорног на UV зраке, облика кугле минималног пречника фи 350х398мм</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интегрисана сочива, која треба да омогуће ефикасну светлосну расподелу, као и да омогуће расипање светлости под углом од 360 степени,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осветљај LED модула треба да износи минимум 120 лумена по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радни век минимум 30.000 радних сати,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светиљку предвиђену за рад у абијенту са температуром у опсегу од -40°C до +60°C,</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предспојни уређај који напаја LED модул (налази се у кућишту),</w:t>
            </w:r>
          </w:p>
        </w:tc>
        <w:tc>
          <w:tcPr>
            <w:tcW w:w="677" w:type="dxa"/>
            <w:tcBorders>
              <w:top w:val="nil"/>
              <w:left w:val="nil"/>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lastRenderedPageBreak/>
              <w:t>Ком.</w:t>
            </w:r>
          </w:p>
        </w:tc>
        <w:tc>
          <w:tcPr>
            <w:tcW w:w="1170" w:type="dxa"/>
            <w:tcBorders>
              <w:top w:val="nil"/>
              <w:left w:val="nil"/>
              <w:bottom w:val="single" w:sz="4" w:space="0" w:color="auto"/>
              <w:right w:val="single" w:sz="4" w:space="0" w:color="auto"/>
            </w:tcBorders>
            <w:shd w:val="clear" w:color="auto" w:fill="auto"/>
            <w:vAlign w:val="center"/>
          </w:tcPr>
          <w:p w:rsidR="003614B2" w:rsidRPr="00646489" w:rsidRDefault="00646489" w:rsidP="003614B2">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35</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lastRenderedPageBreak/>
              <w:t>5.</w:t>
            </w:r>
          </w:p>
        </w:tc>
        <w:tc>
          <w:tcPr>
            <w:tcW w:w="5160" w:type="dxa"/>
            <w:tcBorders>
              <w:top w:val="nil"/>
              <w:left w:val="nil"/>
              <w:bottom w:val="single" w:sz="4" w:space="0" w:color="auto"/>
              <w:right w:val="single" w:sz="4" w:space="0" w:color="auto"/>
            </w:tcBorders>
            <w:shd w:val="clear" w:color="auto" w:fill="auto"/>
          </w:tcPr>
          <w:p w:rsidR="003614B2" w:rsidRPr="003614B2" w:rsidRDefault="009F04F6" w:rsidP="003614B2">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Испорука</w:t>
            </w:r>
            <w:r w:rsidR="003614B2" w:rsidRPr="003614B2">
              <w:rPr>
                <w:rFonts w:ascii="Times New Roman" w:eastAsia="Times New Roman" w:hAnsi="Times New Roman"/>
                <w:sz w:val="20"/>
                <w:szCs w:val="20"/>
              </w:rPr>
              <w:t>парковске светиљке за функционално осветљење мора да садржи: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lastRenderedPageBreak/>
              <w:t>•</w:t>
            </w:r>
            <w:r w:rsidRPr="003614B2">
              <w:rPr>
                <w:rFonts w:ascii="Times New Roman" w:eastAsia="Times New Roman" w:hAnsi="Times New Roman"/>
                <w:sz w:val="20"/>
                <w:szCs w:val="20"/>
              </w:rPr>
              <w:tab/>
              <w:t xml:space="preserve">LED светлосни извор, </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комуникациони LoRaWAN модул за даљинску контролу и управљање лампом (треба да буде у кућишту), </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конектор SD20 TP- ZM(са могућношћу   даљинског укључења напона преко LoRa WAN мреже),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могућност контроле сваке појединачне лампе, као и одређене групе лампи (лампа може да припада у више различитих група),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контролер лампе мора да омогући програм и контролу интензитета лампе у складу са астрономским временом, односно у складу са командама из надзорног центра, као и сопствени програм за рад уколико дође до прекида LoRa комуникације,</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такође, контролер лампе мора да садржи минималне сензоре за детекцију квара на лампи, као и могућност даљинског учитавања upgrade софтвера,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носач парковске лампе унутрашњег пречника минимално 60 мм.</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систем за монтажу, који треба да омогући постављање светиљки директно на парковски стуб пречника 60 мм помоћу инокс вијка,</w:t>
            </w:r>
          </w:p>
          <w:p w:rsidR="003614B2" w:rsidRPr="003614B2" w:rsidRDefault="003614B2" w:rsidP="009F04F6">
            <w:pPr>
              <w:spacing w:line="0" w:lineRule="atLeast"/>
              <w:ind w:right="20"/>
              <w:jc w:val="center"/>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температупну боју светла од 3500 до 6000 К,</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лампу снаге 60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кућиште светиљке израђено од алуминиума.</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 xml:space="preserve"> •</w:t>
            </w:r>
            <w:r w:rsidRPr="003614B2">
              <w:rPr>
                <w:rFonts w:ascii="Times New Roman" w:eastAsia="Times New Roman" w:hAnsi="Times New Roman"/>
                <w:sz w:val="20"/>
                <w:szCs w:val="20"/>
              </w:rPr>
              <w:tab/>
              <w:t>протектор светиљке израђен од поликарбоната или стакла, отпорног на UV зраке, облика печурке минималног пречника фи 700х280х720мм</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 xml:space="preserve">интегрисана сочива, која треба да омогуће ефикасну светлосну расподелу, као и да омогуће </w:t>
            </w:r>
            <w:r w:rsidRPr="003614B2">
              <w:rPr>
                <w:rFonts w:ascii="Times New Roman" w:eastAsia="Times New Roman" w:hAnsi="Times New Roman"/>
                <w:sz w:val="20"/>
                <w:szCs w:val="20"/>
              </w:rPr>
              <w:lastRenderedPageBreak/>
              <w:t>расипање светлости под углом од 360 степени,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LED чипове који на себи имају заштиту која уједно омогућава и равномерну расподелу светлости,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механичку отпорност на удар протектора минимум ИК 07,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степен механичке заштите комплетне светиљке (оптичког дела и дела предспојног уређаја) минимум ИП 65, у сагласности са важећим стандардима и сертификатима (приложити сертификат),</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осветљај LED модула треба да износи минимум 120 лумена по W,</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радни век минимум 30.000 радних сати,</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светиљку предвиђену за рад у абијенту са температуром у опсегу од -40°C до +60°C,</w:t>
            </w:r>
          </w:p>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w:t>
            </w:r>
            <w:r w:rsidRPr="003614B2">
              <w:rPr>
                <w:rFonts w:ascii="Times New Roman" w:eastAsia="Times New Roman" w:hAnsi="Times New Roman"/>
                <w:sz w:val="20"/>
                <w:szCs w:val="20"/>
              </w:rPr>
              <w:tab/>
              <w:t>предспојни уређај који напаја LED модул (налази се у кућишту),</w:t>
            </w:r>
          </w:p>
        </w:tc>
        <w:tc>
          <w:tcPr>
            <w:tcW w:w="677" w:type="dxa"/>
            <w:tcBorders>
              <w:top w:val="nil"/>
              <w:left w:val="nil"/>
              <w:bottom w:val="single" w:sz="4" w:space="0" w:color="auto"/>
              <w:right w:val="single" w:sz="4" w:space="0" w:color="auto"/>
            </w:tcBorders>
            <w:shd w:val="clear" w:color="auto" w:fill="auto"/>
            <w:vAlign w:val="center"/>
          </w:tcPr>
          <w:p w:rsidR="003614B2" w:rsidRPr="009F04F6"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lastRenderedPageBreak/>
              <w:t>Ком.</w:t>
            </w:r>
          </w:p>
        </w:tc>
        <w:tc>
          <w:tcPr>
            <w:tcW w:w="1170" w:type="dxa"/>
            <w:tcBorders>
              <w:top w:val="nil"/>
              <w:left w:val="nil"/>
              <w:bottom w:val="single" w:sz="4" w:space="0" w:color="auto"/>
              <w:right w:val="single" w:sz="4" w:space="0" w:color="auto"/>
            </w:tcBorders>
            <w:shd w:val="clear" w:color="auto" w:fill="auto"/>
            <w:vAlign w:val="center"/>
          </w:tcPr>
          <w:p w:rsidR="003614B2" w:rsidRPr="00646489" w:rsidRDefault="00646489" w:rsidP="003614B2">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20</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bookmarkStart w:id="1" w:name="_Hlk32217931"/>
            <w:r w:rsidRPr="003614B2">
              <w:rPr>
                <w:rFonts w:ascii="Times New Roman" w:hAnsi="Times New Roman" w:cs="Times New Roman"/>
                <w:b/>
                <w:sz w:val="20"/>
                <w:szCs w:val="20"/>
              </w:rPr>
              <w:lastRenderedPageBreak/>
              <w:t>6.</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Демонтажа постојећих светиљки са линије јавног осветљења.</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t>Ком.</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614B2" w:rsidRPr="00646489" w:rsidRDefault="00646489" w:rsidP="003614B2">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1</w:t>
            </w:r>
            <w:r w:rsidR="0093307E">
              <w:rPr>
                <w:rFonts w:ascii="Times New Roman" w:eastAsia="Times New Roman" w:hAnsi="Times New Roman" w:cs="Times New Roman"/>
                <w:color w:val="000000" w:themeColor="text1"/>
                <w:sz w:val="20"/>
                <w:szCs w:val="20"/>
                <w:lang w:val="sr-Cyrl-CS"/>
              </w:rPr>
              <w:t>85</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bookmarkEnd w:id="1"/>
      <w:tr w:rsidR="003614B2" w:rsidRPr="003614B2" w:rsidTr="00CE2EB6">
        <w:trPr>
          <w:trHeight w:val="413"/>
        </w:trPr>
        <w:tc>
          <w:tcPr>
            <w:tcW w:w="647" w:type="dxa"/>
            <w:vAlign w:val="center"/>
          </w:tcPr>
          <w:p w:rsidR="003614B2" w:rsidRPr="003614B2" w:rsidRDefault="003614B2" w:rsidP="003614B2">
            <w:pPr>
              <w:jc w:val="center"/>
              <w:rPr>
                <w:rFonts w:ascii="Times New Roman" w:hAnsi="Times New Roman" w:cs="Times New Roman"/>
                <w:b/>
                <w:sz w:val="20"/>
                <w:szCs w:val="20"/>
              </w:rPr>
            </w:pPr>
            <w:r w:rsidRPr="003614B2">
              <w:rPr>
                <w:rFonts w:ascii="Times New Roman" w:hAnsi="Times New Roman" w:cs="Times New Roman"/>
                <w:b/>
                <w:sz w:val="20"/>
                <w:szCs w:val="20"/>
              </w:rPr>
              <w:t>7.</w:t>
            </w:r>
          </w:p>
        </w:tc>
        <w:tc>
          <w:tcPr>
            <w:tcW w:w="5160" w:type="dxa"/>
            <w:tcBorders>
              <w:top w:val="single" w:sz="4" w:space="0" w:color="auto"/>
              <w:left w:val="nil"/>
              <w:bottom w:val="single" w:sz="4" w:space="0" w:color="auto"/>
              <w:right w:val="single" w:sz="4" w:space="0" w:color="auto"/>
            </w:tcBorders>
            <w:shd w:val="clear" w:color="auto" w:fill="auto"/>
          </w:tcPr>
          <w:p w:rsidR="003614B2" w:rsidRPr="003614B2" w:rsidRDefault="003614B2" w:rsidP="003614B2">
            <w:pPr>
              <w:spacing w:line="0" w:lineRule="atLeast"/>
              <w:ind w:right="20"/>
              <w:rPr>
                <w:rFonts w:ascii="Times New Roman" w:eastAsia="Times New Roman" w:hAnsi="Times New Roman"/>
                <w:sz w:val="20"/>
                <w:szCs w:val="20"/>
              </w:rPr>
            </w:pPr>
            <w:r w:rsidRPr="003614B2">
              <w:rPr>
                <w:rFonts w:ascii="Times New Roman" w:eastAsia="Times New Roman" w:hAnsi="Times New Roman"/>
                <w:sz w:val="20"/>
                <w:szCs w:val="20"/>
              </w:rPr>
              <w:t xml:space="preserve">Испорука и монтажа LoRaWAN осмоканалног концентратора са уграђеним GPS и интернет везом, са могућношћу аутономног рада у случају прекида интернет везе ка главном надзорном центру и серверу. Ова аутономија мора осигурати максималну функционалност и у случајевима када делови система имају привремене проблеме (нпр. успостава електричне мреже након испада где се систем опоравља део по део). Концентратор испоручити са одговарајућим антенама минималне добити од 8 до 12 dBi по зони коју концентратор покрива. Испорука и имплементација софтвера који мора да има минимално web.interfejs и REST API (апликативни програмски интерфејс) за будуће доградње мобилних решења, као и за интеграцију </w:t>
            </w:r>
            <w:r w:rsidRPr="003614B2">
              <w:rPr>
                <w:rFonts w:ascii="Times New Roman" w:eastAsia="Times New Roman" w:hAnsi="Times New Roman"/>
                <w:sz w:val="20"/>
                <w:szCs w:val="20"/>
              </w:rPr>
              <w:lastRenderedPageBreak/>
              <w:t>са будућим системима паметног града (општине). Софтвер подразумева укупно решење са одговарајућим сервер софтвером, као и одговарајуће решење за контролоре лампи. Софтвер мора да обезбеди визуализацију комплетне мреже паметних лампи; да омогући надзор и праћење рада свих лампи; да омогући појединачну контролу и управљање лампи, односно једне или више група лампи. Комуникација са сваком лампом мора бити двосмерна и мора омогућити сигурну испоруку порука од сервера ка лампама и од лампи ка серверима. То подразумева поруке са новим програмирањем, ванредне промене нивоа осветљења и очитавање сензора на лампи (детектор квара лампе).</w:t>
            </w:r>
          </w:p>
        </w:tc>
        <w:tc>
          <w:tcPr>
            <w:tcW w:w="677" w:type="dxa"/>
            <w:tcBorders>
              <w:top w:val="single" w:sz="4" w:space="0" w:color="auto"/>
              <w:left w:val="nil"/>
              <w:bottom w:val="single" w:sz="4" w:space="0" w:color="auto"/>
              <w:right w:val="single" w:sz="4" w:space="0" w:color="auto"/>
            </w:tcBorders>
            <w:shd w:val="clear" w:color="auto" w:fill="auto"/>
            <w:vAlign w:val="center"/>
          </w:tcPr>
          <w:p w:rsidR="003614B2" w:rsidRPr="003614B2" w:rsidRDefault="003614B2" w:rsidP="003614B2">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lastRenderedPageBreak/>
              <w:t>Ком.</w:t>
            </w:r>
          </w:p>
        </w:tc>
        <w:tc>
          <w:tcPr>
            <w:tcW w:w="1170" w:type="dxa"/>
            <w:tcBorders>
              <w:top w:val="single" w:sz="4" w:space="0" w:color="auto"/>
              <w:left w:val="nil"/>
              <w:bottom w:val="single" w:sz="4" w:space="0" w:color="auto"/>
              <w:right w:val="single" w:sz="4" w:space="0" w:color="auto"/>
            </w:tcBorders>
            <w:shd w:val="clear" w:color="auto" w:fill="auto"/>
            <w:vAlign w:val="center"/>
          </w:tcPr>
          <w:p w:rsidR="003614B2" w:rsidRPr="00646489" w:rsidRDefault="00646489" w:rsidP="003614B2">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2</w:t>
            </w:r>
          </w:p>
        </w:tc>
        <w:tc>
          <w:tcPr>
            <w:tcW w:w="162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b/>
                <w:noProof/>
                <w:color w:val="FF0000"/>
                <w:sz w:val="20"/>
                <w:szCs w:val="20"/>
              </w:rPr>
            </w:pPr>
          </w:p>
        </w:tc>
      </w:tr>
      <w:tr w:rsidR="00F537A6" w:rsidRPr="003614B2" w:rsidTr="000375BF">
        <w:trPr>
          <w:trHeight w:val="413"/>
        </w:trPr>
        <w:tc>
          <w:tcPr>
            <w:tcW w:w="647" w:type="dxa"/>
            <w:vAlign w:val="center"/>
          </w:tcPr>
          <w:p w:rsidR="00F537A6" w:rsidRPr="00F537A6" w:rsidRDefault="00F537A6" w:rsidP="00F537A6">
            <w:pPr>
              <w:jc w:val="center"/>
              <w:rPr>
                <w:rFonts w:ascii="Times New Roman" w:hAnsi="Times New Roman" w:cs="Times New Roman"/>
                <w:b/>
                <w:sz w:val="20"/>
                <w:szCs w:val="20"/>
              </w:rPr>
            </w:pPr>
            <w:r>
              <w:rPr>
                <w:rFonts w:ascii="Times New Roman" w:hAnsi="Times New Roman" w:cs="Times New Roman"/>
                <w:b/>
                <w:sz w:val="20"/>
                <w:szCs w:val="20"/>
              </w:rPr>
              <w:lastRenderedPageBreak/>
              <w:t>8.</w:t>
            </w:r>
          </w:p>
        </w:tc>
        <w:tc>
          <w:tcPr>
            <w:tcW w:w="5160" w:type="dxa"/>
            <w:tcBorders>
              <w:top w:val="single" w:sz="4" w:space="0" w:color="auto"/>
              <w:left w:val="single" w:sz="4" w:space="0" w:color="auto"/>
              <w:bottom w:val="single" w:sz="4" w:space="0" w:color="auto"/>
              <w:right w:val="single" w:sz="4" w:space="0" w:color="auto"/>
            </w:tcBorders>
            <w:shd w:val="clear" w:color="auto" w:fill="auto"/>
          </w:tcPr>
          <w:p w:rsidR="00F537A6" w:rsidRPr="00F537A6" w:rsidRDefault="00F537A6" w:rsidP="00F537A6">
            <w:pPr>
              <w:spacing w:line="0" w:lineRule="atLeast"/>
              <w:ind w:right="20"/>
              <w:rPr>
                <w:rFonts w:ascii="Times New Roman" w:eastAsia="Times New Roman" w:hAnsi="Times New Roman"/>
                <w:sz w:val="20"/>
                <w:szCs w:val="20"/>
              </w:rPr>
            </w:pPr>
            <w:r>
              <w:rPr>
                <w:rFonts w:ascii="Times New Roman" w:eastAsia="Times New Roman" w:hAnsi="Times New Roman"/>
                <w:sz w:val="20"/>
                <w:szCs w:val="20"/>
              </w:rPr>
              <w:t>Монтажа ожичене светиљке и лире на стуб јавног осветљења.</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F537A6" w:rsidRPr="003614B2" w:rsidRDefault="00F537A6" w:rsidP="00F537A6">
            <w:pPr>
              <w:spacing w:after="0" w:line="240" w:lineRule="auto"/>
              <w:jc w:val="center"/>
              <w:rPr>
                <w:rFonts w:ascii="Times New Roman" w:eastAsia="Times New Roman" w:hAnsi="Times New Roman" w:cs="Times New Roman"/>
                <w:color w:val="000000"/>
                <w:sz w:val="20"/>
                <w:szCs w:val="20"/>
              </w:rPr>
            </w:pPr>
            <w:r w:rsidRPr="003614B2">
              <w:rPr>
                <w:rFonts w:ascii="Times New Roman" w:eastAsia="Times New Roman" w:hAnsi="Times New Roman" w:cs="Times New Roman"/>
                <w:color w:val="000000"/>
                <w:sz w:val="20"/>
                <w:szCs w:val="20"/>
              </w:rPr>
              <w:t>Ком.</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537A6" w:rsidRPr="00646489" w:rsidRDefault="00646489" w:rsidP="00F537A6">
            <w:pPr>
              <w:spacing w:after="0" w:line="240" w:lineRule="auto"/>
              <w:jc w:val="center"/>
              <w:rPr>
                <w:rFonts w:ascii="Times New Roman" w:eastAsia="Times New Roman" w:hAnsi="Times New Roman" w:cs="Times New Roman"/>
                <w:color w:val="000000" w:themeColor="text1"/>
                <w:sz w:val="20"/>
                <w:szCs w:val="20"/>
                <w:lang w:val="sr-Cyrl-CS"/>
              </w:rPr>
            </w:pPr>
            <w:r w:rsidRPr="00646489">
              <w:rPr>
                <w:rFonts w:ascii="Times New Roman" w:eastAsia="Times New Roman" w:hAnsi="Times New Roman" w:cs="Times New Roman"/>
                <w:color w:val="000000" w:themeColor="text1"/>
                <w:sz w:val="20"/>
                <w:szCs w:val="20"/>
                <w:lang w:val="sr-Cyrl-CS"/>
              </w:rPr>
              <w:t>1</w:t>
            </w:r>
            <w:r w:rsidR="0093307E">
              <w:rPr>
                <w:rFonts w:ascii="Times New Roman" w:eastAsia="Times New Roman" w:hAnsi="Times New Roman" w:cs="Times New Roman"/>
                <w:color w:val="000000" w:themeColor="text1"/>
                <w:sz w:val="20"/>
                <w:szCs w:val="20"/>
                <w:lang w:val="sr-Cyrl-CS"/>
              </w:rPr>
              <w:t>85</w:t>
            </w:r>
          </w:p>
        </w:tc>
        <w:tc>
          <w:tcPr>
            <w:tcW w:w="1620" w:type="dxa"/>
            <w:tcBorders>
              <w:top w:val="single" w:sz="2" w:space="0" w:color="auto"/>
              <w:left w:val="single" w:sz="4" w:space="0" w:color="auto"/>
              <w:bottom w:val="single" w:sz="2" w:space="0" w:color="auto"/>
              <w:right w:val="single" w:sz="4" w:space="0" w:color="auto"/>
            </w:tcBorders>
            <w:vAlign w:val="center"/>
          </w:tcPr>
          <w:p w:rsidR="00F537A6" w:rsidRPr="003614B2" w:rsidRDefault="00F537A6" w:rsidP="00F537A6">
            <w:pPr>
              <w:jc w:val="center"/>
              <w:rPr>
                <w:rFonts w:ascii="Times New Roman" w:eastAsia="Times New Roman" w:hAnsi="Times New Roman" w:cs="Times New Roman"/>
                <w:b/>
                <w:noProof/>
                <w:sz w:val="20"/>
                <w:szCs w:val="20"/>
              </w:rPr>
            </w:pPr>
          </w:p>
        </w:tc>
        <w:tc>
          <w:tcPr>
            <w:tcW w:w="900" w:type="dxa"/>
            <w:tcBorders>
              <w:top w:val="single" w:sz="2" w:space="0" w:color="auto"/>
              <w:left w:val="single" w:sz="4" w:space="0" w:color="auto"/>
              <w:bottom w:val="single" w:sz="2" w:space="0" w:color="auto"/>
              <w:right w:val="single" w:sz="4" w:space="0" w:color="auto"/>
            </w:tcBorders>
            <w:vAlign w:val="center"/>
          </w:tcPr>
          <w:p w:rsidR="00F537A6" w:rsidRPr="003614B2" w:rsidRDefault="00F537A6" w:rsidP="00F537A6">
            <w:pPr>
              <w:jc w:val="center"/>
              <w:rPr>
                <w:rFonts w:ascii="Times New Roman" w:eastAsia="Times New Roman" w:hAnsi="Times New Roman" w:cs="Times New Roman"/>
                <w:b/>
                <w:noProof/>
                <w:sz w:val="20"/>
                <w:szCs w:val="20"/>
              </w:rPr>
            </w:pPr>
          </w:p>
        </w:tc>
        <w:tc>
          <w:tcPr>
            <w:tcW w:w="1711" w:type="dxa"/>
            <w:tcBorders>
              <w:top w:val="single" w:sz="2" w:space="0" w:color="auto"/>
              <w:left w:val="single" w:sz="4" w:space="0" w:color="auto"/>
              <w:bottom w:val="single" w:sz="2" w:space="0" w:color="auto"/>
              <w:right w:val="single" w:sz="4" w:space="0" w:color="auto"/>
            </w:tcBorders>
            <w:vAlign w:val="center"/>
          </w:tcPr>
          <w:p w:rsidR="00F537A6" w:rsidRPr="003614B2" w:rsidRDefault="00F537A6" w:rsidP="00F537A6">
            <w:pPr>
              <w:jc w:val="center"/>
              <w:rPr>
                <w:rFonts w:ascii="Times New Roman" w:eastAsia="Times New Roman" w:hAnsi="Times New Roman" w:cs="Times New Roman"/>
                <w:b/>
                <w:noProof/>
                <w:sz w:val="20"/>
                <w:szCs w:val="20"/>
              </w:rPr>
            </w:pPr>
          </w:p>
        </w:tc>
        <w:tc>
          <w:tcPr>
            <w:tcW w:w="1800" w:type="dxa"/>
            <w:tcBorders>
              <w:top w:val="single" w:sz="2" w:space="0" w:color="auto"/>
              <w:left w:val="single" w:sz="4" w:space="0" w:color="auto"/>
              <w:bottom w:val="single" w:sz="2" w:space="0" w:color="auto"/>
              <w:right w:val="single" w:sz="4" w:space="0" w:color="auto"/>
            </w:tcBorders>
            <w:vAlign w:val="center"/>
          </w:tcPr>
          <w:p w:rsidR="00F537A6" w:rsidRPr="003614B2" w:rsidRDefault="00F537A6" w:rsidP="00F537A6">
            <w:pPr>
              <w:jc w:val="center"/>
              <w:rPr>
                <w:rFonts w:ascii="Times New Roman" w:eastAsia="Times New Roman" w:hAnsi="Times New Roman" w:cs="Times New Roman"/>
                <w:b/>
                <w:noProof/>
                <w:color w:val="FF0000"/>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F537A6" w:rsidRPr="003614B2" w:rsidRDefault="00F537A6" w:rsidP="00F537A6">
            <w:pPr>
              <w:jc w:val="center"/>
              <w:rPr>
                <w:rFonts w:ascii="Times New Roman" w:eastAsia="Times New Roman" w:hAnsi="Times New Roman" w:cs="Times New Roman"/>
                <w:b/>
                <w:noProof/>
                <w:color w:val="FF0000"/>
                <w:sz w:val="20"/>
                <w:szCs w:val="20"/>
              </w:rPr>
            </w:pPr>
          </w:p>
        </w:tc>
      </w:tr>
      <w:tr w:rsidR="003614B2" w:rsidRPr="003614B2" w:rsidTr="00CE2EB6">
        <w:trPr>
          <w:trHeight w:val="413"/>
        </w:trPr>
        <w:tc>
          <w:tcPr>
            <w:tcW w:w="11885" w:type="dxa"/>
            <w:gridSpan w:val="7"/>
            <w:tcBorders>
              <w:top w:val="single" w:sz="2" w:space="0" w:color="auto"/>
              <w:left w:val="double" w:sz="4" w:space="0" w:color="auto"/>
              <w:bottom w:val="single" w:sz="2" w:space="0" w:color="auto"/>
              <w:right w:val="single" w:sz="4" w:space="0" w:color="auto"/>
            </w:tcBorders>
            <w:vAlign w:val="center"/>
          </w:tcPr>
          <w:p w:rsidR="003614B2" w:rsidRPr="003614B2" w:rsidRDefault="009F04F6" w:rsidP="003614B2">
            <w:pPr>
              <w:spacing w:after="0" w:line="240" w:lineRule="auto"/>
              <w:jc w:val="right"/>
              <w:rPr>
                <w:rFonts w:ascii="Times New Roman" w:eastAsia="Times New Roman" w:hAnsi="Times New Roman" w:cs="Times New Roman"/>
                <w:b/>
                <w:noProof/>
                <w:sz w:val="20"/>
                <w:szCs w:val="20"/>
              </w:rPr>
            </w:pPr>
            <w:r>
              <w:rPr>
                <w:rFonts w:ascii="Times New Roman" w:eastAsia="Times New Roman" w:hAnsi="Times New Roman" w:cs="Times New Roman"/>
                <w:b/>
                <w:noProof/>
                <w:sz w:val="20"/>
                <w:szCs w:val="20"/>
              </w:rPr>
              <w:t>УКУПНА ПОНУЂЕНА ЦЕНА (од 1. до 8</w:t>
            </w:r>
            <w:r w:rsidR="003614B2" w:rsidRPr="003614B2">
              <w:rPr>
                <w:rFonts w:ascii="Times New Roman" w:eastAsia="Times New Roman" w:hAnsi="Times New Roman" w:cs="Times New Roman"/>
                <w:b/>
                <w:noProof/>
                <w:sz w:val="20"/>
                <w:szCs w:val="20"/>
              </w:rPr>
              <w:t>.):</w:t>
            </w:r>
          </w:p>
        </w:tc>
        <w:tc>
          <w:tcPr>
            <w:tcW w:w="180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rPr>
                <w:rFonts w:ascii="Times New Roman" w:eastAsia="Times New Roman" w:hAnsi="Times New Roman" w:cs="Times New Roman"/>
                <w:noProof/>
                <w:sz w:val="20"/>
                <w:szCs w:val="20"/>
              </w:rPr>
            </w:pPr>
          </w:p>
        </w:tc>
        <w:tc>
          <w:tcPr>
            <w:tcW w:w="1710" w:type="dxa"/>
            <w:tcBorders>
              <w:top w:val="single" w:sz="2" w:space="0" w:color="auto"/>
              <w:left w:val="single" w:sz="4" w:space="0" w:color="auto"/>
              <w:bottom w:val="single" w:sz="2" w:space="0" w:color="auto"/>
              <w:right w:val="single" w:sz="4" w:space="0" w:color="auto"/>
            </w:tcBorders>
            <w:vAlign w:val="center"/>
          </w:tcPr>
          <w:p w:rsidR="003614B2" w:rsidRPr="003614B2" w:rsidRDefault="003614B2" w:rsidP="003614B2">
            <w:pPr>
              <w:jc w:val="center"/>
              <w:rPr>
                <w:rFonts w:ascii="Times New Roman" w:eastAsia="Times New Roman" w:hAnsi="Times New Roman" w:cs="Times New Roman"/>
                <w:noProof/>
                <w:sz w:val="20"/>
                <w:szCs w:val="20"/>
              </w:rPr>
            </w:pPr>
          </w:p>
        </w:tc>
      </w:tr>
    </w:tbl>
    <w:p w:rsidR="003614B2" w:rsidRDefault="003614B2" w:rsidP="007447A3">
      <w:pPr>
        <w:spacing w:after="0" w:line="240" w:lineRule="auto"/>
        <w:jc w:val="center"/>
        <w:rPr>
          <w:rFonts w:ascii="Times New Roman" w:eastAsia="Arial Unicode MS" w:hAnsi="Times New Roman" w:cs="Times New Roman"/>
          <w:b/>
          <w:bCs/>
          <w:noProof/>
          <w:sz w:val="24"/>
          <w:szCs w:val="24"/>
        </w:rPr>
      </w:pPr>
    </w:p>
    <w:p w:rsidR="003614B2" w:rsidRDefault="003614B2" w:rsidP="007447A3">
      <w:pPr>
        <w:spacing w:after="0" w:line="240" w:lineRule="auto"/>
        <w:jc w:val="center"/>
        <w:rPr>
          <w:rFonts w:ascii="Times New Roman" w:eastAsia="Arial Unicode MS" w:hAnsi="Times New Roman" w:cs="Times New Roman"/>
          <w:b/>
          <w:bCs/>
          <w:noProof/>
          <w:sz w:val="24"/>
          <w:szCs w:val="24"/>
        </w:rPr>
      </w:pPr>
    </w:p>
    <w:p w:rsidR="007447A3" w:rsidRDefault="007447A3" w:rsidP="007447A3">
      <w:pPr>
        <w:spacing w:after="0" w:line="240" w:lineRule="auto"/>
        <w:rPr>
          <w:rFonts w:ascii="Times New Roman" w:eastAsia="Times New Roman" w:hAnsi="Times New Roman" w:cs="Times New Roman"/>
          <w:sz w:val="24"/>
          <w:szCs w:val="24"/>
        </w:rPr>
      </w:pPr>
    </w:p>
    <w:p w:rsidR="007447A3" w:rsidRPr="007447A3" w:rsidRDefault="007447A3" w:rsidP="007447A3">
      <w:pPr>
        <w:spacing w:after="0" w:line="240" w:lineRule="auto"/>
        <w:rPr>
          <w:rFonts w:ascii="Times New Roman" w:eastAsia="Times New Roman" w:hAnsi="Times New Roman" w:cs="Times New Roman"/>
        </w:rPr>
      </w:pPr>
      <w:r w:rsidRPr="007447A3">
        <w:rPr>
          <w:rFonts w:ascii="Times New Roman" w:eastAsia="Times New Roman" w:hAnsi="Times New Roman" w:cs="Times New Roman"/>
        </w:rPr>
        <w:t>Упутство за попуњавање обрасца структуре цене:</w:t>
      </w:r>
    </w:p>
    <w:p w:rsidR="007447A3" w:rsidRPr="007447A3" w:rsidRDefault="007447A3" w:rsidP="007447A3">
      <w:pPr>
        <w:spacing w:after="0" w:line="240" w:lineRule="auto"/>
        <w:rPr>
          <w:rFonts w:ascii="Times New Roman" w:eastAsia="Times New Roman" w:hAnsi="Times New Roman" w:cs="Times New Roman"/>
        </w:rPr>
      </w:pPr>
      <w:r w:rsidRPr="007447A3">
        <w:rPr>
          <w:rFonts w:ascii="Times New Roman" w:eastAsia="Times New Roman" w:hAnsi="Times New Roman" w:cs="Times New Roman"/>
        </w:rPr>
        <w:t>Понуђач треба да попуни образац структуре цене на следећи начин:</w:t>
      </w:r>
    </w:p>
    <w:p w:rsidR="007447A3" w:rsidRPr="001B434A" w:rsidRDefault="007447A3" w:rsidP="007447A3">
      <w:pPr>
        <w:tabs>
          <w:tab w:val="left" w:pos="450"/>
        </w:tabs>
        <w:spacing w:after="0" w:line="240" w:lineRule="auto"/>
        <w:rPr>
          <w:rFonts w:ascii="Times New Roman" w:eastAsia="Times New Roman" w:hAnsi="Times New Roman" w:cs="Times New Roman"/>
        </w:rPr>
      </w:pPr>
      <w:r w:rsidRPr="007447A3">
        <w:rPr>
          <w:rFonts w:ascii="Times New Roman" w:eastAsia="Times New Roman" w:hAnsi="Times New Roman" w:cs="Times New Roman"/>
        </w:rPr>
        <w:t>•</w:t>
      </w:r>
      <w:r w:rsidRPr="007447A3">
        <w:rPr>
          <w:rFonts w:ascii="Times New Roman" w:eastAsia="Times New Roman" w:hAnsi="Times New Roman" w:cs="Times New Roman"/>
        </w:rPr>
        <w:tab/>
        <w:t>У колони 5 уписати јединичну цену без ПДВ-а, за сваки тражени предмет јавне набавке;</w:t>
      </w:r>
    </w:p>
    <w:p w:rsidR="007447A3" w:rsidRPr="007447A3" w:rsidRDefault="007447A3" w:rsidP="007447A3">
      <w:pPr>
        <w:tabs>
          <w:tab w:val="left" w:pos="450"/>
          <w:tab w:val="left" w:pos="540"/>
        </w:tabs>
        <w:spacing w:after="0" w:line="240" w:lineRule="auto"/>
        <w:rPr>
          <w:rFonts w:ascii="Times New Roman" w:eastAsia="Times New Roman" w:hAnsi="Times New Roman" w:cs="Times New Roman"/>
        </w:rPr>
      </w:pPr>
      <w:r w:rsidRPr="007447A3">
        <w:rPr>
          <w:rFonts w:ascii="Times New Roman" w:eastAsia="Times New Roman" w:hAnsi="Times New Roman" w:cs="Times New Roman"/>
        </w:rPr>
        <w:t>•</w:t>
      </w:r>
      <w:r w:rsidRPr="007447A3">
        <w:rPr>
          <w:rFonts w:ascii="Times New Roman" w:eastAsia="Times New Roman" w:hAnsi="Times New Roman" w:cs="Times New Roman"/>
        </w:rPr>
        <w:tab/>
        <w:t>У колони 6 уписати ПДВ, за сваки тражени предмет јавне набавке;</w:t>
      </w:r>
    </w:p>
    <w:p w:rsidR="007447A3" w:rsidRPr="007447A3" w:rsidRDefault="007447A3" w:rsidP="007447A3">
      <w:pPr>
        <w:tabs>
          <w:tab w:val="left" w:pos="450"/>
          <w:tab w:val="left" w:pos="540"/>
        </w:tabs>
        <w:spacing w:after="0" w:line="240" w:lineRule="auto"/>
        <w:rPr>
          <w:rFonts w:ascii="Times New Roman" w:eastAsia="Times New Roman" w:hAnsi="Times New Roman" w:cs="Times New Roman"/>
        </w:rPr>
      </w:pPr>
      <w:r w:rsidRPr="001B434A">
        <w:rPr>
          <w:rFonts w:ascii="Times New Roman" w:eastAsia="Times New Roman" w:hAnsi="Times New Roman" w:cs="Times New Roman"/>
        </w:rPr>
        <w:t>•</w:t>
      </w:r>
      <w:r w:rsidRPr="001B434A">
        <w:rPr>
          <w:rFonts w:ascii="Times New Roman" w:eastAsia="Times New Roman" w:hAnsi="Times New Roman" w:cs="Times New Roman"/>
        </w:rPr>
        <w:tab/>
        <w:t>У колони 7</w:t>
      </w:r>
      <w:r w:rsidRPr="007447A3">
        <w:rPr>
          <w:rFonts w:ascii="Times New Roman" w:eastAsia="Times New Roman" w:hAnsi="Times New Roman" w:cs="Times New Roman"/>
        </w:rPr>
        <w:t xml:space="preserve"> уписати јединичну цену са ПДВ-ом, за сваки тражени предмет јавне набавке;</w:t>
      </w:r>
    </w:p>
    <w:p w:rsidR="007447A3" w:rsidRPr="007447A3" w:rsidRDefault="007447A3" w:rsidP="007447A3">
      <w:pPr>
        <w:tabs>
          <w:tab w:val="left" w:pos="450"/>
        </w:tabs>
        <w:spacing w:after="0" w:line="240" w:lineRule="auto"/>
        <w:ind w:left="450" w:hanging="450"/>
        <w:rPr>
          <w:rFonts w:ascii="Times New Roman" w:eastAsia="Times New Roman" w:hAnsi="Times New Roman" w:cs="Times New Roman"/>
        </w:rPr>
      </w:pPr>
      <w:r w:rsidRPr="007447A3">
        <w:rPr>
          <w:rFonts w:ascii="Times New Roman" w:eastAsia="Times New Roman" w:hAnsi="Times New Roman" w:cs="Times New Roman"/>
        </w:rPr>
        <w:t>•</w:t>
      </w:r>
      <w:r w:rsidRPr="007447A3">
        <w:rPr>
          <w:rFonts w:ascii="Times New Roman" w:eastAsia="Times New Roman" w:hAnsi="Times New Roman" w:cs="Times New Roman"/>
        </w:rPr>
        <w:tab/>
        <w:t xml:space="preserve">У колони </w:t>
      </w:r>
      <w:r w:rsidR="001B434A" w:rsidRPr="001B434A">
        <w:rPr>
          <w:rFonts w:ascii="Times New Roman" w:eastAsia="Times New Roman" w:hAnsi="Times New Roman" w:cs="Times New Roman"/>
        </w:rPr>
        <w:t>8</w:t>
      </w:r>
      <w:r w:rsidRPr="007447A3">
        <w:rPr>
          <w:rFonts w:ascii="Times New Roman" w:eastAsia="Times New Roman" w:hAnsi="Times New Roman" w:cs="Times New Roman"/>
        </w:rPr>
        <w:t xml:space="preserve"> уписати укупну цену без ПДВ-а за сваки тражени предмет јавне набавке и укупно; </w:t>
      </w:r>
    </w:p>
    <w:p w:rsidR="007447A3" w:rsidRPr="007447A3" w:rsidRDefault="007447A3" w:rsidP="007447A3">
      <w:pPr>
        <w:tabs>
          <w:tab w:val="left" w:pos="450"/>
        </w:tabs>
        <w:spacing w:after="0" w:line="240" w:lineRule="auto"/>
        <w:ind w:left="450" w:hanging="450"/>
        <w:rPr>
          <w:rFonts w:ascii="Times New Roman" w:eastAsia="Times New Roman" w:hAnsi="Times New Roman" w:cs="Times New Roman"/>
        </w:rPr>
      </w:pPr>
      <w:r w:rsidRPr="007447A3">
        <w:rPr>
          <w:rFonts w:ascii="Times New Roman" w:eastAsia="Times New Roman" w:hAnsi="Times New Roman" w:cs="Times New Roman"/>
        </w:rPr>
        <w:t>•</w:t>
      </w:r>
      <w:r w:rsidRPr="007447A3">
        <w:rPr>
          <w:rFonts w:ascii="Times New Roman" w:eastAsia="Times New Roman" w:hAnsi="Times New Roman" w:cs="Times New Roman"/>
        </w:rPr>
        <w:tab/>
        <w:t xml:space="preserve">У колони </w:t>
      </w:r>
      <w:r w:rsidR="001B434A" w:rsidRPr="001B434A">
        <w:rPr>
          <w:rFonts w:ascii="Times New Roman" w:eastAsia="Times New Roman" w:hAnsi="Times New Roman" w:cs="Times New Roman"/>
        </w:rPr>
        <w:t>9</w:t>
      </w:r>
      <w:r w:rsidRPr="007447A3">
        <w:rPr>
          <w:rFonts w:ascii="Times New Roman" w:eastAsia="Times New Roman" w:hAnsi="Times New Roman" w:cs="Times New Roman"/>
        </w:rPr>
        <w:t xml:space="preserve"> уписати укупну цену са ПДВ-ом за сваки тражени предмет јавне набавке и укупно;</w:t>
      </w:r>
    </w:p>
    <w:p w:rsidR="007447A3" w:rsidRPr="007447A3" w:rsidRDefault="007447A3" w:rsidP="007447A3">
      <w:pPr>
        <w:spacing w:after="0" w:line="240" w:lineRule="auto"/>
        <w:ind w:left="4320"/>
        <w:rPr>
          <w:rFonts w:ascii="Times New Roman" w:eastAsia="Times New Roman" w:hAnsi="Times New Roman" w:cs="Times New Roman"/>
        </w:rPr>
      </w:pPr>
    </w:p>
    <w:p w:rsidR="003614B2" w:rsidRDefault="003614B2" w:rsidP="007447A3">
      <w:pPr>
        <w:spacing w:after="0" w:line="240" w:lineRule="auto"/>
        <w:ind w:left="540"/>
        <w:rPr>
          <w:rFonts w:ascii="Times New Roman" w:eastAsia="Times New Roman" w:hAnsi="Times New Roman" w:cs="Times New Roman"/>
          <w:b/>
        </w:rPr>
      </w:pPr>
    </w:p>
    <w:p w:rsidR="003614B2" w:rsidRDefault="003614B2" w:rsidP="007447A3">
      <w:pPr>
        <w:spacing w:after="0" w:line="240" w:lineRule="auto"/>
        <w:ind w:left="540"/>
        <w:rPr>
          <w:rFonts w:ascii="Times New Roman" w:eastAsia="Times New Roman" w:hAnsi="Times New Roman" w:cs="Times New Roman"/>
          <w:b/>
        </w:rPr>
      </w:pPr>
    </w:p>
    <w:p w:rsidR="003614B2" w:rsidRDefault="003614B2" w:rsidP="007447A3">
      <w:pPr>
        <w:spacing w:after="0" w:line="240" w:lineRule="auto"/>
        <w:ind w:left="540"/>
        <w:rPr>
          <w:rFonts w:ascii="Times New Roman" w:eastAsia="Times New Roman" w:hAnsi="Times New Roman" w:cs="Times New Roman"/>
          <w:b/>
        </w:rPr>
      </w:pPr>
    </w:p>
    <w:p w:rsidR="003614B2" w:rsidRDefault="003614B2" w:rsidP="007447A3">
      <w:pPr>
        <w:spacing w:after="0" w:line="240" w:lineRule="auto"/>
        <w:ind w:left="540"/>
        <w:rPr>
          <w:rFonts w:ascii="Times New Roman" w:eastAsia="Times New Roman" w:hAnsi="Times New Roman" w:cs="Times New Roman"/>
          <w:b/>
        </w:rPr>
      </w:pPr>
    </w:p>
    <w:p w:rsidR="003614B2" w:rsidRDefault="003614B2" w:rsidP="007447A3">
      <w:pPr>
        <w:spacing w:after="0" w:line="240" w:lineRule="auto"/>
        <w:ind w:left="540"/>
        <w:rPr>
          <w:rFonts w:ascii="Times New Roman" w:eastAsia="Times New Roman" w:hAnsi="Times New Roman" w:cs="Times New Roman"/>
          <w:b/>
        </w:rPr>
      </w:pPr>
    </w:p>
    <w:p w:rsidR="007447A3" w:rsidRPr="007447A3" w:rsidRDefault="007447A3" w:rsidP="007447A3">
      <w:pPr>
        <w:spacing w:after="0" w:line="240" w:lineRule="auto"/>
        <w:ind w:left="540"/>
        <w:rPr>
          <w:rFonts w:ascii="Times New Roman" w:eastAsia="Times New Roman" w:hAnsi="Times New Roman" w:cs="Times New Roman"/>
          <w:b/>
        </w:rPr>
      </w:pPr>
      <w:r w:rsidRPr="007447A3">
        <w:rPr>
          <w:rFonts w:ascii="Times New Roman" w:eastAsia="Times New Roman" w:hAnsi="Times New Roman" w:cs="Times New Roman"/>
          <w:b/>
        </w:rPr>
        <w:t>Напомена:</w:t>
      </w:r>
    </w:p>
    <w:p w:rsidR="007447A3" w:rsidRPr="007447A3" w:rsidRDefault="007447A3" w:rsidP="007447A3">
      <w:pPr>
        <w:spacing w:after="0" w:line="240" w:lineRule="auto"/>
        <w:ind w:left="4320"/>
        <w:rPr>
          <w:rFonts w:ascii="Times New Roman" w:eastAsia="Times New Roman" w:hAnsi="Times New Roman" w:cs="Times New Roman"/>
        </w:rPr>
      </w:pPr>
    </w:p>
    <w:p w:rsidR="007447A3" w:rsidRPr="007447A3" w:rsidRDefault="007447A3" w:rsidP="007447A3">
      <w:pPr>
        <w:spacing w:after="0" w:line="240" w:lineRule="auto"/>
        <w:rPr>
          <w:rFonts w:ascii="Times New Roman" w:eastAsia="Times New Roman" w:hAnsi="Times New Roman" w:cs="Times New Roman"/>
          <w:b/>
        </w:rPr>
      </w:pPr>
      <w:r w:rsidRPr="007447A3">
        <w:rPr>
          <w:rFonts w:ascii="Times New Roman" w:eastAsia="Times New Roman" w:hAnsi="Times New Roman" w:cs="Times New Roman"/>
          <w:b/>
        </w:rPr>
        <w:t>-</w:t>
      </w:r>
      <w:r w:rsidRPr="007447A3">
        <w:rPr>
          <w:rFonts w:ascii="Times New Roman" w:eastAsia="Times New Roman" w:hAnsi="Times New Roman" w:cs="Times New Roman"/>
          <w:b/>
          <w:lang w:val="sr-Cyrl-CS"/>
        </w:rPr>
        <w:t>Уколико је у пољу „ЈЕДИНИЧНА ЦЕНА“ уписано „0,00“ тумачиће се да је предметна позиција понуђена бе</w:t>
      </w:r>
      <w:r w:rsidRPr="007447A3">
        <w:rPr>
          <w:rFonts w:ascii="Times New Roman" w:eastAsia="Times New Roman" w:hAnsi="Times New Roman" w:cs="Times New Roman"/>
          <w:b/>
        </w:rPr>
        <w:t xml:space="preserve">з </w:t>
      </w:r>
      <w:r w:rsidRPr="007447A3">
        <w:rPr>
          <w:rFonts w:ascii="Times New Roman" w:eastAsia="Times New Roman" w:hAnsi="Times New Roman" w:cs="Times New Roman"/>
          <w:b/>
          <w:lang w:val="sr-Cyrl-CS"/>
        </w:rPr>
        <w:t>н</w:t>
      </w:r>
      <w:r w:rsidRPr="007447A3">
        <w:rPr>
          <w:rFonts w:ascii="Times New Roman" w:eastAsia="Times New Roman" w:hAnsi="Times New Roman" w:cs="Times New Roman"/>
          <w:b/>
        </w:rPr>
        <w:t>адокнаде</w:t>
      </w:r>
      <w:r w:rsidRPr="007447A3">
        <w:rPr>
          <w:rFonts w:ascii="Times New Roman" w:eastAsia="Times New Roman" w:hAnsi="Times New Roman" w:cs="Times New Roman"/>
          <w:b/>
          <w:lang w:val="sr-Cyrl-CS"/>
        </w:rPr>
        <w:t xml:space="preserve"> (бесплатна);</w:t>
      </w:r>
    </w:p>
    <w:p w:rsidR="007447A3" w:rsidRPr="007447A3" w:rsidRDefault="007447A3" w:rsidP="007447A3">
      <w:pPr>
        <w:spacing w:after="0" w:line="240" w:lineRule="auto"/>
        <w:rPr>
          <w:rFonts w:ascii="Times New Roman" w:eastAsia="Times New Roman" w:hAnsi="Times New Roman" w:cs="Times New Roman"/>
          <w:b/>
        </w:rPr>
      </w:pPr>
      <w:r w:rsidRPr="007447A3">
        <w:rPr>
          <w:rFonts w:ascii="Times New Roman" w:eastAsia="Times New Roman" w:hAnsi="Times New Roman" w:cs="Times New Roman"/>
          <w:b/>
        </w:rPr>
        <w:lastRenderedPageBreak/>
        <w:t>-</w:t>
      </w:r>
      <w:r w:rsidRPr="007447A3">
        <w:rPr>
          <w:rFonts w:ascii="Times New Roman" w:eastAsia="Times New Roman" w:hAnsi="Times New Roman" w:cs="Times New Roman"/>
          <w:b/>
          <w:lang w:val="sr-Cyrl-CS"/>
        </w:rPr>
        <w:t>Уколико је у пољу „ЈЕДИНИЧНА ЦЕНА“ уписана „/“ или је остављено празно поље и слично, Наручилац ће тумачити да Понуђач предметну позицију не нуди и понуда се одбија као неприхватљива</w:t>
      </w:r>
      <w:r w:rsidRPr="007447A3">
        <w:rPr>
          <w:rFonts w:ascii="Times New Roman" w:eastAsia="Times New Roman" w:hAnsi="Times New Roman" w:cs="Times New Roman"/>
          <w:b/>
        </w:rPr>
        <w:t>.</w:t>
      </w:r>
    </w:p>
    <w:p w:rsidR="001B434A" w:rsidRDefault="001B434A" w:rsidP="009D5D02">
      <w:pPr>
        <w:rPr>
          <w:rFonts w:ascii="Times New Roman" w:eastAsia="Times New Roman" w:hAnsi="Times New Roman" w:cs="Times New Roman"/>
          <w:b/>
          <w:noProof/>
          <w:sz w:val="24"/>
          <w:szCs w:val="24"/>
        </w:rPr>
      </w:pPr>
    </w:p>
    <w:p w:rsidR="001B434A" w:rsidRPr="001B434A" w:rsidRDefault="001B434A" w:rsidP="001B434A">
      <w:pPr>
        <w:jc w:val="both"/>
        <w:rPr>
          <w:rFonts w:ascii="Times New Roman" w:hAnsi="Times New Roman" w:cs="Times New Roman"/>
          <w:b/>
          <w:lang w:val="sr-Cyrl-CS"/>
        </w:rPr>
      </w:pPr>
      <w:r w:rsidRPr="001B434A">
        <w:rPr>
          <w:rFonts w:ascii="Times New Roman" w:hAnsi="Times New Roman" w:cs="Times New Roman"/>
          <w:b/>
        </w:rPr>
        <w:t xml:space="preserve">Оквирни споразум се закључује на износ од </w:t>
      </w:r>
      <w:r w:rsidR="0017635B">
        <w:rPr>
          <w:rFonts w:ascii="Times New Roman" w:hAnsi="Times New Roman" w:cs="Times New Roman"/>
          <w:b/>
        </w:rPr>
        <w:t>5</w:t>
      </w:r>
      <w:r w:rsidRPr="001B434A">
        <w:rPr>
          <w:rFonts w:ascii="Times New Roman" w:hAnsi="Times New Roman" w:cs="Times New Roman"/>
          <w:b/>
        </w:rPr>
        <w:t>.</w:t>
      </w:r>
      <w:r>
        <w:rPr>
          <w:rFonts w:ascii="Times New Roman" w:hAnsi="Times New Roman" w:cs="Times New Roman"/>
          <w:b/>
        </w:rPr>
        <w:t>000.000</w:t>
      </w:r>
      <w:r w:rsidRPr="001B434A">
        <w:rPr>
          <w:rFonts w:ascii="Times New Roman" w:hAnsi="Times New Roman" w:cs="Times New Roman"/>
          <w:b/>
        </w:rPr>
        <w:t xml:space="preserve">,00 динара, а уговарање, фактурисање и наплата се врши по јединичним ценама из </w:t>
      </w:r>
      <w:r>
        <w:rPr>
          <w:rFonts w:ascii="Times New Roman" w:hAnsi="Times New Roman" w:cs="Times New Roman"/>
          <w:b/>
        </w:rPr>
        <w:t>структуре цене</w:t>
      </w:r>
      <w:r w:rsidRPr="001B434A">
        <w:rPr>
          <w:rFonts w:ascii="Times New Roman" w:hAnsi="Times New Roman" w:cs="Times New Roman"/>
          <w:b/>
        </w:rPr>
        <w:t xml:space="preserve"> и стварно извршеним радовима. Количине наведене у техничкој спецификацији  су</w:t>
      </w:r>
      <w:r w:rsidRPr="001B434A">
        <w:rPr>
          <w:rFonts w:ascii="Times New Roman" w:hAnsi="Times New Roman" w:cs="Times New Roman"/>
          <w:b/>
          <w:lang w:val="sr-Cyrl-CS"/>
        </w:rPr>
        <w:t xml:space="preserve"> оквирне и</w:t>
      </w:r>
      <w:r w:rsidRPr="001B434A">
        <w:rPr>
          <w:rFonts w:ascii="Times New Roman" w:hAnsi="Times New Roman" w:cs="Times New Roman"/>
          <w:b/>
        </w:rPr>
        <w:t xml:space="preserve"> дате на основу </w:t>
      </w:r>
      <w:r w:rsidRPr="001B434A">
        <w:rPr>
          <w:rFonts w:ascii="Times New Roman" w:hAnsi="Times New Roman" w:cs="Times New Roman"/>
          <w:b/>
          <w:lang w:val="sr-Cyrl-CS"/>
        </w:rPr>
        <w:t>процене</w:t>
      </w:r>
      <w:r w:rsidRPr="001B434A">
        <w:rPr>
          <w:rFonts w:ascii="Times New Roman" w:hAnsi="Times New Roman" w:cs="Times New Roman"/>
          <w:b/>
        </w:rPr>
        <w:t xml:space="preserve"> потреба. Наручилац задржава право да стварне  количине по позицијама из техничке спецификације дефинише накнадно, приликом састављања сваког конкретног захтева, према тренутним потребама</w:t>
      </w:r>
      <w:r w:rsidRPr="001B434A">
        <w:rPr>
          <w:rFonts w:ascii="Times New Roman" w:hAnsi="Times New Roman" w:cs="Times New Roman"/>
          <w:b/>
          <w:lang w:val="sr-Cyrl-CS"/>
        </w:rPr>
        <w:t>.</w:t>
      </w:r>
    </w:p>
    <w:tbl>
      <w:tblPr>
        <w:tblW w:w="9596" w:type="dxa"/>
        <w:tblLook w:val="01E0"/>
      </w:tblPr>
      <w:tblGrid>
        <w:gridCol w:w="3616"/>
        <w:gridCol w:w="2364"/>
        <w:gridCol w:w="3616"/>
      </w:tblGrid>
      <w:tr w:rsidR="001B434A" w:rsidRPr="001B434A" w:rsidTr="00D65230">
        <w:trPr>
          <w:cantSplit/>
          <w:trHeight w:val="265"/>
        </w:trPr>
        <w:tc>
          <w:tcPr>
            <w:tcW w:w="3616" w:type="dxa"/>
          </w:tcPr>
          <w:p w:rsidR="001B434A" w:rsidRPr="001B434A" w:rsidRDefault="001B434A" w:rsidP="001B434A">
            <w:pPr>
              <w:spacing w:after="0" w:line="240" w:lineRule="auto"/>
              <w:jc w:val="center"/>
              <w:rPr>
                <w:rFonts w:ascii="Times New Roman" w:eastAsia="Times New Roman" w:hAnsi="Times New Roman" w:cs="Times New Roman"/>
                <w:b/>
                <w:sz w:val="24"/>
                <w:szCs w:val="24"/>
              </w:rPr>
            </w:pPr>
            <w:r w:rsidRPr="001B434A">
              <w:rPr>
                <w:rFonts w:ascii="Times New Roman" w:eastAsia="Times New Roman" w:hAnsi="Times New Roman" w:cs="Times New Roman"/>
                <w:b/>
                <w:sz w:val="24"/>
                <w:szCs w:val="24"/>
              </w:rPr>
              <w:t>Датум</w:t>
            </w:r>
            <w:r w:rsidRPr="001B434A">
              <w:rPr>
                <w:rFonts w:ascii="Times New Roman" w:eastAsia="Times New Roman" w:hAnsi="Times New Roman" w:cs="Times New Roman"/>
                <w:b/>
                <w:sz w:val="24"/>
                <w:szCs w:val="24"/>
                <w:lang w:val="sr-Latn-CS"/>
              </w:rPr>
              <w:t>:</w:t>
            </w:r>
          </w:p>
        </w:tc>
        <w:tc>
          <w:tcPr>
            <w:tcW w:w="2364" w:type="dxa"/>
            <w:vMerge w:val="restart"/>
            <w:vAlign w:val="center"/>
          </w:tcPr>
          <w:p w:rsidR="001B434A" w:rsidRPr="001B434A" w:rsidRDefault="001B434A" w:rsidP="001B434A">
            <w:pPr>
              <w:spacing w:after="0" w:line="240" w:lineRule="auto"/>
              <w:jc w:val="center"/>
              <w:rPr>
                <w:rFonts w:ascii="Times New Roman" w:eastAsia="Times New Roman" w:hAnsi="Times New Roman" w:cs="Times New Roman"/>
                <w:b/>
                <w:sz w:val="24"/>
                <w:szCs w:val="24"/>
              </w:rPr>
            </w:pPr>
          </w:p>
        </w:tc>
        <w:tc>
          <w:tcPr>
            <w:tcW w:w="3616" w:type="dxa"/>
          </w:tcPr>
          <w:p w:rsidR="001B434A" w:rsidRPr="001B434A" w:rsidRDefault="001B434A" w:rsidP="001B434A">
            <w:pPr>
              <w:spacing w:after="0" w:line="240" w:lineRule="auto"/>
              <w:jc w:val="center"/>
              <w:rPr>
                <w:rFonts w:ascii="Times New Roman" w:eastAsia="Times New Roman" w:hAnsi="Times New Roman" w:cs="Times New Roman"/>
                <w:b/>
                <w:sz w:val="24"/>
                <w:szCs w:val="24"/>
              </w:rPr>
            </w:pPr>
            <w:r w:rsidRPr="001B434A">
              <w:rPr>
                <w:rFonts w:ascii="Times New Roman" w:eastAsia="Times New Roman" w:hAnsi="Times New Roman" w:cs="Times New Roman"/>
                <w:b/>
                <w:sz w:val="24"/>
                <w:szCs w:val="24"/>
                <w:lang w:val="sr-Latn-CS"/>
              </w:rPr>
              <w:t>Одговорно лице:</w:t>
            </w:r>
          </w:p>
        </w:tc>
      </w:tr>
      <w:tr w:rsidR="001B434A" w:rsidRPr="001B434A" w:rsidTr="00D65230">
        <w:trPr>
          <w:cantSplit/>
          <w:trHeight w:val="265"/>
        </w:trPr>
        <w:tc>
          <w:tcPr>
            <w:tcW w:w="3616" w:type="dxa"/>
          </w:tcPr>
          <w:p w:rsidR="001B434A" w:rsidRPr="001B434A" w:rsidRDefault="001B434A" w:rsidP="001B434A">
            <w:pPr>
              <w:spacing w:after="0" w:line="240" w:lineRule="auto"/>
              <w:jc w:val="both"/>
              <w:rPr>
                <w:rFonts w:ascii="Times New Roman" w:eastAsia="Times New Roman" w:hAnsi="Times New Roman" w:cs="Times New Roman"/>
                <w:sz w:val="24"/>
                <w:szCs w:val="24"/>
              </w:rPr>
            </w:pPr>
          </w:p>
        </w:tc>
        <w:tc>
          <w:tcPr>
            <w:tcW w:w="2364" w:type="dxa"/>
            <w:vMerge/>
          </w:tcPr>
          <w:p w:rsidR="001B434A" w:rsidRPr="001B434A" w:rsidRDefault="001B434A" w:rsidP="001B434A">
            <w:pPr>
              <w:spacing w:after="0" w:line="240" w:lineRule="auto"/>
              <w:jc w:val="center"/>
              <w:rPr>
                <w:rFonts w:ascii="Times New Roman" w:eastAsia="Times New Roman" w:hAnsi="Times New Roman" w:cs="Times New Roman"/>
                <w:sz w:val="24"/>
                <w:szCs w:val="24"/>
              </w:rPr>
            </w:pPr>
          </w:p>
        </w:tc>
        <w:tc>
          <w:tcPr>
            <w:tcW w:w="3616" w:type="dxa"/>
          </w:tcPr>
          <w:p w:rsidR="001B434A" w:rsidRPr="001B434A" w:rsidRDefault="001B434A" w:rsidP="001B434A">
            <w:pPr>
              <w:spacing w:after="0" w:line="240" w:lineRule="auto"/>
              <w:jc w:val="both"/>
              <w:rPr>
                <w:rFonts w:ascii="Times New Roman" w:eastAsia="Times New Roman" w:hAnsi="Times New Roman" w:cs="Times New Roman"/>
                <w:sz w:val="24"/>
                <w:szCs w:val="24"/>
              </w:rPr>
            </w:pPr>
          </w:p>
        </w:tc>
      </w:tr>
      <w:tr w:rsidR="001B434A" w:rsidRPr="001B434A" w:rsidTr="00D65230">
        <w:trPr>
          <w:cantSplit/>
          <w:trHeight w:val="294"/>
        </w:trPr>
        <w:tc>
          <w:tcPr>
            <w:tcW w:w="3616" w:type="dxa"/>
            <w:tcBorders>
              <w:bottom w:val="single" w:sz="4" w:space="0" w:color="999999"/>
            </w:tcBorders>
          </w:tcPr>
          <w:p w:rsidR="001B434A" w:rsidRPr="001B434A" w:rsidRDefault="001B434A" w:rsidP="001B434A">
            <w:pPr>
              <w:spacing w:after="0" w:line="240" w:lineRule="auto"/>
              <w:jc w:val="both"/>
              <w:rPr>
                <w:rFonts w:ascii="Times New Roman" w:eastAsia="Times New Roman" w:hAnsi="Times New Roman" w:cs="Times New Roman"/>
                <w:sz w:val="24"/>
                <w:szCs w:val="24"/>
              </w:rPr>
            </w:pPr>
          </w:p>
        </w:tc>
        <w:tc>
          <w:tcPr>
            <w:tcW w:w="2364" w:type="dxa"/>
            <w:vMerge/>
          </w:tcPr>
          <w:p w:rsidR="001B434A" w:rsidRPr="001B434A" w:rsidRDefault="001B434A" w:rsidP="001B434A">
            <w:pPr>
              <w:spacing w:after="0" w:line="240" w:lineRule="auto"/>
              <w:jc w:val="both"/>
              <w:rPr>
                <w:rFonts w:ascii="Times New Roman" w:eastAsia="Times New Roman" w:hAnsi="Times New Roman" w:cs="Times New Roman"/>
                <w:sz w:val="24"/>
                <w:szCs w:val="24"/>
              </w:rPr>
            </w:pPr>
          </w:p>
        </w:tc>
        <w:tc>
          <w:tcPr>
            <w:tcW w:w="3616" w:type="dxa"/>
            <w:tcBorders>
              <w:bottom w:val="single" w:sz="4" w:space="0" w:color="999999"/>
            </w:tcBorders>
          </w:tcPr>
          <w:p w:rsidR="001B434A" w:rsidRPr="001B434A" w:rsidRDefault="001B434A" w:rsidP="001B434A">
            <w:pPr>
              <w:spacing w:after="0" w:line="240" w:lineRule="auto"/>
              <w:jc w:val="both"/>
              <w:rPr>
                <w:rFonts w:ascii="Times New Roman" w:eastAsia="Times New Roman" w:hAnsi="Times New Roman" w:cs="Times New Roman"/>
                <w:sz w:val="24"/>
                <w:szCs w:val="24"/>
              </w:rPr>
            </w:pPr>
          </w:p>
        </w:tc>
      </w:tr>
    </w:tbl>
    <w:p w:rsidR="001B434A" w:rsidRPr="001B434A" w:rsidRDefault="001B434A" w:rsidP="001B434A">
      <w:pPr>
        <w:spacing w:after="0" w:line="240" w:lineRule="auto"/>
        <w:rPr>
          <w:rFonts w:ascii="Times New Roman" w:eastAsia="Times New Roman" w:hAnsi="Times New Roman" w:cs="Times New Roman"/>
          <w:sz w:val="18"/>
          <w:szCs w:val="18"/>
          <w:lang w:val="sr-Cyrl-CS"/>
        </w:rPr>
      </w:pPr>
    </w:p>
    <w:p w:rsidR="001B434A" w:rsidRPr="001B434A" w:rsidRDefault="001B434A" w:rsidP="001B434A">
      <w:pPr>
        <w:spacing w:after="0" w:line="240" w:lineRule="auto"/>
        <w:jc w:val="center"/>
        <w:rPr>
          <w:rFonts w:ascii="Times New Roman" w:eastAsia="Times New Roman" w:hAnsi="Times New Roman" w:cs="Times New Roman"/>
          <w:b/>
          <w:sz w:val="24"/>
          <w:szCs w:val="24"/>
          <w:lang w:val="sr-Cyrl-CS"/>
        </w:rPr>
      </w:pPr>
    </w:p>
    <w:p w:rsidR="001B434A" w:rsidRPr="001B434A" w:rsidRDefault="001B434A" w:rsidP="001B434A">
      <w:pPr>
        <w:spacing w:after="0" w:line="240" w:lineRule="auto"/>
        <w:jc w:val="both"/>
        <w:rPr>
          <w:rFonts w:ascii="Times New Roman" w:eastAsia="Times New Roman" w:hAnsi="Times New Roman" w:cs="Times New Roman"/>
          <w:lang w:val="sr-Cyrl-CS"/>
        </w:rPr>
      </w:pPr>
      <w:r w:rsidRPr="001B434A">
        <w:rPr>
          <w:rFonts w:ascii="Times New Roman" w:eastAsia="Times New Roman" w:hAnsi="Times New Roman" w:cs="Times New Roman"/>
          <w:b/>
          <w:lang w:val="sr-Cyrl-CS"/>
        </w:rPr>
        <w:t>Напомена:</w:t>
      </w:r>
      <w:r w:rsidRPr="001B434A">
        <w:rPr>
          <w:rFonts w:ascii="Times New Roman" w:eastAsia="Times New Roman" w:hAnsi="Times New Roman" w:cs="Times New Roman"/>
          <w:lang w:val="sr-Cyrl-CS"/>
        </w:rPr>
        <w:t xml:space="preserve"> Образац структуре цене понуђач мора да попуни, потпише, чиме потврђује да су тачни подаци који су у обрасцу наведени.</w:t>
      </w:r>
    </w:p>
    <w:p w:rsidR="00617E1F" w:rsidRDefault="001B434A" w:rsidP="001B434A">
      <w:pPr>
        <w:rPr>
          <w:rFonts w:ascii="Times New Roman" w:eastAsia="Times New Roman" w:hAnsi="Times New Roman" w:cs="Times New Roman"/>
          <w:lang w:val="sr-Cyrl-CS"/>
        </w:rPr>
      </w:pPr>
      <w:r w:rsidRPr="001B434A">
        <w:rPr>
          <w:rFonts w:ascii="Times New Roman" w:eastAsia="Times New Roman" w:hAnsi="Times New Roman" w:cs="Times New Roman"/>
          <w:lang w:val="sr-Cyrl-CS"/>
        </w:rPr>
        <w:t>Уколико понуђачи подносе заједничку понуду, група понуђача може да определи да образац потписују и печатом оверавају сви понуђачи из групе понуђача или група понуђача може да одреди једног понуђача из групе који ће попунити, потписати образац структуре ц</w:t>
      </w:r>
      <w:r w:rsidR="00617E1F">
        <w:rPr>
          <w:rFonts w:ascii="Times New Roman" w:eastAsia="Times New Roman" w:hAnsi="Times New Roman" w:cs="Times New Roman"/>
          <w:lang w:val="sr-Cyrl-CS"/>
        </w:rPr>
        <w:t>ене.</w:t>
      </w:r>
    </w:p>
    <w:p w:rsidR="00617E1F" w:rsidRDefault="00617E1F" w:rsidP="001B434A">
      <w:pPr>
        <w:rPr>
          <w:rFonts w:ascii="Times New Roman" w:eastAsia="Times New Roman" w:hAnsi="Times New Roman" w:cs="Times New Roman"/>
          <w:lang w:val="sr-Cyrl-CS"/>
        </w:rPr>
      </w:pPr>
    </w:p>
    <w:p w:rsidR="00617E1F" w:rsidRDefault="00617E1F" w:rsidP="001B434A">
      <w:pPr>
        <w:rPr>
          <w:rFonts w:ascii="Times New Roman" w:eastAsia="Times New Roman" w:hAnsi="Times New Roman" w:cs="Times New Roman"/>
          <w:b/>
          <w:noProof/>
          <w:sz w:val="24"/>
          <w:szCs w:val="24"/>
        </w:rPr>
      </w:pPr>
    </w:p>
    <w:p w:rsidR="003614B2" w:rsidRDefault="003614B2" w:rsidP="001B434A">
      <w:pPr>
        <w:rPr>
          <w:rFonts w:ascii="Times New Roman" w:eastAsia="Times New Roman" w:hAnsi="Times New Roman" w:cs="Times New Roman"/>
          <w:b/>
          <w:noProof/>
          <w:sz w:val="24"/>
          <w:szCs w:val="24"/>
        </w:rPr>
      </w:pPr>
    </w:p>
    <w:p w:rsidR="003614B2" w:rsidRDefault="003614B2" w:rsidP="001B434A">
      <w:pPr>
        <w:rPr>
          <w:rFonts w:ascii="Times New Roman" w:eastAsia="Times New Roman" w:hAnsi="Times New Roman" w:cs="Times New Roman"/>
          <w:b/>
          <w:noProof/>
          <w:sz w:val="24"/>
          <w:szCs w:val="24"/>
        </w:rPr>
      </w:pPr>
    </w:p>
    <w:p w:rsidR="003614B2" w:rsidRDefault="003614B2" w:rsidP="001B434A">
      <w:pPr>
        <w:rPr>
          <w:rFonts w:ascii="Times New Roman" w:eastAsia="Times New Roman" w:hAnsi="Times New Roman" w:cs="Times New Roman"/>
          <w:b/>
          <w:noProof/>
          <w:sz w:val="24"/>
          <w:szCs w:val="24"/>
        </w:rPr>
      </w:pPr>
    </w:p>
    <w:p w:rsidR="003614B2" w:rsidRDefault="003614B2" w:rsidP="001B434A">
      <w:pPr>
        <w:rPr>
          <w:rFonts w:ascii="Times New Roman" w:eastAsia="Times New Roman" w:hAnsi="Times New Roman" w:cs="Times New Roman"/>
          <w:b/>
          <w:noProof/>
          <w:sz w:val="24"/>
          <w:szCs w:val="24"/>
        </w:rPr>
        <w:sectPr w:rsidR="003614B2" w:rsidSect="006807DC">
          <w:pgSz w:w="16840" w:h="11907" w:orient="landscape" w:code="9"/>
          <w:pgMar w:top="720" w:right="720" w:bottom="720" w:left="720" w:header="709" w:footer="709" w:gutter="0"/>
          <w:cols w:space="708"/>
          <w:docGrid w:linePitch="360"/>
        </w:sectPr>
      </w:pPr>
    </w:p>
    <w:p w:rsidR="003614B2" w:rsidRDefault="003614B2"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3614B2" w:rsidRDefault="003614B2"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rPr>
      </w:pPr>
      <w:r w:rsidRPr="001B434A">
        <w:rPr>
          <w:rFonts w:ascii="Times New Roman" w:eastAsia="Times New Roman" w:hAnsi="Times New Roman" w:cs="Times New Roman"/>
          <w:b/>
          <w:i/>
          <w:sz w:val="20"/>
          <w:szCs w:val="20"/>
          <w:u w:val="single"/>
          <w:lang w:val="sr-Cyrl-CS"/>
        </w:rPr>
        <w:t xml:space="preserve">ОБРАЗАЦ </w:t>
      </w:r>
      <w:r w:rsidRPr="001B434A">
        <w:rPr>
          <w:rFonts w:ascii="Times New Roman" w:eastAsia="Times New Roman" w:hAnsi="Times New Roman" w:cs="Times New Roman"/>
          <w:b/>
          <w:i/>
          <w:sz w:val="20"/>
          <w:szCs w:val="20"/>
          <w:u w:val="single"/>
        </w:rPr>
        <w:t>5</w:t>
      </w:r>
    </w:p>
    <w:p w:rsidR="00617E1F"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3614B2" w:rsidRPr="001B434A" w:rsidRDefault="003614B2"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rPr>
      </w:pPr>
      <w:r w:rsidRPr="001B434A">
        <w:rPr>
          <w:rFonts w:ascii="Times New Roman" w:eastAsia="Times New Roman" w:hAnsi="Times New Roman" w:cs="Times New Roman"/>
          <w:b/>
          <w:sz w:val="24"/>
          <w:szCs w:val="24"/>
        </w:rPr>
        <w:t>ОБРАЗАЦ ТРОШКОВА ПРИПРЕМЕ ПОНУДЕ</w:t>
      </w: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 xml:space="preserve">У складу са чланом 88. став 1. Закона, понуђач __________________________ (навести назив понуђача), доставља укупан износ и структуру припремања понуде, како следи у табели </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8"/>
        <w:gridCol w:w="5088"/>
      </w:tblGrid>
      <w:tr w:rsidR="00617E1F" w:rsidRPr="001B434A" w:rsidTr="00BB0667">
        <w:trPr>
          <w:trHeight w:val="579"/>
        </w:trPr>
        <w:tc>
          <w:tcPr>
            <w:tcW w:w="5088" w:type="dxa"/>
            <w:vAlign w:val="center"/>
          </w:tcPr>
          <w:p w:rsidR="00617E1F" w:rsidRPr="001B434A" w:rsidRDefault="00617E1F" w:rsidP="00BB0667">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ВРСТА ТРОШКА</w:t>
            </w:r>
          </w:p>
        </w:tc>
        <w:tc>
          <w:tcPr>
            <w:tcW w:w="5088" w:type="dxa"/>
            <w:vAlign w:val="center"/>
          </w:tcPr>
          <w:p w:rsidR="00617E1F" w:rsidRPr="001B434A" w:rsidRDefault="00617E1F" w:rsidP="00BB0667">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ИЗНОС ТРОШКА</w:t>
            </w: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r w:rsidR="00617E1F" w:rsidRPr="001B434A" w:rsidTr="00BB0667">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УКУПАН ИЗНОС ТРОШКОВА ПРИПРЕМАЊА ПОНУДЕ</w:t>
            </w:r>
          </w:p>
        </w:tc>
        <w:tc>
          <w:tcPr>
            <w:tcW w:w="5088" w:type="dxa"/>
          </w:tcPr>
          <w:p w:rsidR="00617E1F" w:rsidRPr="001B434A" w:rsidRDefault="00617E1F" w:rsidP="00BB0667">
            <w:pPr>
              <w:tabs>
                <w:tab w:val="center" w:pos="4703"/>
                <w:tab w:val="right" w:pos="9406"/>
              </w:tabs>
              <w:spacing w:after="0" w:line="240" w:lineRule="auto"/>
              <w:rPr>
                <w:rFonts w:ascii="Times New Roman" w:eastAsia="Times New Roman" w:hAnsi="Times New Roman" w:cs="Times New Roman"/>
                <w:b/>
                <w:sz w:val="24"/>
                <w:szCs w:val="24"/>
              </w:rPr>
            </w:pPr>
          </w:p>
        </w:tc>
      </w:tr>
    </w:tbl>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Трошкове припреме и подношења понуде сноси искључиво понуђач и не може тражити од наручиоца накнаду трошкова.</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617E1F" w:rsidRPr="001B434A" w:rsidRDefault="00617E1F" w:rsidP="00617E1F">
      <w:pPr>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Уколико понуђачи подносе заједничку понуду, група понуђача може да определи да образац потписују и печатом оверавају сви понуђачи из групе понуђача или група понуђача може да одреди једног понуђача из групе који ће попунити,</w:t>
      </w:r>
      <w:r>
        <w:rPr>
          <w:rFonts w:ascii="Times New Roman" w:eastAsia="Times New Roman" w:hAnsi="Times New Roman" w:cs="Times New Roman"/>
          <w:sz w:val="24"/>
          <w:szCs w:val="24"/>
          <w:lang w:val="sr-Cyrl-CS"/>
        </w:rPr>
        <w:t xml:space="preserve"> оверити печатом и</w:t>
      </w:r>
      <w:r w:rsidRPr="001B434A">
        <w:rPr>
          <w:rFonts w:ascii="Times New Roman" w:eastAsia="Times New Roman" w:hAnsi="Times New Roman" w:cs="Times New Roman"/>
          <w:sz w:val="24"/>
          <w:szCs w:val="24"/>
          <w:lang w:val="sr-Cyrl-CS"/>
        </w:rPr>
        <w:t xml:space="preserve"> потписати образац трошкова припреме понуде.</w:t>
      </w: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r w:rsidRPr="001B434A">
        <w:rPr>
          <w:rFonts w:ascii="Times New Roman" w:eastAsia="Times New Roman" w:hAnsi="Times New Roman" w:cs="Times New Roman"/>
          <w:b/>
          <w:sz w:val="24"/>
          <w:szCs w:val="24"/>
          <w:lang w:val="sr-Cyrl-CS"/>
        </w:rPr>
        <w:t xml:space="preserve">Напомена: </w:t>
      </w:r>
      <w:r w:rsidRPr="001B434A">
        <w:rPr>
          <w:rFonts w:ascii="Times New Roman" w:eastAsia="Times New Roman" w:hAnsi="Times New Roman" w:cs="Times New Roman"/>
          <w:sz w:val="24"/>
          <w:szCs w:val="24"/>
          <w:lang w:val="sr-Cyrl-CS"/>
        </w:rPr>
        <w:t>достављање овог обрасца није обавезно.</w:t>
      </w: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6946"/>
        </w:tabs>
        <w:spacing w:after="0" w:line="240" w:lineRule="auto"/>
        <w:ind w:firstLine="1560"/>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Датум:</w:t>
      </w:r>
      <w:r w:rsidRPr="001B434A">
        <w:rPr>
          <w:rFonts w:ascii="Times New Roman" w:eastAsia="Times New Roman" w:hAnsi="Times New Roman" w:cs="Times New Roman"/>
          <w:sz w:val="24"/>
          <w:szCs w:val="24"/>
          <w:lang w:val="sr-Cyrl-CS"/>
        </w:rPr>
        <w:tab/>
      </w:r>
      <w:r>
        <w:rPr>
          <w:rFonts w:ascii="Times New Roman" w:eastAsia="Times New Roman" w:hAnsi="Times New Roman" w:cs="Times New Roman"/>
          <w:sz w:val="24"/>
          <w:szCs w:val="24"/>
          <w:lang w:val="sr-Cyrl-CS"/>
        </w:rPr>
        <w:t>М.П.</w:t>
      </w:r>
      <w:r w:rsidRPr="001B434A">
        <w:rPr>
          <w:rFonts w:ascii="Times New Roman" w:eastAsia="Times New Roman" w:hAnsi="Times New Roman" w:cs="Times New Roman"/>
          <w:sz w:val="24"/>
          <w:szCs w:val="24"/>
          <w:lang w:val="sr-Cyrl-CS"/>
        </w:rPr>
        <w:tab/>
      </w:r>
      <w:r w:rsidRPr="001B434A">
        <w:rPr>
          <w:rFonts w:ascii="Times New Roman" w:eastAsia="Times New Roman" w:hAnsi="Times New Roman" w:cs="Times New Roman"/>
          <w:sz w:val="24"/>
          <w:szCs w:val="24"/>
          <w:lang w:val="sr-Cyrl-CS"/>
        </w:rPr>
        <w:tab/>
        <w:t>Потпис понуђача:</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left" w:pos="6096"/>
          <w:tab w:val="right" w:pos="9406"/>
        </w:tabs>
        <w:spacing w:after="0" w:line="240" w:lineRule="auto"/>
        <w:ind w:firstLine="567"/>
        <w:rPr>
          <w:rFonts w:ascii="Calibri" w:eastAsia="Times New Roman" w:hAnsi="Calibri" w:cs="CECoe_Times"/>
          <w:sz w:val="24"/>
          <w:szCs w:val="24"/>
          <w:lang w:val="sr-Cyrl-CS"/>
        </w:rPr>
      </w:pPr>
      <w:r w:rsidRPr="001B434A">
        <w:rPr>
          <w:rFonts w:ascii="Calibri" w:eastAsia="Times New Roman" w:hAnsi="Calibri" w:cs="CECoe_Times"/>
          <w:sz w:val="24"/>
          <w:szCs w:val="24"/>
          <w:lang w:val="sr-Cyrl-CS"/>
        </w:rPr>
        <w:t>_________________________</w:t>
      </w:r>
      <w:r w:rsidRPr="001B434A">
        <w:rPr>
          <w:rFonts w:ascii="Calibri" w:eastAsia="Times New Roman" w:hAnsi="Calibri" w:cs="CECoe_Times"/>
          <w:sz w:val="24"/>
          <w:szCs w:val="24"/>
          <w:lang w:val="sr-Cyrl-CS"/>
        </w:rPr>
        <w:tab/>
        <w:t>___________________________</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rPr>
      </w:pPr>
      <w:r w:rsidRPr="001B434A">
        <w:rPr>
          <w:rFonts w:ascii="Times New Roman" w:eastAsia="Times New Roman" w:hAnsi="Times New Roman" w:cs="Times New Roman"/>
          <w:b/>
          <w:i/>
          <w:sz w:val="20"/>
          <w:szCs w:val="20"/>
          <w:u w:val="single"/>
          <w:lang w:val="sr-Cyrl-CS"/>
        </w:rPr>
        <w:t xml:space="preserve">ОБРАЗАЦ </w:t>
      </w:r>
      <w:r w:rsidRPr="001B434A">
        <w:rPr>
          <w:rFonts w:ascii="Times New Roman" w:eastAsia="Times New Roman" w:hAnsi="Times New Roman" w:cs="Times New Roman"/>
          <w:b/>
          <w:i/>
          <w:sz w:val="20"/>
          <w:szCs w:val="20"/>
          <w:u w:val="single"/>
        </w:rPr>
        <w:t>6</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У складу са чланом 26. Закона, ________________________________ (назив понуђача), даје</w:t>
      </w: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ИЗЈАВУ</w:t>
      </w: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О НЕЗАВИСНОЈ ПОНУДИ</w:t>
      </w: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spacing w:after="0" w:line="240" w:lineRule="auto"/>
        <w:jc w:val="both"/>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sz w:val="24"/>
          <w:szCs w:val="24"/>
          <w:lang w:val="sr-Cyrl-CS"/>
        </w:rPr>
        <w:t>Под пуном материјалном и кривичном одговорношћу потврђујем да сам понуду у поступку јавне набавке –</w:t>
      </w:r>
      <w:r w:rsidR="003E657A">
        <w:rPr>
          <w:rFonts w:ascii="Times New Roman" w:eastAsia="Times New Roman" w:hAnsi="Times New Roman" w:cs="Times New Roman"/>
          <w:b/>
          <w:sz w:val="24"/>
          <w:szCs w:val="24"/>
        </w:rPr>
        <w:t xml:space="preserve">Радови на замени уличне расвете „лед“ сијалицама </w:t>
      </w:r>
      <w:r w:rsidRPr="001B434A">
        <w:rPr>
          <w:rFonts w:ascii="Times New Roman" w:eastAsia="Times New Roman" w:hAnsi="Times New Roman" w:cs="Times New Roman"/>
          <w:b/>
          <w:sz w:val="24"/>
          <w:szCs w:val="24"/>
          <w:lang w:val="sr-Cyrl-CS"/>
        </w:rPr>
        <w:t xml:space="preserve">, </w:t>
      </w:r>
      <w:r w:rsidR="004E75F4">
        <w:rPr>
          <w:rFonts w:ascii="Times New Roman" w:eastAsia="Times New Roman" w:hAnsi="Times New Roman" w:cs="Times New Roman"/>
          <w:sz w:val="24"/>
          <w:szCs w:val="24"/>
          <w:lang w:val="sr-Cyrl-CS"/>
        </w:rPr>
        <w:t xml:space="preserve">број </w:t>
      </w:r>
      <w:r w:rsidR="00646489" w:rsidRPr="00646489">
        <w:rPr>
          <w:rFonts w:ascii="Times New Roman" w:eastAsia="Times New Roman" w:hAnsi="Times New Roman" w:cs="Times New Roman"/>
          <w:color w:val="000000" w:themeColor="text1"/>
          <w:sz w:val="24"/>
          <w:szCs w:val="24"/>
          <w:lang w:val="sr-Cyrl-CS"/>
        </w:rPr>
        <w:t>404-9/2020</w:t>
      </w:r>
      <w:r w:rsidRPr="001B434A">
        <w:rPr>
          <w:rFonts w:ascii="Times New Roman" w:eastAsia="Times New Roman" w:hAnsi="Times New Roman" w:cs="Times New Roman"/>
          <w:b/>
          <w:sz w:val="24"/>
          <w:szCs w:val="24"/>
          <w:lang w:val="sr-Cyrl-CS"/>
        </w:rPr>
        <w:t>,</w:t>
      </w:r>
      <w:r w:rsidRPr="001B434A">
        <w:rPr>
          <w:rFonts w:ascii="Times New Roman" w:eastAsia="Times New Roman" w:hAnsi="Times New Roman" w:cs="Times New Roman"/>
          <w:sz w:val="24"/>
          <w:szCs w:val="24"/>
          <w:lang w:val="sr-Cyrl-CS"/>
        </w:rPr>
        <w:t xml:space="preserve"> поднео независно, без договора са другим понуђачима или заинтересованим лицима.</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6946"/>
        </w:tabs>
        <w:spacing w:after="0" w:line="240" w:lineRule="auto"/>
        <w:ind w:firstLine="1560"/>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Датум:</w:t>
      </w:r>
      <w:r w:rsidRPr="001B434A">
        <w:rPr>
          <w:rFonts w:ascii="Times New Roman" w:eastAsia="Times New Roman" w:hAnsi="Times New Roman" w:cs="Times New Roman"/>
          <w:sz w:val="24"/>
          <w:szCs w:val="24"/>
          <w:lang w:val="sr-Cyrl-CS"/>
        </w:rPr>
        <w:tab/>
      </w:r>
      <w:r>
        <w:rPr>
          <w:rFonts w:ascii="Times New Roman" w:eastAsia="Times New Roman" w:hAnsi="Times New Roman" w:cs="Times New Roman"/>
          <w:sz w:val="24"/>
          <w:szCs w:val="24"/>
          <w:lang w:val="sr-Cyrl-CS"/>
        </w:rPr>
        <w:t>М.П.</w:t>
      </w:r>
      <w:r w:rsidRPr="001B434A">
        <w:rPr>
          <w:rFonts w:ascii="Times New Roman" w:eastAsia="Times New Roman" w:hAnsi="Times New Roman" w:cs="Times New Roman"/>
          <w:sz w:val="24"/>
          <w:szCs w:val="24"/>
          <w:lang w:val="sr-Cyrl-CS"/>
        </w:rPr>
        <w:tab/>
      </w:r>
      <w:r w:rsidRPr="001B434A">
        <w:rPr>
          <w:rFonts w:ascii="Times New Roman" w:eastAsia="Times New Roman" w:hAnsi="Times New Roman" w:cs="Times New Roman"/>
          <w:sz w:val="24"/>
          <w:szCs w:val="24"/>
          <w:lang w:val="sr-Cyrl-CS"/>
        </w:rPr>
        <w:tab/>
        <w:t>Потпис понуђача:</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left" w:pos="6096"/>
          <w:tab w:val="right" w:pos="9406"/>
        </w:tabs>
        <w:spacing w:after="0" w:line="240" w:lineRule="auto"/>
        <w:ind w:firstLine="567"/>
        <w:rPr>
          <w:rFonts w:ascii="Calibri" w:eastAsia="Times New Roman" w:hAnsi="Calibri" w:cs="CECoe_Times"/>
          <w:sz w:val="24"/>
          <w:szCs w:val="24"/>
          <w:lang w:val="sr-Cyrl-CS"/>
        </w:rPr>
      </w:pPr>
      <w:r w:rsidRPr="001B434A">
        <w:rPr>
          <w:rFonts w:ascii="Calibri" w:eastAsia="Times New Roman" w:hAnsi="Calibri" w:cs="CECoe_Times"/>
          <w:sz w:val="24"/>
          <w:szCs w:val="24"/>
          <w:lang w:val="sr-Cyrl-CS"/>
        </w:rPr>
        <w:t>_________________________</w:t>
      </w:r>
      <w:r w:rsidRPr="001B434A">
        <w:rPr>
          <w:rFonts w:ascii="Calibri" w:eastAsia="Times New Roman" w:hAnsi="Calibri" w:cs="CECoe_Times"/>
          <w:sz w:val="24"/>
          <w:szCs w:val="24"/>
          <w:lang w:val="sr-Cyrl-CS"/>
        </w:rPr>
        <w:tab/>
        <w:t>___________________________</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b/>
          <w:sz w:val="24"/>
          <w:szCs w:val="24"/>
          <w:lang w:val="sr-Cyrl-CS"/>
        </w:rPr>
        <w:t xml:space="preserve">Напомена: </w:t>
      </w:r>
      <w:r w:rsidRPr="001B434A">
        <w:rPr>
          <w:rFonts w:ascii="Times New Roman" w:eastAsia="Times New Roman" w:hAnsi="Times New Roman" w:cs="Times New Roman"/>
          <w:sz w:val="24"/>
          <w:szCs w:val="24"/>
          <w:lang w:val="sr-Cyrl-CS"/>
        </w:rPr>
        <w:t>У случају постојања основане сумње у истинитост изјаве о независној понуди, наручилац ће одмах обавестити организацију надлежну за заштиту конкуренције. Оранизација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слмислу закона којим се уређује заштита конкуренције. Мера забране учешћа у поступку јавне набавке може трајати до две године. Повреда конкуренције представља негативну референцу, у смислу члана 82. став 1. тачка 2. Закона.</w:t>
      </w:r>
    </w:p>
    <w:p w:rsidR="00617E1F" w:rsidRPr="001B434A" w:rsidRDefault="00617E1F" w:rsidP="00617E1F">
      <w:pPr>
        <w:tabs>
          <w:tab w:val="left" w:pos="4455"/>
        </w:tabs>
        <w:spacing w:after="0" w:line="240" w:lineRule="auto"/>
        <w:jc w:val="both"/>
        <w:rPr>
          <w:rFonts w:ascii="Times New Roman" w:eastAsia="Times New Roman" w:hAnsi="Times New Roman" w:cs="Times New Roman"/>
          <w:b/>
          <w:i/>
          <w:sz w:val="20"/>
          <w:szCs w:val="20"/>
          <w:u w:val="single"/>
          <w:lang w:val="sr-Cyrl-CS"/>
        </w:rPr>
      </w:pPr>
      <w:r w:rsidRPr="001B434A">
        <w:rPr>
          <w:rFonts w:ascii="Times New Roman" w:eastAsia="Times New Roman" w:hAnsi="Times New Roman" w:cs="Times New Roman"/>
          <w:b/>
          <w:sz w:val="24"/>
          <w:szCs w:val="24"/>
          <w:u w:val="single"/>
          <w:lang w:val="sr-Cyrl-CS"/>
        </w:rPr>
        <w:t>Уколико понуду подноси група понуђача,</w:t>
      </w:r>
      <w:r w:rsidRPr="001B434A">
        <w:rPr>
          <w:rFonts w:ascii="Times New Roman" w:eastAsia="Times New Roman" w:hAnsi="Times New Roman" w:cs="Times New Roman"/>
          <w:sz w:val="24"/>
          <w:szCs w:val="24"/>
          <w:lang w:val="sr-Cyrl-CS"/>
        </w:rPr>
        <w:t xml:space="preserve"> Изјава мора бити потписана од стране овлашћеног лица сваког понуђача из групе понуђача</w:t>
      </w:r>
      <w:r>
        <w:rPr>
          <w:rFonts w:ascii="Times New Roman" w:eastAsia="Times New Roman" w:hAnsi="Times New Roman" w:cs="Times New Roman"/>
          <w:sz w:val="24"/>
          <w:szCs w:val="24"/>
          <w:lang w:val="sr-Cyrl-CS"/>
        </w:rPr>
        <w:t xml:space="preserve"> и оверена печатом</w:t>
      </w:r>
      <w:r w:rsidRPr="001B434A">
        <w:rPr>
          <w:rFonts w:ascii="Times New Roman" w:eastAsia="Times New Roman" w:hAnsi="Times New Roman" w:cs="Times New Roman"/>
          <w:sz w:val="24"/>
          <w:szCs w:val="24"/>
          <w:lang w:val="sr-Cyrl-CS"/>
        </w:rPr>
        <w:t>.</w:t>
      </w: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left" w:pos="4455"/>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rPr>
      </w:pPr>
    </w:p>
    <w:p w:rsidR="00617E1F" w:rsidRPr="001B434A" w:rsidRDefault="00617E1F" w:rsidP="00617E1F">
      <w:pPr>
        <w:tabs>
          <w:tab w:val="center" w:pos="4703"/>
          <w:tab w:val="right" w:pos="9406"/>
        </w:tabs>
        <w:spacing w:after="0" w:line="240" w:lineRule="auto"/>
        <w:jc w:val="right"/>
        <w:rPr>
          <w:rFonts w:ascii="Times New Roman" w:eastAsia="Times New Roman" w:hAnsi="Times New Roman" w:cs="Times New Roman"/>
          <w:b/>
          <w:i/>
          <w:sz w:val="20"/>
          <w:szCs w:val="20"/>
          <w:u w:val="single"/>
          <w:lang w:val="sr-Cyrl-CS"/>
        </w:rPr>
      </w:pPr>
    </w:p>
    <w:p w:rsidR="00617E1F" w:rsidRPr="001B434A" w:rsidRDefault="00617E1F" w:rsidP="00617E1F">
      <w:pPr>
        <w:tabs>
          <w:tab w:val="center" w:pos="4703"/>
          <w:tab w:val="right" w:pos="9406"/>
        </w:tabs>
        <w:spacing w:after="0" w:line="240" w:lineRule="auto"/>
        <w:jc w:val="right"/>
        <w:rPr>
          <w:rFonts w:ascii="Calibri" w:eastAsia="Times New Roman" w:hAnsi="Calibri" w:cs="CECoe_Times"/>
          <w:i/>
          <w:sz w:val="24"/>
          <w:szCs w:val="24"/>
        </w:rPr>
      </w:pPr>
      <w:r w:rsidRPr="001B434A">
        <w:rPr>
          <w:rFonts w:ascii="Times New Roman" w:eastAsia="Times New Roman" w:hAnsi="Times New Roman" w:cs="Times New Roman"/>
          <w:b/>
          <w:i/>
          <w:sz w:val="20"/>
          <w:szCs w:val="20"/>
          <w:lang w:val="sr-Cyrl-CS"/>
        </w:rPr>
        <w:t xml:space="preserve">ОБРАЗАЦ </w:t>
      </w:r>
      <w:r w:rsidRPr="001B434A">
        <w:rPr>
          <w:rFonts w:ascii="Times New Roman" w:eastAsia="Times New Roman" w:hAnsi="Times New Roman" w:cs="Times New Roman"/>
          <w:b/>
          <w:i/>
          <w:sz w:val="20"/>
          <w:szCs w:val="20"/>
        </w:rPr>
        <w:t>7</w:t>
      </w:r>
    </w:p>
    <w:p w:rsidR="00617E1F" w:rsidRPr="001B434A" w:rsidRDefault="00617E1F" w:rsidP="00617E1F">
      <w:pPr>
        <w:tabs>
          <w:tab w:val="center" w:pos="4703"/>
          <w:tab w:val="right" w:pos="9406"/>
        </w:tabs>
        <w:spacing w:after="0" w:line="240" w:lineRule="auto"/>
        <w:rPr>
          <w:rFonts w:ascii="Calibri" w:eastAsia="Times New Roman" w:hAnsi="Calibri" w:cs="CECoe_Times"/>
          <w:b/>
          <w:sz w:val="24"/>
          <w:szCs w:val="24"/>
          <w:lang w:val="sr-Cyrl-CS"/>
        </w:rPr>
      </w:pPr>
    </w:p>
    <w:p w:rsidR="00617E1F" w:rsidRDefault="00617E1F" w:rsidP="00617E1F">
      <w:pPr>
        <w:tabs>
          <w:tab w:val="center" w:pos="4703"/>
          <w:tab w:val="right" w:pos="9406"/>
        </w:tabs>
        <w:spacing w:after="0" w:line="240" w:lineRule="auto"/>
        <w:rPr>
          <w:rFonts w:ascii="Calibri" w:eastAsia="Times New Roman" w:hAnsi="Calibri" w:cs="CECoe_Times"/>
          <w:b/>
          <w:sz w:val="24"/>
          <w:szCs w:val="24"/>
          <w:lang w:val="sr-Cyrl-CS"/>
        </w:rPr>
      </w:pPr>
    </w:p>
    <w:p w:rsidR="00617E1F" w:rsidRDefault="00617E1F" w:rsidP="00617E1F">
      <w:pPr>
        <w:tabs>
          <w:tab w:val="center" w:pos="4703"/>
          <w:tab w:val="right" w:pos="9406"/>
        </w:tabs>
        <w:spacing w:after="0" w:line="240" w:lineRule="auto"/>
        <w:rPr>
          <w:rFonts w:ascii="Calibri" w:eastAsia="Times New Roman" w:hAnsi="Calibri" w:cs="CECoe_Times"/>
          <w:b/>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b/>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ОБРАЗАЦ ИЗЈАВЕ О ПОШТОВАЊУ ОБАВЕЗА ИЗ ЧЛАНА 75. СТАВ 2. ЗАКОНА</w:t>
      </w: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 xml:space="preserve">У вези члана 75. став 2. Закона о јавним набавкама, као заступник понуђача дајем следећу </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b/>
          <w:sz w:val="24"/>
          <w:szCs w:val="24"/>
          <w:lang w:val="sr-Cyrl-CS"/>
        </w:rPr>
        <w:t>ИЗЈАВУ</w:t>
      </w: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center"/>
        <w:rPr>
          <w:rFonts w:ascii="Times New Roman" w:eastAsia="Times New Roman" w:hAnsi="Times New Roman" w:cs="Times New Roman"/>
          <w:sz w:val="24"/>
          <w:szCs w:val="24"/>
          <w:lang w:val="sr-Cyrl-CS"/>
        </w:rPr>
      </w:pPr>
    </w:p>
    <w:p w:rsidR="00617E1F" w:rsidRPr="001B434A" w:rsidRDefault="00617E1F" w:rsidP="00617E1F">
      <w:pPr>
        <w:spacing w:after="0" w:line="240" w:lineRule="auto"/>
        <w:jc w:val="both"/>
        <w:rPr>
          <w:rFonts w:ascii="Times New Roman" w:eastAsia="Times New Roman" w:hAnsi="Times New Roman" w:cs="Times New Roman"/>
          <w:b/>
          <w:sz w:val="24"/>
          <w:szCs w:val="24"/>
          <w:lang w:val="sr-Cyrl-CS"/>
        </w:rPr>
      </w:pPr>
      <w:r w:rsidRPr="001B434A">
        <w:rPr>
          <w:rFonts w:ascii="Times New Roman" w:eastAsia="Times New Roman" w:hAnsi="Times New Roman" w:cs="Times New Roman"/>
          <w:sz w:val="24"/>
          <w:szCs w:val="24"/>
          <w:lang w:val="sr-Cyrl-CS"/>
        </w:rPr>
        <w:t>Понуђач _________________________________ (навести назив понуђача) у постпку јавне набавке</w:t>
      </w:r>
      <w:r w:rsidR="003614B2">
        <w:rPr>
          <w:rFonts w:ascii="Times New Roman" w:eastAsia="Times New Roman" w:hAnsi="Times New Roman" w:cs="Times New Roman"/>
          <w:sz w:val="24"/>
          <w:szCs w:val="24"/>
          <w:lang w:val="sr-Cyrl-CS"/>
        </w:rPr>
        <w:t xml:space="preserve"> мале вредности</w:t>
      </w:r>
      <w:r w:rsidRPr="001B434A">
        <w:rPr>
          <w:rFonts w:ascii="Times New Roman" w:eastAsia="Times New Roman" w:hAnsi="Times New Roman" w:cs="Times New Roman"/>
          <w:sz w:val="24"/>
          <w:szCs w:val="24"/>
          <w:lang w:val="sr-Cyrl-CS"/>
        </w:rPr>
        <w:t xml:space="preserve"> – </w:t>
      </w:r>
      <w:r w:rsidR="003E657A">
        <w:rPr>
          <w:rFonts w:ascii="Times New Roman" w:eastAsia="Times New Roman" w:hAnsi="Times New Roman" w:cs="Times New Roman"/>
          <w:b/>
          <w:sz w:val="24"/>
          <w:szCs w:val="24"/>
        </w:rPr>
        <w:t xml:space="preserve">Радови на замени уличне расвете „лед“ сијалицама </w:t>
      </w:r>
      <w:r w:rsidRPr="001B434A">
        <w:rPr>
          <w:rFonts w:ascii="Times New Roman" w:eastAsia="Times New Roman" w:hAnsi="Times New Roman" w:cs="Times New Roman"/>
          <w:b/>
          <w:sz w:val="24"/>
          <w:szCs w:val="24"/>
          <w:lang w:val="sr-Cyrl-CS"/>
        </w:rPr>
        <w:t xml:space="preserve">, </w:t>
      </w:r>
      <w:r w:rsidRPr="001B434A">
        <w:rPr>
          <w:rFonts w:ascii="Times New Roman" w:eastAsia="Times New Roman" w:hAnsi="Times New Roman" w:cs="Times New Roman"/>
          <w:sz w:val="24"/>
          <w:szCs w:val="24"/>
          <w:lang w:val="sr-Cyrl-CS"/>
        </w:rPr>
        <w:t xml:space="preserve">број </w:t>
      </w:r>
      <w:r w:rsidR="0032610B" w:rsidRPr="0032610B">
        <w:rPr>
          <w:rFonts w:ascii="Times New Roman" w:eastAsia="Times New Roman" w:hAnsi="Times New Roman" w:cs="Times New Roman"/>
          <w:color w:val="000000" w:themeColor="text1"/>
          <w:sz w:val="24"/>
          <w:szCs w:val="24"/>
          <w:lang w:val="sr-Cyrl-CS"/>
        </w:rPr>
        <w:t>404-9/2020</w:t>
      </w:r>
      <w:r w:rsidRPr="001B434A">
        <w:rPr>
          <w:rFonts w:ascii="Times New Roman" w:eastAsia="Times New Roman" w:hAnsi="Times New Roman" w:cs="Times New Roman"/>
          <w:sz w:val="24"/>
          <w:szCs w:val="24"/>
          <w:lang w:val="sr-Cyrl-CS"/>
        </w:rPr>
        <w:t xml:space="preserve">, поштовао је обавезе које поизлазе из важећих прописа о заштити на раду, запошљавању и условима рада, заштити животне средине и гарантујем да </w:t>
      </w:r>
      <w:r w:rsidRPr="001B434A">
        <w:rPr>
          <w:rFonts w:ascii="Times New Roman" w:eastAsia="Times New Roman" w:hAnsi="Times New Roman" w:cs="Times New Roman"/>
          <w:sz w:val="24"/>
          <w:szCs w:val="24"/>
        </w:rPr>
        <w:t>немам забрану обављања делатности која је на снази у време подношења понуде</w:t>
      </w:r>
      <w:r w:rsidRPr="001B434A">
        <w:rPr>
          <w:rFonts w:ascii="Times New Roman" w:eastAsia="Times New Roman" w:hAnsi="Times New Roman" w:cs="Times New Roman"/>
          <w:sz w:val="24"/>
          <w:szCs w:val="24"/>
          <w:lang w:val="sr-Cyrl-CS"/>
        </w:rPr>
        <w:t>.</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6946"/>
        </w:tabs>
        <w:spacing w:after="0" w:line="240" w:lineRule="auto"/>
        <w:ind w:firstLine="1560"/>
        <w:rPr>
          <w:rFonts w:ascii="Times New Roman" w:eastAsia="Times New Roman" w:hAnsi="Times New Roman" w:cs="Times New Roman"/>
          <w:sz w:val="24"/>
          <w:szCs w:val="24"/>
          <w:lang w:val="sr-Cyrl-CS"/>
        </w:rPr>
      </w:pPr>
      <w:r w:rsidRPr="001B434A">
        <w:rPr>
          <w:rFonts w:ascii="Times New Roman" w:eastAsia="Times New Roman" w:hAnsi="Times New Roman" w:cs="Times New Roman"/>
          <w:sz w:val="24"/>
          <w:szCs w:val="24"/>
          <w:lang w:val="sr-Cyrl-CS"/>
        </w:rPr>
        <w:t>Датум:</w:t>
      </w:r>
      <w:r w:rsidRPr="001B434A">
        <w:rPr>
          <w:rFonts w:ascii="Times New Roman" w:eastAsia="Times New Roman" w:hAnsi="Times New Roman" w:cs="Times New Roman"/>
          <w:sz w:val="24"/>
          <w:szCs w:val="24"/>
          <w:lang w:val="sr-Cyrl-CS"/>
        </w:rPr>
        <w:tab/>
      </w:r>
      <w:r>
        <w:rPr>
          <w:rFonts w:ascii="Times New Roman" w:eastAsia="Times New Roman" w:hAnsi="Times New Roman" w:cs="Times New Roman"/>
          <w:sz w:val="24"/>
          <w:szCs w:val="24"/>
          <w:lang w:val="sr-Cyrl-CS"/>
        </w:rPr>
        <w:t>М.П.</w:t>
      </w:r>
      <w:r w:rsidRPr="001B434A">
        <w:rPr>
          <w:rFonts w:ascii="Times New Roman" w:eastAsia="Times New Roman" w:hAnsi="Times New Roman" w:cs="Times New Roman"/>
          <w:sz w:val="24"/>
          <w:szCs w:val="24"/>
          <w:lang w:val="sr-Cyrl-CS"/>
        </w:rPr>
        <w:tab/>
      </w:r>
      <w:r w:rsidRPr="001B434A">
        <w:rPr>
          <w:rFonts w:ascii="Times New Roman" w:eastAsia="Times New Roman" w:hAnsi="Times New Roman" w:cs="Times New Roman"/>
          <w:sz w:val="24"/>
          <w:szCs w:val="24"/>
          <w:lang w:val="sr-Cyrl-CS"/>
        </w:rPr>
        <w:tab/>
        <w:t>Потпис понуђача:</w:t>
      </w: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left" w:pos="6096"/>
          <w:tab w:val="right" w:pos="9406"/>
        </w:tabs>
        <w:spacing w:after="0" w:line="240" w:lineRule="auto"/>
        <w:ind w:firstLine="567"/>
        <w:rPr>
          <w:rFonts w:ascii="Calibri" w:eastAsia="Times New Roman" w:hAnsi="Calibri" w:cs="CECoe_Times"/>
          <w:sz w:val="24"/>
          <w:szCs w:val="24"/>
          <w:lang w:val="sr-Cyrl-CS"/>
        </w:rPr>
      </w:pPr>
      <w:r w:rsidRPr="001B434A">
        <w:rPr>
          <w:rFonts w:ascii="Calibri" w:eastAsia="Times New Roman" w:hAnsi="Calibri" w:cs="CECoe_Times"/>
          <w:sz w:val="24"/>
          <w:szCs w:val="24"/>
          <w:lang w:val="sr-Cyrl-CS"/>
        </w:rPr>
        <w:t>_________________________</w:t>
      </w:r>
      <w:r w:rsidRPr="001B434A">
        <w:rPr>
          <w:rFonts w:ascii="Calibri" w:eastAsia="Times New Roman" w:hAnsi="Calibri" w:cs="CECoe_Times"/>
          <w:sz w:val="24"/>
          <w:szCs w:val="24"/>
          <w:lang w:val="sr-Cyrl-CS"/>
        </w:rPr>
        <w:tab/>
        <w:t>___________________________</w:t>
      </w:r>
    </w:p>
    <w:p w:rsidR="00617E1F" w:rsidRPr="001B434A" w:rsidRDefault="00617E1F" w:rsidP="00617E1F">
      <w:pPr>
        <w:tabs>
          <w:tab w:val="center" w:pos="4703"/>
          <w:tab w:val="right" w:pos="9406"/>
        </w:tabs>
        <w:spacing w:after="0" w:line="240" w:lineRule="auto"/>
        <w:jc w:val="both"/>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Calibri" w:eastAsia="Times New Roman" w:hAnsi="Calibri" w:cs="CECoe_Times"/>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r w:rsidRPr="001B434A">
        <w:rPr>
          <w:rFonts w:ascii="Times New Roman" w:eastAsia="Times New Roman" w:hAnsi="Times New Roman" w:cs="Times New Roman"/>
          <w:b/>
          <w:sz w:val="24"/>
          <w:szCs w:val="24"/>
          <w:lang w:val="sr-Cyrl-CS"/>
        </w:rPr>
        <w:t xml:space="preserve">Напомена: </w:t>
      </w:r>
      <w:r w:rsidRPr="001B434A">
        <w:rPr>
          <w:rFonts w:ascii="Times New Roman" w:eastAsia="Times New Roman" w:hAnsi="Times New Roman" w:cs="Times New Roman"/>
          <w:b/>
          <w:sz w:val="24"/>
          <w:szCs w:val="24"/>
          <w:u w:val="single"/>
          <w:lang w:val="sr-Cyrl-CS"/>
        </w:rPr>
        <w:t>Уколико понуду подноси група понуђача,</w:t>
      </w:r>
      <w:r w:rsidRPr="001B434A">
        <w:rPr>
          <w:rFonts w:ascii="Times New Roman" w:eastAsia="Times New Roman" w:hAnsi="Times New Roman" w:cs="Times New Roman"/>
          <w:sz w:val="24"/>
          <w:szCs w:val="24"/>
          <w:lang w:val="sr-Cyrl-CS"/>
        </w:rPr>
        <w:t xml:space="preserve"> изјав мора бити потписана од стране овлашћеног лица сваког понуђача из групе понуђача</w:t>
      </w:r>
      <w:r>
        <w:rPr>
          <w:rFonts w:ascii="Times New Roman" w:eastAsia="Times New Roman" w:hAnsi="Times New Roman" w:cs="Times New Roman"/>
          <w:sz w:val="24"/>
          <w:szCs w:val="24"/>
          <w:lang w:val="sr-Cyrl-CS"/>
        </w:rPr>
        <w:t xml:space="preserve"> и овери печатом</w:t>
      </w:r>
      <w:r w:rsidRPr="001B434A">
        <w:rPr>
          <w:rFonts w:ascii="Times New Roman" w:eastAsia="Times New Roman" w:hAnsi="Times New Roman" w:cs="Times New Roman"/>
          <w:sz w:val="24"/>
          <w:szCs w:val="24"/>
          <w:lang w:val="sr-Cyrl-CS"/>
        </w:rPr>
        <w:t>.</w:t>
      </w: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Pr="001B434A" w:rsidRDefault="00617E1F" w:rsidP="00617E1F">
      <w:pPr>
        <w:tabs>
          <w:tab w:val="center" w:pos="4703"/>
          <w:tab w:val="right" w:pos="9406"/>
        </w:tabs>
        <w:spacing w:after="0" w:line="240" w:lineRule="auto"/>
        <w:rPr>
          <w:rFonts w:ascii="Times New Roman" w:eastAsia="Times New Roman" w:hAnsi="Times New Roman" w:cs="Times New Roman"/>
          <w:sz w:val="24"/>
          <w:szCs w:val="24"/>
          <w:lang w:val="sr-Cyrl-CS"/>
        </w:rPr>
      </w:pPr>
    </w:p>
    <w:p w:rsidR="00617E1F" w:rsidRDefault="00617E1F" w:rsidP="00617E1F">
      <w:pPr>
        <w:spacing w:after="0" w:line="240" w:lineRule="auto"/>
        <w:jc w:val="right"/>
        <w:rPr>
          <w:rFonts w:ascii="Times New Roman" w:eastAsia="Times New Roman" w:hAnsi="Times New Roman" w:cs="Times New Roman"/>
          <w:b/>
          <w:i/>
          <w:sz w:val="20"/>
          <w:szCs w:val="20"/>
          <w:lang w:val="sr-Cyrl-CS"/>
        </w:rPr>
      </w:pPr>
    </w:p>
    <w:p w:rsidR="00617E1F" w:rsidRPr="001B434A" w:rsidRDefault="00617E1F" w:rsidP="00617E1F">
      <w:pPr>
        <w:spacing w:after="0" w:line="240" w:lineRule="auto"/>
        <w:jc w:val="right"/>
        <w:rPr>
          <w:rFonts w:ascii="Times New Roman" w:eastAsia="Times New Roman" w:hAnsi="Times New Roman" w:cs="Times New Roman"/>
          <w:b/>
          <w:i/>
          <w:sz w:val="20"/>
          <w:szCs w:val="20"/>
        </w:rPr>
      </w:pPr>
      <w:r w:rsidRPr="001B434A">
        <w:rPr>
          <w:rFonts w:ascii="Times New Roman" w:eastAsia="Times New Roman" w:hAnsi="Times New Roman" w:cs="Times New Roman"/>
          <w:b/>
          <w:i/>
          <w:sz w:val="20"/>
          <w:szCs w:val="20"/>
          <w:lang w:val="sr-Cyrl-CS"/>
        </w:rPr>
        <w:t xml:space="preserve">ОБРАЗАЦ </w:t>
      </w:r>
      <w:r w:rsidRPr="001B434A">
        <w:rPr>
          <w:rFonts w:ascii="Times New Roman" w:eastAsia="Times New Roman" w:hAnsi="Times New Roman" w:cs="Times New Roman"/>
          <w:b/>
          <w:i/>
          <w:sz w:val="20"/>
          <w:szCs w:val="20"/>
        </w:rPr>
        <w:t xml:space="preserve"> 8</w:t>
      </w:r>
    </w:p>
    <w:p w:rsidR="00617E1F" w:rsidRPr="001B434A" w:rsidRDefault="00617E1F" w:rsidP="00617E1F">
      <w:pPr>
        <w:spacing w:after="0" w:line="240" w:lineRule="auto"/>
        <w:jc w:val="center"/>
        <w:rPr>
          <w:rFonts w:ascii="Times New Roman" w:eastAsia="Times New Roman" w:hAnsi="Times New Roman" w:cs="Times New Roman"/>
          <w:b/>
          <w:sz w:val="24"/>
          <w:szCs w:val="24"/>
        </w:rPr>
      </w:pPr>
    </w:p>
    <w:p w:rsidR="00617E1F" w:rsidRPr="001B434A" w:rsidRDefault="00617E1F" w:rsidP="00617E1F">
      <w:pPr>
        <w:spacing w:after="0" w:line="240" w:lineRule="auto"/>
        <w:jc w:val="center"/>
        <w:rPr>
          <w:rFonts w:ascii="Times New Roman" w:eastAsia="Times New Roman" w:hAnsi="Times New Roman" w:cs="Times New Roman"/>
          <w:b/>
          <w:sz w:val="24"/>
          <w:szCs w:val="24"/>
        </w:rPr>
      </w:pPr>
      <w:r w:rsidRPr="001B434A">
        <w:rPr>
          <w:rFonts w:ascii="Times New Roman" w:eastAsia="Times New Roman" w:hAnsi="Times New Roman" w:cs="Times New Roman"/>
          <w:b/>
          <w:sz w:val="24"/>
          <w:szCs w:val="24"/>
          <w:lang w:val="nl-BE"/>
        </w:rPr>
        <w:t>РЕФЕРЕНЦ ЛИСТА</w:t>
      </w:r>
    </w:p>
    <w:p w:rsidR="00617E1F" w:rsidRPr="001B434A" w:rsidRDefault="00617E1F" w:rsidP="00617E1F">
      <w:pPr>
        <w:spacing w:after="0" w:line="240" w:lineRule="auto"/>
        <w:jc w:val="center"/>
        <w:rPr>
          <w:rFonts w:ascii="Times New Roman" w:eastAsia="Times New Roman" w:hAnsi="Times New Roman" w:cs="Times New Roman"/>
          <w:b/>
          <w:sz w:val="24"/>
          <w:szCs w:val="24"/>
        </w:rPr>
      </w:pPr>
    </w:p>
    <w:p w:rsidR="00617E1F" w:rsidRPr="0032610B" w:rsidRDefault="00617E1F" w:rsidP="00617E1F">
      <w:pPr>
        <w:spacing w:after="0" w:line="240" w:lineRule="auto"/>
        <w:rPr>
          <w:rFonts w:ascii="Times New Roman" w:eastAsia="Times New Roman" w:hAnsi="Times New Roman" w:cs="Times New Roman"/>
          <w:b/>
          <w:color w:val="000000" w:themeColor="text1"/>
          <w:sz w:val="24"/>
          <w:szCs w:val="24"/>
          <w:lang w:val="sr-Cyrl-CS"/>
        </w:rPr>
      </w:pPr>
      <w:r w:rsidRPr="001B434A">
        <w:rPr>
          <w:rFonts w:ascii="Times New Roman" w:eastAsia="Times New Roman" w:hAnsi="Times New Roman" w:cs="Times New Roman"/>
          <w:sz w:val="24"/>
          <w:szCs w:val="24"/>
          <w:lang w:val="nl-BE"/>
        </w:rPr>
        <w:t xml:space="preserve">Број јавног позива: </w:t>
      </w:r>
      <w:r w:rsidR="0032610B">
        <w:rPr>
          <w:rFonts w:ascii="Times New Roman" w:eastAsia="Times New Roman" w:hAnsi="Times New Roman" w:cs="Times New Roman"/>
          <w:color w:val="000000" w:themeColor="text1"/>
          <w:sz w:val="24"/>
          <w:szCs w:val="24"/>
          <w:lang w:val="sr-Cyrl-CS"/>
        </w:rPr>
        <w:t>404-9/2020</w:t>
      </w:r>
    </w:p>
    <w:p w:rsidR="00617E1F" w:rsidRPr="001B434A" w:rsidRDefault="00617E1F" w:rsidP="00617E1F">
      <w:pPr>
        <w:spacing w:after="0" w:line="240" w:lineRule="auto"/>
        <w:rPr>
          <w:rFonts w:ascii="Times New Roman" w:eastAsia="Times New Roman" w:hAnsi="Times New Roman" w:cs="Times New Roman"/>
          <w:b/>
          <w:bCs/>
          <w:i/>
          <w:iCs/>
          <w:sz w:val="24"/>
          <w:szCs w:val="24"/>
          <w:lang w:val="sr-Cyrl-CS"/>
        </w:rPr>
      </w:pPr>
      <w:r w:rsidRPr="001B434A">
        <w:rPr>
          <w:rFonts w:ascii="Times New Roman" w:eastAsia="Times New Roman" w:hAnsi="Times New Roman" w:cs="Times New Roman"/>
          <w:b/>
          <w:bCs/>
          <w:i/>
          <w:iCs/>
          <w:sz w:val="24"/>
          <w:szCs w:val="24"/>
          <w:lang w:val="sr-Cyrl-CS"/>
        </w:rPr>
        <w:t>(референц листу доставити за претходн</w:t>
      </w:r>
      <w:r>
        <w:rPr>
          <w:rFonts w:ascii="Times New Roman" w:eastAsia="Times New Roman" w:hAnsi="Times New Roman" w:cs="Times New Roman"/>
          <w:b/>
          <w:bCs/>
          <w:i/>
          <w:iCs/>
          <w:sz w:val="24"/>
          <w:szCs w:val="24"/>
          <w:lang w:val="sr-Cyrl-CS"/>
        </w:rPr>
        <w:t>е</w:t>
      </w:r>
      <w:r w:rsidR="0032610B">
        <w:rPr>
          <w:rFonts w:ascii="Times New Roman" w:eastAsia="Times New Roman" w:hAnsi="Times New Roman" w:cs="Times New Roman"/>
          <w:b/>
          <w:bCs/>
          <w:i/>
          <w:iCs/>
          <w:sz w:val="24"/>
          <w:szCs w:val="24"/>
          <w:lang w:val="sr-Cyrl-CS"/>
        </w:rPr>
        <w:t xml:space="preserve"> </w:t>
      </w:r>
      <w:r>
        <w:rPr>
          <w:rFonts w:ascii="Times New Roman" w:eastAsia="Times New Roman" w:hAnsi="Times New Roman" w:cs="Times New Roman"/>
          <w:b/>
          <w:bCs/>
          <w:i/>
          <w:iCs/>
          <w:sz w:val="24"/>
          <w:szCs w:val="24"/>
          <w:lang w:val="sr-Cyrl-CS"/>
        </w:rPr>
        <w:t>3</w:t>
      </w:r>
      <w:r w:rsidRPr="001B434A">
        <w:rPr>
          <w:rFonts w:ascii="Times New Roman" w:eastAsia="Times New Roman" w:hAnsi="Times New Roman" w:cs="Times New Roman"/>
          <w:b/>
          <w:bCs/>
          <w:i/>
          <w:iCs/>
          <w:sz w:val="24"/>
          <w:szCs w:val="24"/>
          <w:lang w:val="sr-Cyrl-CS"/>
        </w:rPr>
        <w:t xml:space="preserve"> годин</w:t>
      </w:r>
      <w:r>
        <w:rPr>
          <w:rFonts w:ascii="Times New Roman" w:eastAsia="Times New Roman" w:hAnsi="Times New Roman" w:cs="Times New Roman"/>
          <w:b/>
          <w:bCs/>
          <w:i/>
          <w:iCs/>
          <w:sz w:val="24"/>
          <w:szCs w:val="24"/>
          <w:lang w:val="sr-Cyrl-CS"/>
        </w:rPr>
        <w:t>е 2017/18/19)</w:t>
      </w:r>
    </w:p>
    <w:p w:rsidR="00617E1F" w:rsidRPr="001B434A" w:rsidRDefault="00617E1F" w:rsidP="00617E1F">
      <w:pPr>
        <w:spacing w:after="0" w:line="240" w:lineRule="auto"/>
        <w:rPr>
          <w:rFonts w:ascii="Times New Roman" w:eastAsia="Times New Roman" w:hAnsi="Times New Roman" w:cs="Times New Roman"/>
          <w:b/>
          <w:bCs/>
          <w:i/>
          <w:iCs/>
          <w:sz w:val="24"/>
          <w:szCs w:val="24"/>
          <w:lang w:val="sr-Cyrl-CS"/>
        </w:rPr>
      </w:pPr>
    </w:p>
    <w:tbl>
      <w:tblPr>
        <w:tblW w:w="10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357"/>
        <w:gridCol w:w="2410"/>
        <w:gridCol w:w="2205"/>
        <w:gridCol w:w="1701"/>
      </w:tblGrid>
      <w:tr w:rsidR="00617E1F" w:rsidRPr="001B434A" w:rsidTr="00BB0667">
        <w:trPr>
          <w:cantSplit/>
        </w:trPr>
        <w:tc>
          <w:tcPr>
            <w:tcW w:w="720" w:type="dxa"/>
            <w:vMerge w:val="restart"/>
            <w:tcBorders>
              <w:top w:val="single" w:sz="18" w:space="0" w:color="auto"/>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nl-BE"/>
              </w:rPr>
            </w:pPr>
            <w:r w:rsidRPr="001B434A">
              <w:rPr>
                <w:rFonts w:ascii="Times New Roman" w:eastAsia="Times New Roman" w:hAnsi="Times New Roman" w:cs="Times New Roman"/>
                <w:b/>
                <w:sz w:val="20"/>
                <w:szCs w:val="20"/>
                <w:lang w:val="nl-BE"/>
              </w:rPr>
              <w:t>р.бр</w:t>
            </w:r>
          </w:p>
        </w:tc>
        <w:tc>
          <w:tcPr>
            <w:tcW w:w="3357" w:type="dxa"/>
            <w:tcBorders>
              <w:top w:val="single" w:sz="18" w:space="0" w:color="auto"/>
              <w:bottom w:val="nil"/>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nl-BE"/>
              </w:rPr>
            </w:pPr>
            <w:r w:rsidRPr="001B434A">
              <w:rPr>
                <w:rFonts w:ascii="Times New Roman" w:eastAsia="Times New Roman" w:hAnsi="Times New Roman" w:cs="Times New Roman"/>
                <w:b/>
                <w:sz w:val="20"/>
                <w:szCs w:val="20"/>
                <w:lang w:val="nl-BE"/>
              </w:rPr>
              <w:t>назив корисника</w:t>
            </w:r>
          </w:p>
        </w:tc>
        <w:tc>
          <w:tcPr>
            <w:tcW w:w="2410" w:type="dxa"/>
            <w:vMerge w:val="restart"/>
            <w:tcBorders>
              <w:top w:val="single" w:sz="18" w:space="0" w:color="auto"/>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sr-Cyrl-CS"/>
              </w:rPr>
            </w:pPr>
            <w:r w:rsidRPr="001B434A">
              <w:rPr>
                <w:rFonts w:ascii="Times New Roman" w:eastAsia="Times New Roman" w:hAnsi="Times New Roman" w:cs="Times New Roman"/>
                <w:b/>
                <w:sz w:val="20"/>
                <w:szCs w:val="20"/>
                <w:lang w:val="sr-Cyrl-CS"/>
              </w:rPr>
              <w:t>Број и предмет уговора</w:t>
            </w:r>
          </w:p>
        </w:tc>
        <w:tc>
          <w:tcPr>
            <w:tcW w:w="2205" w:type="dxa"/>
            <w:vMerge w:val="restart"/>
            <w:tcBorders>
              <w:top w:val="single" w:sz="18" w:space="0" w:color="auto"/>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sr-Cyrl-CS"/>
              </w:rPr>
            </w:pPr>
            <w:r>
              <w:rPr>
                <w:rFonts w:ascii="Times New Roman" w:eastAsia="Times New Roman" w:hAnsi="Times New Roman" w:cs="Times New Roman"/>
                <w:b/>
                <w:sz w:val="20"/>
                <w:szCs w:val="20"/>
                <w:lang w:val="sr-Cyrl-CS"/>
              </w:rPr>
              <w:t>Вредност изведених радова</w:t>
            </w:r>
          </w:p>
        </w:tc>
        <w:tc>
          <w:tcPr>
            <w:tcW w:w="1701" w:type="dxa"/>
            <w:vMerge w:val="restart"/>
            <w:tcBorders>
              <w:top w:val="single" w:sz="18" w:space="0" w:color="auto"/>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sr-Cyrl-CS"/>
              </w:rPr>
            </w:pPr>
            <w:r w:rsidRPr="001B434A">
              <w:rPr>
                <w:rFonts w:ascii="Times New Roman" w:eastAsia="Times New Roman" w:hAnsi="Times New Roman" w:cs="Times New Roman"/>
                <w:b/>
                <w:sz w:val="20"/>
                <w:szCs w:val="20"/>
                <w:lang w:val="sr-Cyrl-CS"/>
              </w:rPr>
              <w:t>период реализације уговора</w:t>
            </w: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nil"/>
              <w:bottom w:val="nil"/>
            </w:tcBorders>
            <w:vAlign w:val="center"/>
          </w:tcPr>
          <w:p w:rsidR="00617E1F" w:rsidRPr="001B434A" w:rsidRDefault="004E75F4" w:rsidP="00BB0667">
            <w:pPr>
              <w:spacing w:after="0" w:line="240" w:lineRule="auto"/>
              <w:jc w:val="center"/>
              <w:rPr>
                <w:rFonts w:ascii="Times New Roman" w:eastAsia="Times New Roman" w:hAnsi="Times New Roman" w:cs="Times New Roman"/>
                <w:b/>
                <w:sz w:val="20"/>
                <w:szCs w:val="20"/>
                <w:lang w:val="nl-BE"/>
              </w:rPr>
            </w:pPr>
            <w:r w:rsidRPr="001B434A">
              <w:rPr>
                <w:rFonts w:ascii="Times New Roman" w:eastAsia="Times New Roman" w:hAnsi="Times New Roman" w:cs="Times New Roman"/>
                <w:b/>
                <w:sz w:val="20"/>
                <w:szCs w:val="20"/>
                <w:lang w:val="nl-BE"/>
              </w:rPr>
              <w:t>А</w:t>
            </w:r>
            <w:r w:rsidR="00617E1F" w:rsidRPr="001B434A">
              <w:rPr>
                <w:rFonts w:ascii="Times New Roman" w:eastAsia="Times New Roman" w:hAnsi="Times New Roman" w:cs="Times New Roman"/>
                <w:b/>
                <w:sz w:val="20"/>
                <w:szCs w:val="20"/>
                <w:lang w:val="nl-BE"/>
              </w:rPr>
              <w:t>дреса</w:t>
            </w:r>
          </w:p>
        </w:tc>
        <w:tc>
          <w:tcPr>
            <w:tcW w:w="2410" w:type="dxa"/>
            <w:vMerge/>
          </w:tcPr>
          <w:p w:rsidR="00617E1F" w:rsidRPr="001B434A" w:rsidRDefault="00617E1F" w:rsidP="00BB0667">
            <w:pPr>
              <w:spacing w:after="0" w:line="240" w:lineRule="auto"/>
              <w:jc w:val="center"/>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nil"/>
              <w:bottom w:val="nil"/>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nl-BE"/>
              </w:rPr>
            </w:pPr>
            <w:r w:rsidRPr="001B434A">
              <w:rPr>
                <w:rFonts w:ascii="Times New Roman" w:eastAsia="Times New Roman" w:hAnsi="Times New Roman" w:cs="Times New Roman"/>
                <w:b/>
                <w:sz w:val="20"/>
                <w:szCs w:val="20"/>
                <w:lang w:val="nl-BE"/>
              </w:rPr>
              <w:t>контакт особа</w:t>
            </w:r>
          </w:p>
        </w:tc>
        <w:tc>
          <w:tcPr>
            <w:tcW w:w="2410" w:type="dxa"/>
            <w:vMerge/>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nil"/>
              <w:bottom w:val="single" w:sz="18" w:space="0" w:color="auto"/>
            </w:tcBorders>
            <w:vAlign w:val="center"/>
          </w:tcPr>
          <w:p w:rsidR="00617E1F" w:rsidRPr="001B434A" w:rsidRDefault="00617E1F" w:rsidP="00BB0667">
            <w:pPr>
              <w:spacing w:after="0" w:line="240" w:lineRule="auto"/>
              <w:jc w:val="center"/>
              <w:rPr>
                <w:rFonts w:ascii="Times New Roman" w:eastAsia="Times New Roman" w:hAnsi="Times New Roman" w:cs="Times New Roman"/>
                <w:b/>
                <w:sz w:val="20"/>
                <w:szCs w:val="20"/>
                <w:lang w:val="nl-BE"/>
              </w:rPr>
            </w:pPr>
            <w:r w:rsidRPr="001B434A">
              <w:rPr>
                <w:rFonts w:ascii="Times New Roman" w:eastAsia="Times New Roman" w:hAnsi="Times New Roman" w:cs="Times New Roman"/>
                <w:b/>
                <w:sz w:val="20"/>
                <w:szCs w:val="20"/>
                <w:lang w:val="nl-BE"/>
              </w:rPr>
              <w:t>број телефона</w:t>
            </w: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18" w:space="0" w:color="auto"/>
              <w:bottom w:val="single" w:sz="2"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val="restart"/>
            <w:tcBorders>
              <w:top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2" w:space="0" w:color="auto"/>
              <w:bottom w:val="single" w:sz="2"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2" w:space="0" w:color="auto"/>
              <w:bottom w:val="single" w:sz="2"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Height w:val="70"/>
        </w:trPr>
        <w:tc>
          <w:tcPr>
            <w:tcW w:w="72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3357" w:type="dxa"/>
            <w:tcBorders>
              <w:top w:val="single" w:sz="2" w:space="0" w:color="auto"/>
              <w:bottom w:val="single" w:sz="2" w:space="0" w:color="auto"/>
              <w:right w:val="single" w:sz="4" w:space="0" w:color="auto"/>
            </w:tcBorders>
          </w:tcPr>
          <w:p w:rsidR="00617E1F" w:rsidRPr="001B434A" w:rsidRDefault="00617E1F" w:rsidP="00BB0667">
            <w:pPr>
              <w:spacing w:after="0" w:line="240" w:lineRule="auto"/>
              <w:rPr>
                <w:rFonts w:ascii="Times New Roman" w:eastAsia="Times New Roman" w:hAnsi="Times New Roman" w:cs="Times New Roman"/>
                <w:b/>
                <w:sz w:val="28"/>
                <w:szCs w:val="28"/>
                <w:lang w:val="nl-BE"/>
              </w:rPr>
            </w:pPr>
          </w:p>
        </w:tc>
        <w:tc>
          <w:tcPr>
            <w:tcW w:w="2410"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2205"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vMerge/>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r w:rsidR="00617E1F" w:rsidRPr="001B434A" w:rsidTr="00BB0667">
        <w:trPr>
          <w:cantSplit/>
          <w:trHeight w:val="70"/>
        </w:trPr>
        <w:tc>
          <w:tcPr>
            <w:tcW w:w="6487" w:type="dxa"/>
            <w:gridSpan w:val="3"/>
            <w:tcBorders>
              <w:bottom w:val="single" w:sz="18" w:space="0" w:color="auto"/>
            </w:tcBorders>
          </w:tcPr>
          <w:p w:rsidR="00617E1F" w:rsidRPr="00D86F60" w:rsidRDefault="00617E1F" w:rsidP="00BB0667">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УКУПНО:</w:t>
            </w:r>
          </w:p>
        </w:tc>
        <w:tc>
          <w:tcPr>
            <w:tcW w:w="2205"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c>
          <w:tcPr>
            <w:tcW w:w="1701" w:type="dxa"/>
            <w:tcBorders>
              <w:bottom w:val="single" w:sz="18" w:space="0" w:color="auto"/>
            </w:tcBorders>
          </w:tcPr>
          <w:p w:rsidR="00617E1F" w:rsidRPr="001B434A" w:rsidRDefault="00617E1F" w:rsidP="00BB0667">
            <w:pPr>
              <w:spacing w:after="0" w:line="240" w:lineRule="auto"/>
              <w:rPr>
                <w:rFonts w:ascii="Times New Roman" w:eastAsia="Times New Roman" w:hAnsi="Times New Roman" w:cs="Times New Roman"/>
                <w:b/>
                <w:sz w:val="24"/>
                <w:szCs w:val="24"/>
                <w:lang w:val="nl-BE"/>
              </w:rPr>
            </w:pPr>
          </w:p>
        </w:tc>
      </w:tr>
    </w:tbl>
    <w:p w:rsidR="00617E1F" w:rsidRPr="001B434A" w:rsidRDefault="00617E1F" w:rsidP="00617E1F">
      <w:pPr>
        <w:spacing w:after="0" w:line="240" w:lineRule="auto"/>
        <w:rPr>
          <w:rFonts w:ascii="Times New Roman" w:eastAsia="Times New Roman" w:hAnsi="Times New Roman" w:cs="Times New Roman"/>
          <w:b/>
          <w:i/>
          <w:sz w:val="16"/>
          <w:szCs w:val="16"/>
          <w:lang w:val="sr-Cyrl-CS"/>
        </w:rPr>
      </w:pPr>
    </w:p>
    <w:p w:rsidR="00617E1F" w:rsidRPr="001B434A" w:rsidRDefault="00617E1F" w:rsidP="00617E1F">
      <w:pPr>
        <w:spacing w:after="0" w:line="240" w:lineRule="auto"/>
        <w:rPr>
          <w:rFonts w:ascii="Times New Roman" w:eastAsia="Times New Roman" w:hAnsi="Times New Roman" w:cs="Times New Roman"/>
          <w:sz w:val="24"/>
          <w:szCs w:val="24"/>
        </w:rPr>
      </w:pPr>
      <w:r w:rsidRPr="001B434A">
        <w:rPr>
          <w:rFonts w:ascii="Times New Roman" w:eastAsia="Times New Roman" w:hAnsi="Times New Roman" w:cs="Times New Roman"/>
          <w:b/>
          <w:i/>
          <w:lang w:val="sr-Cyrl-CS"/>
        </w:rPr>
        <w:t>Овај Образац копирати у потребан број примерака!</w:t>
      </w:r>
    </w:p>
    <w:p w:rsidR="00617E1F" w:rsidRPr="001B434A" w:rsidRDefault="00617E1F" w:rsidP="00617E1F">
      <w:pPr>
        <w:spacing w:after="0" w:line="240" w:lineRule="auto"/>
        <w:rPr>
          <w:rFonts w:ascii="Times New Roman" w:eastAsia="Times New Roman" w:hAnsi="Times New Roman" w:cs="Times New Roman"/>
          <w:b/>
          <w:i/>
          <w:sz w:val="20"/>
          <w:szCs w:val="20"/>
          <w:lang w:val="sr-Cyrl-CS"/>
        </w:rPr>
      </w:pPr>
      <w:r w:rsidRPr="001B434A">
        <w:rPr>
          <w:rFonts w:ascii="Times New Roman" w:eastAsia="Times New Roman" w:hAnsi="Times New Roman" w:cs="Times New Roman"/>
          <w:b/>
          <w:bCs/>
          <w:i/>
          <w:sz w:val="24"/>
          <w:szCs w:val="24"/>
          <w:lang w:val="sr-Cyrl-CS"/>
        </w:rPr>
        <w:t>Понуђач је дужан да уз референц листу достави  фотокопије Потврда, издате од стране Наручилаца наведених у референц листи</w:t>
      </w:r>
    </w:p>
    <w:p w:rsidR="00617E1F" w:rsidRPr="001B434A" w:rsidRDefault="00617E1F" w:rsidP="00617E1F">
      <w:pPr>
        <w:spacing w:after="0" w:line="240" w:lineRule="auto"/>
        <w:rPr>
          <w:rFonts w:ascii="Times New Roman" w:eastAsia="Times New Roman" w:hAnsi="Times New Roman" w:cs="Times New Roman"/>
          <w:b/>
          <w:bCs/>
          <w:i/>
          <w:iCs/>
          <w:sz w:val="24"/>
          <w:szCs w:val="24"/>
          <w:lang w:val="sr-Cyrl-CS"/>
        </w:rPr>
      </w:pPr>
    </w:p>
    <w:p w:rsidR="00617E1F" w:rsidRPr="001B434A" w:rsidRDefault="00617E1F" w:rsidP="00617E1F">
      <w:pPr>
        <w:spacing w:after="0" w:line="240" w:lineRule="auto"/>
        <w:rPr>
          <w:rFonts w:ascii="Times New Roman" w:eastAsia="Times New Roman" w:hAnsi="Times New Roman" w:cs="Times New Roman"/>
          <w:b/>
          <w:sz w:val="24"/>
          <w:szCs w:val="24"/>
          <w:lang w:val="sr-Cyrl-CS"/>
        </w:rPr>
      </w:pPr>
    </w:p>
    <w:p w:rsidR="00617E1F" w:rsidRDefault="00617E1F" w:rsidP="00617E1F">
      <w:pPr>
        <w:jc w:val="right"/>
        <w:rPr>
          <w:rFonts w:ascii="Times New Roman" w:eastAsia="Times New Roman" w:hAnsi="Times New Roman" w:cs="Times New Roman"/>
          <w:b/>
          <w:noProof/>
          <w:sz w:val="24"/>
          <w:szCs w:val="24"/>
        </w:rPr>
      </w:pPr>
      <w:r w:rsidRPr="001B434A">
        <w:rPr>
          <w:rFonts w:ascii="Times New Roman" w:eastAsia="Times New Roman" w:hAnsi="Times New Roman" w:cs="Times New Roman"/>
          <w:b/>
          <w:sz w:val="24"/>
          <w:szCs w:val="24"/>
          <w:lang w:val="sr-Latn-CS"/>
        </w:rPr>
        <w:tab/>
      </w:r>
      <w:r w:rsidRPr="001B434A">
        <w:rPr>
          <w:rFonts w:ascii="Times New Roman" w:eastAsia="Times New Roman" w:hAnsi="Times New Roman" w:cs="Times New Roman"/>
          <w:b/>
          <w:sz w:val="24"/>
          <w:szCs w:val="24"/>
          <w:lang w:val="sr-Latn-CS"/>
        </w:rPr>
        <w:tab/>
      </w:r>
      <w:r w:rsidRPr="001B434A">
        <w:rPr>
          <w:rFonts w:ascii="Times New Roman" w:eastAsia="Times New Roman" w:hAnsi="Times New Roman" w:cs="Times New Roman"/>
          <w:b/>
          <w:sz w:val="24"/>
          <w:szCs w:val="24"/>
          <w:lang w:val="sr-Latn-CS"/>
        </w:rPr>
        <w:tab/>
      </w:r>
      <w:r w:rsidRPr="001B434A">
        <w:rPr>
          <w:rFonts w:ascii="Times New Roman" w:eastAsia="Times New Roman" w:hAnsi="Times New Roman" w:cs="Times New Roman"/>
          <w:b/>
          <w:sz w:val="24"/>
          <w:szCs w:val="24"/>
          <w:lang w:val="sr-Latn-CS"/>
        </w:rPr>
        <w:tab/>
      </w:r>
      <w:r w:rsidRPr="001B434A">
        <w:rPr>
          <w:rFonts w:ascii="Times New Roman" w:eastAsia="Times New Roman" w:hAnsi="Times New Roman" w:cs="Times New Roman"/>
          <w:b/>
          <w:sz w:val="24"/>
          <w:szCs w:val="24"/>
          <w:lang w:val="sr-Latn-CS"/>
        </w:rPr>
        <w:tab/>
      </w:r>
      <w:r>
        <w:rPr>
          <w:rFonts w:ascii="Times New Roman" w:eastAsia="Times New Roman" w:hAnsi="Times New Roman" w:cs="Times New Roman"/>
          <w:b/>
          <w:sz w:val="24"/>
          <w:szCs w:val="24"/>
        </w:rPr>
        <w:t>М.П.</w:t>
      </w:r>
      <w:r w:rsidRPr="001B434A">
        <w:rPr>
          <w:rFonts w:ascii="Times New Roman" w:eastAsia="Times New Roman" w:hAnsi="Times New Roman" w:cs="Times New Roman"/>
          <w:b/>
          <w:lang w:val="sr-Latn-CS"/>
        </w:rPr>
        <w:tab/>
      </w:r>
      <w:r w:rsidRPr="001B434A">
        <w:rPr>
          <w:rFonts w:ascii="Times New Roman" w:eastAsia="Times New Roman" w:hAnsi="Times New Roman" w:cs="Times New Roman"/>
          <w:b/>
          <w:lang w:val="sr-Latn-CS"/>
        </w:rPr>
        <w:tab/>
        <w:t>Потпис овлашћеног лица понуђач</w:t>
      </w: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Pr="00D86F60" w:rsidRDefault="00617E1F" w:rsidP="00617E1F">
      <w:pPr>
        <w:spacing w:after="0"/>
        <w:ind w:left="360"/>
        <w:jc w:val="right"/>
        <w:rPr>
          <w:rFonts w:ascii="Times New Roman" w:eastAsia="Arial Unicode MS" w:hAnsi="Times New Roman" w:cs="Times New Roman"/>
          <w:bCs/>
          <w:noProof/>
          <w:sz w:val="24"/>
          <w:szCs w:val="24"/>
        </w:rPr>
      </w:pPr>
      <w:r w:rsidRPr="00E448A2">
        <w:rPr>
          <w:rFonts w:ascii="Times New Roman" w:eastAsia="Times New Roman" w:hAnsi="Times New Roman" w:cs="Times New Roman"/>
          <w:b/>
          <w:noProof/>
          <w:sz w:val="24"/>
          <w:szCs w:val="24"/>
        </w:rPr>
        <w:t>Образа</w:t>
      </w:r>
      <w:r>
        <w:rPr>
          <w:rFonts w:ascii="Times New Roman" w:eastAsia="Times New Roman" w:hAnsi="Times New Roman" w:cs="Times New Roman"/>
          <w:b/>
          <w:noProof/>
          <w:sz w:val="24"/>
          <w:szCs w:val="24"/>
        </w:rPr>
        <w:t>ц 8а</w:t>
      </w:r>
    </w:p>
    <w:p w:rsidR="00617E1F" w:rsidRPr="00E448A2" w:rsidRDefault="00617E1F" w:rsidP="00617E1F">
      <w:pPr>
        <w:tabs>
          <w:tab w:val="left" w:pos="4680"/>
        </w:tabs>
        <w:spacing w:after="0" w:line="240" w:lineRule="auto"/>
        <w:ind w:right="-469"/>
        <w:jc w:val="center"/>
        <w:rPr>
          <w:rFonts w:ascii="Times New Roman" w:eastAsia="Times New Roman" w:hAnsi="Times New Roman" w:cs="Times New Roman"/>
          <w:b/>
          <w:noProof/>
          <w:sz w:val="20"/>
          <w:szCs w:val="20"/>
        </w:rPr>
      </w:pPr>
    </w:p>
    <w:p w:rsidR="00617E1F" w:rsidRPr="00E448A2" w:rsidRDefault="00617E1F" w:rsidP="00617E1F">
      <w:pPr>
        <w:tabs>
          <w:tab w:val="left" w:pos="4680"/>
        </w:tabs>
        <w:spacing w:after="0" w:line="240" w:lineRule="auto"/>
        <w:ind w:right="-469"/>
        <w:jc w:val="center"/>
        <w:rPr>
          <w:rFonts w:ascii="Times New Roman" w:eastAsia="Times New Roman" w:hAnsi="Times New Roman" w:cs="Times New Roman"/>
          <w:b/>
          <w:noProof/>
          <w:sz w:val="20"/>
          <w:szCs w:val="20"/>
        </w:rPr>
      </w:pPr>
    </w:p>
    <w:p w:rsidR="00617E1F" w:rsidRPr="0032610B" w:rsidRDefault="00617E1F" w:rsidP="00617E1F">
      <w:pPr>
        <w:spacing w:after="0" w:line="240" w:lineRule="auto"/>
        <w:jc w:val="center"/>
        <w:rPr>
          <w:rFonts w:ascii="Times New Roman" w:eastAsia="Arial Unicode MS" w:hAnsi="Times New Roman" w:cs="Times New Roman"/>
          <w:b/>
          <w:bCs/>
          <w:noProof/>
          <w:sz w:val="24"/>
          <w:szCs w:val="24"/>
          <w:lang w:val="sr-Cyrl-CS"/>
        </w:rPr>
      </w:pPr>
      <w:r w:rsidRPr="00AF02FF">
        <w:rPr>
          <w:rFonts w:ascii="Times New Roman" w:eastAsia="Arial Unicode MS" w:hAnsi="Times New Roman" w:cs="Times New Roman"/>
          <w:b/>
          <w:bCs/>
          <w:noProof/>
          <w:sz w:val="24"/>
          <w:szCs w:val="24"/>
        </w:rPr>
        <w:t xml:space="preserve">ЈАВНА НАБАВКА </w:t>
      </w:r>
      <w:r w:rsidR="003614B2">
        <w:rPr>
          <w:rFonts w:ascii="Times New Roman" w:eastAsia="Arial Unicode MS" w:hAnsi="Times New Roman" w:cs="Times New Roman"/>
          <w:b/>
          <w:bCs/>
          <w:noProof/>
          <w:sz w:val="24"/>
          <w:szCs w:val="24"/>
        </w:rPr>
        <w:t xml:space="preserve">МАЛЕ ВРЕДНОСТИ </w:t>
      </w:r>
      <w:r w:rsidRPr="00AF02FF">
        <w:rPr>
          <w:rFonts w:ascii="Times New Roman" w:eastAsia="Arial Unicode MS" w:hAnsi="Times New Roman" w:cs="Times New Roman"/>
          <w:b/>
          <w:bCs/>
          <w:noProof/>
          <w:sz w:val="24"/>
          <w:szCs w:val="24"/>
        </w:rPr>
        <w:t xml:space="preserve"> бр</w:t>
      </w:r>
      <w:r w:rsidR="0032610B" w:rsidRPr="0032610B">
        <w:rPr>
          <w:rFonts w:ascii="Times New Roman" w:eastAsia="Arial Unicode MS" w:hAnsi="Times New Roman" w:cs="Times New Roman"/>
          <w:b/>
          <w:bCs/>
          <w:noProof/>
          <w:color w:val="000000" w:themeColor="text1"/>
          <w:sz w:val="24"/>
          <w:szCs w:val="24"/>
          <w:lang w:val="sr-Cyrl-CS"/>
        </w:rPr>
        <w:t>.404-9/2020</w:t>
      </w:r>
    </w:p>
    <w:p w:rsidR="00617E1F" w:rsidRPr="00AF02FF" w:rsidRDefault="00617E1F" w:rsidP="00617E1F">
      <w:pPr>
        <w:spacing w:after="0" w:line="240" w:lineRule="auto"/>
        <w:jc w:val="center"/>
        <w:rPr>
          <w:rFonts w:ascii="Times New Roman" w:eastAsia="Arial Unicode MS" w:hAnsi="Times New Roman" w:cs="Times New Roman"/>
          <w:b/>
          <w:bCs/>
          <w:noProof/>
          <w:sz w:val="24"/>
          <w:szCs w:val="24"/>
        </w:rPr>
      </w:pPr>
    </w:p>
    <w:p w:rsidR="00617E1F" w:rsidRDefault="003614B2" w:rsidP="00617E1F">
      <w:pPr>
        <w:tabs>
          <w:tab w:val="left" w:pos="4680"/>
        </w:tabs>
        <w:spacing w:after="0" w:line="240" w:lineRule="auto"/>
        <w:ind w:right="-46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Радови на замени уличне расвете „лед“ сијалицама</w:t>
      </w:r>
    </w:p>
    <w:p w:rsidR="003614B2" w:rsidRPr="00E448A2" w:rsidRDefault="003614B2" w:rsidP="00617E1F">
      <w:pPr>
        <w:tabs>
          <w:tab w:val="left" w:pos="4680"/>
        </w:tabs>
        <w:spacing w:after="0" w:line="240" w:lineRule="auto"/>
        <w:ind w:right="-469"/>
        <w:jc w:val="center"/>
        <w:rPr>
          <w:rFonts w:ascii="Times New Roman" w:eastAsia="Times New Roman" w:hAnsi="Times New Roman" w:cs="Times New Roman"/>
          <w:b/>
          <w:noProof/>
          <w:color w:val="000000"/>
          <w:sz w:val="24"/>
          <w:szCs w:val="24"/>
        </w:rPr>
      </w:pPr>
    </w:p>
    <w:p w:rsidR="00617E1F" w:rsidRPr="00E448A2" w:rsidRDefault="00617E1F" w:rsidP="00617E1F">
      <w:pPr>
        <w:spacing w:after="0" w:line="240" w:lineRule="auto"/>
        <w:jc w:val="center"/>
        <w:rPr>
          <w:rFonts w:ascii="Times New Roman" w:eastAsia="Times New Roman" w:hAnsi="Times New Roman" w:cs="Times New Roman"/>
          <w:b/>
          <w:noProof/>
        </w:rPr>
      </w:pPr>
      <w:r w:rsidRPr="00E448A2">
        <w:rPr>
          <w:rFonts w:ascii="Times New Roman" w:eastAsia="Times New Roman" w:hAnsi="Times New Roman" w:cs="Times New Roman"/>
          <w:b/>
          <w:noProof/>
        </w:rPr>
        <w:t>ПОТВРДА КУПЦА</w:t>
      </w:r>
      <w:r>
        <w:rPr>
          <w:rFonts w:ascii="Times New Roman" w:eastAsia="Times New Roman" w:hAnsi="Times New Roman" w:cs="Times New Roman"/>
          <w:b/>
          <w:noProof/>
        </w:rPr>
        <w:t>-ИНВЕСТИТОРА</w:t>
      </w:r>
    </w:p>
    <w:p w:rsidR="00617E1F" w:rsidRPr="00E448A2" w:rsidRDefault="00617E1F" w:rsidP="00617E1F">
      <w:pPr>
        <w:jc w:val="center"/>
        <w:rPr>
          <w:rFonts w:ascii="Times New Roman" w:eastAsia="Times New Roman" w:hAnsi="Times New Roman" w:cs="Times New Roman"/>
          <w:b/>
          <w:noProof/>
          <w:color w:val="FF0000"/>
        </w:rPr>
      </w:pPr>
    </w:p>
    <w:p w:rsidR="00617E1F" w:rsidRPr="00E448A2" w:rsidRDefault="00617E1F" w:rsidP="00617E1F">
      <w:pPr>
        <w:jc w:val="center"/>
        <w:rPr>
          <w:rFonts w:ascii="Times New Roman" w:eastAsia="Times New Roman" w:hAnsi="Times New Roman" w:cs="Times New Roman"/>
          <w:noProof/>
        </w:rPr>
      </w:pPr>
      <w:r w:rsidRPr="00E448A2">
        <w:rPr>
          <w:rFonts w:ascii="Times New Roman" w:eastAsia="Times New Roman" w:hAnsi="Times New Roman" w:cs="Times New Roman"/>
          <w:noProof/>
        </w:rPr>
        <w:t xml:space="preserve"> (</w:t>
      </w:r>
      <w:r w:rsidRPr="00E448A2">
        <w:rPr>
          <w:rFonts w:ascii="Times New Roman" w:eastAsia="Times New Roman" w:hAnsi="Times New Roman" w:cs="Times New Roman"/>
          <w:i/>
          <w:noProof/>
        </w:rPr>
        <w:t>уписати читким словима назив</w:t>
      </w:r>
      <w:r>
        <w:rPr>
          <w:rFonts w:ascii="Times New Roman" w:eastAsia="Times New Roman" w:hAnsi="Times New Roman" w:cs="Times New Roman"/>
          <w:i/>
          <w:noProof/>
        </w:rPr>
        <w:t>/пословно име</w:t>
      </w:r>
      <w:r w:rsidRPr="00E448A2">
        <w:rPr>
          <w:rFonts w:ascii="Times New Roman" w:eastAsia="Times New Roman" w:hAnsi="Times New Roman" w:cs="Times New Roman"/>
          <w:i/>
          <w:noProof/>
        </w:rPr>
        <w:t xml:space="preserve"> купца</w:t>
      </w:r>
      <w:r>
        <w:rPr>
          <w:rFonts w:ascii="Times New Roman" w:eastAsia="Times New Roman" w:hAnsi="Times New Roman" w:cs="Times New Roman"/>
          <w:i/>
          <w:noProof/>
        </w:rPr>
        <w:t>-инвеститора и његову правну норму</w:t>
      </w:r>
      <w:r w:rsidRPr="00E448A2">
        <w:rPr>
          <w:rFonts w:ascii="Times New Roman" w:eastAsia="Times New Roman" w:hAnsi="Times New Roman" w:cs="Times New Roman"/>
          <w:noProof/>
        </w:rPr>
        <w:t>)</w:t>
      </w:r>
    </w:p>
    <w:p w:rsidR="00617E1F" w:rsidRPr="00E448A2" w:rsidRDefault="00617E1F" w:rsidP="00617E1F">
      <w:pPr>
        <w:jc w:val="center"/>
        <w:rPr>
          <w:rFonts w:ascii="Times New Roman" w:eastAsia="Times New Roman" w:hAnsi="Times New Roman" w:cs="Times New Roman"/>
          <w:b/>
          <w:noProof/>
        </w:rPr>
      </w:pPr>
    </w:p>
    <w:p w:rsidR="00617E1F" w:rsidRPr="00E448A2" w:rsidRDefault="00617E1F" w:rsidP="00617E1F">
      <w:pPr>
        <w:spacing w:line="240" w:lineRule="auto"/>
        <w:jc w:val="both"/>
        <w:rPr>
          <w:rFonts w:ascii="Times New Roman" w:eastAsia="Times New Roman" w:hAnsi="Times New Roman" w:cs="Times New Roman"/>
          <w:noProof/>
          <w:sz w:val="24"/>
          <w:szCs w:val="24"/>
        </w:rPr>
      </w:pPr>
      <w:r w:rsidRPr="00E448A2">
        <w:rPr>
          <w:rFonts w:ascii="Times New Roman" w:eastAsia="Times New Roman" w:hAnsi="Times New Roman" w:cs="Times New Roman"/>
          <w:b/>
          <w:noProof/>
          <w:sz w:val="24"/>
          <w:szCs w:val="24"/>
        </w:rPr>
        <w:t>Потврђујем, под пуном материјалном и кривичном одговорношћу, да сам у својству купца</w:t>
      </w:r>
      <w:r>
        <w:rPr>
          <w:rFonts w:ascii="Times New Roman" w:eastAsia="Times New Roman" w:hAnsi="Times New Roman" w:cs="Times New Roman"/>
          <w:b/>
          <w:noProof/>
          <w:sz w:val="24"/>
          <w:szCs w:val="24"/>
        </w:rPr>
        <w:t>-инвеститора</w:t>
      </w:r>
      <w:r w:rsidRPr="00E448A2">
        <w:rPr>
          <w:rFonts w:ascii="Times New Roman" w:eastAsia="Times New Roman" w:hAnsi="Times New Roman" w:cs="Times New Roman"/>
          <w:b/>
          <w:noProof/>
          <w:sz w:val="24"/>
          <w:szCs w:val="24"/>
        </w:rPr>
        <w:t xml:space="preserve"> добављао</w:t>
      </w:r>
      <w:r w:rsidR="004E75F4">
        <w:rPr>
          <w:rFonts w:ascii="Times New Roman" w:eastAsia="Times New Roman" w:hAnsi="Times New Roman" w:cs="Times New Roman"/>
          <w:b/>
          <w:noProof/>
          <w:sz w:val="24"/>
          <w:szCs w:val="24"/>
        </w:rPr>
        <w:t xml:space="preserve"> ___________________________</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i/>
          <w:noProof/>
          <w:sz w:val="20"/>
          <w:szCs w:val="20"/>
        </w:rPr>
        <w:t>← уписати предмет уговора</w:t>
      </w:r>
      <w:r w:rsidRPr="00E448A2">
        <w:rPr>
          <w:rFonts w:ascii="Times New Roman" w:eastAsia="Times New Roman" w:hAnsi="Times New Roman" w:cs="Times New Roman"/>
          <w:noProof/>
          <w:sz w:val="24"/>
          <w:szCs w:val="24"/>
        </w:rPr>
        <w:t xml:space="preserve">) </w:t>
      </w:r>
      <w:r>
        <w:rPr>
          <w:rFonts w:ascii="Times New Roman" w:eastAsia="Times New Roman" w:hAnsi="Times New Roman" w:cs="Times New Roman"/>
          <w:b/>
          <w:noProof/>
          <w:sz w:val="24"/>
          <w:szCs w:val="24"/>
        </w:rPr>
        <w:t>по уговору бр.</w:t>
      </w:r>
      <w:r w:rsidR="004E75F4">
        <w:rPr>
          <w:rFonts w:ascii="Times New Roman" w:eastAsia="Times New Roman" w:hAnsi="Times New Roman" w:cs="Times New Roman"/>
          <w:b/>
          <w:noProof/>
          <w:sz w:val="24"/>
          <w:szCs w:val="24"/>
        </w:rPr>
        <w:t xml:space="preserve"> ________________</w:t>
      </w:r>
      <w:r w:rsidRPr="00E448A2">
        <w:rPr>
          <w:rFonts w:ascii="Times New Roman" w:eastAsia="Times New Roman" w:hAnsi="Times New Roman" w:cs="Times New Roman"/>
          <w:noProof/>
          <w:sz w:val="24"/>
          <w:szCs w:val="24"/>
        </w:rPr>
        <w:t>(</w:t>
      </w:r>
      <w:r w:rsidRPr="00E448A2">
        <w:rPr>
          <w:rFonts w:ascii="Times New Roman" w:eastAsia="Times New Roman" w:hAnsi="Times New Roman" w:cs="Times New Roman"/>
          <w:i/>
          <w:noProof/>
          <w:sz w:val="20"/>
          <w:szCs w:val="20"/>
        </w:rPr>
        <w:t>← уписати заводни број уговора и датум закључења →</w:t>
      </w:r>
      <w:r w:rsidRPr="00E448A2">
        <w:rPr>
          <w:rFonts w:ascii="Times New Roman" w:eastAsia="Times New Roman" w:hAnsi="Times New Roman" w:cs="Times New Roman"/>
          <w:noProof/>
          <w:sz w:val="24"/>
          <w:szCs w:val="24"/>
        </w:rPr>
        <w:t xml:space="preserve">) </w:t>
      </w:r>
      <w:r>
        <w:rPr>
          <w:rFonts w:ascii="Times New Roman" w:eastAsia="Times New Roman" w:hAnsi="Times New Roman" w:cs="Times New Roman"/>
          <w:b/>
          <w:noProof/>
          <w:sz w:val="24"/>
          <w:szCs w:val="24"/>
        </w:rPr>
        <w:t>од</w:t>
      </w:r>
      <w:r w:rsidR="004E75F4">
        <w:rPr>
          <w:rFonts w:ascii="Times New Roman" w:eastAsia="Times New Roman" w:hAnsi="Times New Roman" w:cs="Times New Roman"/>
          <w:b/>
          <w:noProof/>
          <w:sz w:val="24"/>
          <w:szCs w:val="24"/>
        </w:rPr>
        <w:t xml:space="preserve"> ______</w:t>
      </w:r>
      <w:r>
        <w:rPr>
          <w:rFonts w:ascii="Times New Roman" w:eastAsia="Times New Roman" w:hAnsi="Times New Roman" w:cs="Times New Roman"/>
          <w:b/>
          <w:noProof/>
          <w:sz w:val="24"/>
          <w:szCs w:val="24"/>
          <w:u w:val="single"/>
        </w:rPr>
        <w:t>. године</w:t>
      </w:r>
      <w:r w:rsidRPr="00E448A2">
        <w:rPr>
          <w:rFonts w:ascii="Times New Roman" w:eastAsia="Times New Roman" w:hAnsi="Times New Roman" w:cs="Times New Roman"/>
          <w:b/>
          <w:noProof/>
          <w:sz w:val="24"/>
          <w:szCs w:val="24"/>
        </w:rPr>
        <w:t>, у вредности од</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i/>
          <w:noProof/>
          <w:sz w:val="20"/>
          <w:szCs w:val="20"/>
        </w:rPr>
        <w:t>уписати вредност уговора →</w:t>
      </w:r>
      <w:r w:rsidRPr="00E448A2">
        <w:rPr>
          <w:rFonts w:ascii="Times New Roman" w:eastAsia="Times New Roman" w:hAnsi="Times New Roman" w:cs="Times New Roman"/>
          <w:noProof/>
          <w:sz w:val="24"/>
          <w:szCs w:val="24"/>
        </w:rPr>
        <w:t>)</w:t>
      </w:r>
      <w:r w:rsidR="004E75F4">
        <w:rPr>
          <w:rFonts w:ascii="Times New Roman" w:eastAsia="Times New Roman" w:hAnsi="Times New Roman" w:cs="Times New Roman"/>
          <w:noProof/>
          <w:sz w:val="24"/>
          <w:szCs w:val="24"/>
        </w:rPr>
        <w:t xml:space="preserve"> ____________</w:t>
      </w:r>
      <w:r w:rsidRPr="00E448A2">
        <w:rPr>
          <w:rFonts w:ascii="Times New Roman" w:eastAsia="Times New Roman" w:hAnsi="Times New Roman" w:cs="Times New Roman"/>
          <w:b/>
          <w:noProof/>
          <w:sz w:val="24"/>
          <w:szCs w:val="24"/>
        </w:rPr>
        <w:t>динара без ПДВ-а</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b/>
          <w:noProof/>
          <w:sz w:val="24"/>
          <w:szCs w:val="24"/>
        </w:rPr>
        <w:t xml:space="preserve">од </w:t>
      </w:r>
      <w:r>
        <w:rPr>
          <w:rFonts w:ascii="Times New Roman" w:eastAsia="Times New Roman" w:hAnsi="Times New Roman" w:cs="Times New Roman"/>
          <w:b/>
          <w:noProof/>
          <w:sz w:val="24"/>
          <w:szCs w:val="24"/>
        </w:rPr>
        <w:t>извођача</w:t>
      </w:r>
      <w:r>
        <w:rPr>
          <w:rFonts w:ascii="Times New Roman" w:eastAsia="Times New Roman" w:hAnsi="Times New Roman" w:cs="Times New Roman"/>
          <w:b/>
          <w:noProof/>
          <w:sz w:val="24"/>
          <w:szCs w:val="24"/>
          <w:u w:val="single"/>
        </w:rPr>
        <w:t>.</w:t>
      </w:r>
      <w:r w:rsidR="004E75F4">
        <w:rPr>
          <w:rFonts w:ascii="Times New Roman" w:eastAsia="Times New Roman" w:hAnsi="Times New Roman" w:cs="Times New Roman"/>
          <w:b/>
          <w:noProof/>
          <w:sz w:val="24"/>
          <w:szCs w:val="24"/>
          <w:u w:val="single"/>
        </w:rPr>
        <w:t>___________________</w:t>
      </w:r>
      <w:r w:rsidRPr="00E448A2">
        <w:rPr>
          <w:rFonts w:ascii="Times New Roman" w:eastAsia="Times New Roman" w:hAnsi="Times New Roman" w:cs="Times New Roman"/>
          <w:noProof/>
          <w:sz w:val="24"/>
          <w:szCs w:val="24"/>
        </w:rPr>
        <w:t>(</w:t>
      </w:r>
      <w:r w:rsidRPr="00E448A2">
        <w:rPr>
          <w:rFonts w:ascii="Times New Roman" w:eastAsia="Times New Roman" w:hAnsi="Times New Roman" w:cs="Times New Roman"/>
          <w:i/>
          <w:noProof/>
          <w:sz w:val="20"/>
          <w:szCs w:val="20"/>
        </w:rPr>
        <w:t xml:space="preserve">← уписати назив </w:t>
      </w:r>
      <w:r>
        <w:rPr>
          <w:rFonts w:ascii="Times New Roman" w:eastAsia="Times New Roman" w:hAnsi="Times New Roman" w:cs="Times New Roman"/>
          <w:i/>
          <w:noProof/>
          <w:sz w:val="20"/>
          <w:szCs w:val="20"/>
        </w:rPr>
        <w:t>извођача</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b/>
          <w:noProof/>
          <w:sz w:val="24"/>
          <w:szCs w:val="24"/>
        </w:rPr>
        <w:t>Период извршења</w:t>
      </w:r>
      <w:r>
        <w:rPr>
          <w:rFonts w:ascii="Times New Roman" w:eastAsia="Times New Roman" w:hAnsi="Times New Roman" w:cs="Times New Roman"/>
          <w:b/>
          <w:noProof/>
          <w:sz w:val="24"/>
          <w:szCs w:val="24"/>
        </w:rPr>
        <w:t xml:space="preserve"> радовапо наведеном уговору</w:t>
      </w:r>
      <w:r w:rsidRPr="00E448A2">
        <w:rPr>
          <w:rFonts w:ascii="Times New Roman" w:eastAsia="Times New Roman" w:hAnsi="Times New Roman" w:cs="Times New Roman"/>
          <w:b/>
          <w:noProof/>
          <w:sz w:val="24"/>
          <w:szCs w:val="24"/>
        </w:rPr>
        <w:t xml:space="preserve"> је:</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i/>
          <w:noProof/>
          <w:sz w:val="20"/>
          <w:szCs w:val="20"/>
        </w:rPr>
        <w:t>уписатидатум почетка примене уговора →</w:t>
      </w:r>
      <w:r w:rsidRPr="00E448A2">
        <w:rPr>
          <w:rFonts w:ascii="Times New Roman" w:eastAsia="Times New Roman" w:hAnsi="Times New Roman" w:cs="Times New Roman"/>
          <w:noProof/>
          <w:sz w:val="24"/>
          <w:szCs w:val="24"/>
        </w:rPr>
        <w:t>)</w:t>
      </w:r>
      <w:r w:rsidR="004E75F4">
        <w:rPr>
          <w:rFonts w:ascii="Times New Roman" w:eastAsia="Times New Roman" w:hAnsi="Times New Roman" w:cs="Times New Roman"/>
          <w:i/>
          <w:noProof/>
          <w:sz w:val="20"/>
          <w:szCs w:val="20"/>
        </w:rPr>
        <w:t xml:space="preserve">_________________ </w:t>
      </w:r>
      <w:r>
        <w:rPr>
          <w:rFonts w:ascii="Times New Roman" w:eastAsia="Times New Roman" w:hAnsi="Times New Roman" w:cs="Times New Roman"/>
          <w:b/>
          <w:noProof/>
          <w:sz w:val="24"/>
          <w:szCs w:val="24"/>
        </w:rPr>
        <w:t>од</w:t>
      </w:r>
      <w:r w:rsidR="003614B2">
        <w:rPr>
          <w:rFonts w:ascii="Times New Roman" w:eastAsia="Times New Roman" w:hAnsi="Times New Roman" w:cs="Times New Roman"/>
          <w:b/>
          <w:noProof/>
          <w:sz w:val="24"/>
          <w:szCs w:val="24"/>
          <w:u w:val="single"/>
        </w:rPr>
        <w:t xml:space="preserve"> ________   </w:t>
      </w:r>
      <w:r>
        <w:rPr>
          <w:rFonts w:ascii="Times New Roman" w:eastAsia="Times New Roman" w:hAnsi="Times New Roman" w:cs="Times New Roman"/>
          <w:b/>
          <w:noProof/>
          <w:sz w:val="24"/>
          <w:szCs w:val="24"/>
        </w:rPr>
        <w:t xml:space="preserve">до </w:t>
      </w:r>
      <w:r>
        <w:rPr>
          <w:rFonts w:ascii="Times New Roman" w:eastAsia="Times New Roman" w:hAnsi="Times New Roman" w:cs="Times New Roman"/>
          <w:noProof/>
          <w:sz w:val="24"/>
          <w:szCs w:val="24"/>
        </w:rPr>
        <w:t>године</w:t>
      </w:r>
      <w:r w:rsidRPr="00E448A2">
        <w:rPr>
          <w:rFonts w:ascii="Times New Roman" w:eastAsia="Times New Roman" w:hAnsi="Times New Roman" w:cs="Times New Roman"/>
          <w:noProof/>
          <w:sz w:val="24"/>
          <w:szCs w:val="24"/>
        </w:rPr>
        <w:t xml:space="preserve"> (</w:t>
      </w:r>
      <w:r w:rsidRPr="00E448A2">
        <w:rPr>
          <w:rFonts w:ascii="Times New Roman" w:eastAsia="Times New Roman" w:hAnsi="Times New Roman" w:cs="Times New Roman"/>
          <w:i/>
          <w:noProof/>
          <w:sz w:val="20"/>
          <w:szCs w:val="20"/>
        </w:rPr>
        <w:t>← уписати датум престанка важења уговора</w:t>
      </w:r>
      <w:r>
        <w:rPr>
          <w:rFonts w:ascii="Times New Roman" w:eastAsia="Times New Roman" w:hAnsi="Times New Roman" w:cs="Times New Roman"/>
          <w:i/>
          <w:noProof/>
          <w:sz w:val="20"/>
          <w:szCs w:val="20"/>
        </w:rPr>
        <w:t>/извршења радова</w:t>
      </w:r>
      <w:r w:rsidRPr="00E448A2">
        <w:rPr>
          <w:rFonts w:ascii="Times New Roman" w:eastAsia="Times New Roman" w:hAnsi="Times New Roman" w:cs="Times New Roman"/>
          <w:noProof/>
          <w:sz w:val="24"/>
          <w:szCs w:val="24"/>
        </w:rPr>
        <w:t>)</w:t>
      </w:r>
      <w:r w:rsidRPr="00117984">
        <w:rPr>
          <w:rFonts w:ascii="Times New Roman" w:eastAsia="Times New Roman" w:hAnsi="Times New Roman" w:cs="Times New Roman"/>
          <w:noProof/>
          <w:sz w:val="24"/>
          <w:szCs w:val="24"/>
        </w:rPr>
        <w:t xml:space="preserve">и да је исти </w:t>
      </w:r>
      <w:r>
        <w:rPr>
          <w:rFonts w:ascii="Times New Roman" w:eastAsia="Times New Roman" w:hAnsi="Times New Roman" w:cs="Times New Roman"/>
          <w:noProof/>
          <w:sz w:val="24"/>
          <w:szCs w:val="24"/>
        </w:rPr>
        <w:t xml:space="preserve">предметне радови </w:t>
      </w:r>
      <w:r w:rsidRPr="00117984">
        <w:rPr>
          <w:rFonts w:ascii="Times New Roman" w:eastAsia="Times New Roman" w:hAnsi="Times New Roman" w:cs="Times New Roman"/>
          <w:noProof/>
          <w:sz w:val="24"/>
          <w:szCs w:val="24"/>
        </w:rPr>
        <w:t xml:space="preserve">извршио у уговореном року, обиму и квалитету, те да у току трајања предметног уговора, односно за предметна </w:t>
      </w:r>
      <w:r>
        <w:rPr>
          <w:rFonts w:ascii="Times New Roman" w:eastAsia="Times New Roman" w:hAnsi="Times New Roman" w:cs="Times New Roman"/>
          <w:noProof/>
          <w:sz w:val="24"/>
          <w:szCs w:val="24"/>
        </w:rPr>
        <w:t>радови</w:t>
      </w:r>
      <w:r w:rsidRPr="00117984">
        <w:rPr>
          <w:rFonts w:ascii="Times New Roman" w:eastAsia="Times New Roman" w:hAnsi="Times New Roman" w:cs="Times New Roman"/>
          <w:noProof/>
          <w:sz w:val="24"/>
          <w:szCs w:val="24"/>
        </w:rPr>
        <w:t xml:space="preserve"> није било рекламација од стране представника </w:t>
      </w:r>
      <w:r>
        <w:rPr>
          <w:rFonts w:ascii="Times New Roman" w:eastAsia="Times New Roman" w:hAnsi="Times New Roman" w:cs="Times New Roman"/>
          <w:noProof/>
          <w:sz w:val="24"/>
          <w:szCs w:val="24"/>
        </w:rPr>
        <w:t>инвеститора</w:t>
      </w:r>
      <w:r w:rsidRPr="00117984">
        <w:rPr>
          <w:rFonts w:ascii="Times New Roman" w:eastAsia="Times New Roman" w:hAnsi="Times New Roman" w:cs="Times New Roman"/>
          <w:noProof/>
          <w:sz w:val="24"/>
          <w:szCs w:val="24"/>
        </w:rPr>
        <w:t>;</w:t>
      </w:r>
    </w:p>
    <w:p w:rsidR="00617E1F" w:rsidRPr="00E448A2" w:rsidRDefault="00617E1F" w:rsidP="00617E1F">
      <w:pPr>
        <w:spacing w:line="240" w:lineRule="auto"/>
        <w:jc w:val="both"/>
        <w:rPr>
          <w:rFonts w:ascii="Times New Roman" w:eastAsia="Times New Roman" w:hAnsi="Times New Roman" w:cs="Times New Roman"/>
          <w:noProof/>
          <w:sz w:val="24"/>
          <w:szCs w:val="24"/>
        </w:rPr>
      </w:pPr>
    </w:p>
    <w:p w:rsidR="00617E1F" w:rsidRPr="00E448A2" w:rsidRDefault="00617E1F" w:rsidP="00617E1F">
      <w:pPr>
        <w:spacing w:line="240" w:lineRule="auto"/>
        <w:jc w:val="both"/>
        <w:rPr>
          <w:rFonts w:ascii="Times New Roman" w:eastAsia="Times New Roman" w:hAnsi="Times New Roman" w:cs="Times New Roman"/>
          <w:noProof/>
          <w:sz w:val="24"/>
          <w:szCs w:val="24"/>
        </w:rPr>
      </w:pPr>
      <w:r w:rsidRPr="00E448A2">
        <w:rPr>
          <w:rFonts w:ascii="Times New Roman" w:eastAsia="Times New Roman" w:hAnsi="Times New Roman" w:cs="Times New Roman"/>
          <w:noProof/>
          <w:sz w:val="24"/>
          <w:szCs w:val="24"/>
        </w:rPr>
        <w:t xml:space="preserve">Потврду издајем ради учешћа наведеног добављача у </w:t>
      </w:r>
      <w:r w:rsidRPr="00E448A2">
        <w:rPr>
          <w:rFonts w:ascii="Times New Roman" w:eastAsia="Times New Roman" w:hAnsi="Times New Roman" w:cs="Times New Roman"/>
          <w:b/>
          <w:noProof/>
          <w:sz w:val="24"/>
          <w:szCs w:val="24"/>
        </w:rPr>
        <w:t>поступку јавне набавке</w:t>
      </w:r>
      <w:r w:rsidR="002770CB">
        <w:rPr>
          <w:rFonts w:ascii="Times New Roman" w:eastAsia="Times New Roman" w:hAnsi="Times New Roman" w:cs="Times New Roman"/>
          <w:b/>
          <w:noProof/>
          <w:sz w:val="24"/>
          <w:szCs w:val="24"/>
        </w:rPr>
        <w:t xml:space="preserve"> мале вредности</w:t>
      </w:r>
      <w:r w:rsidRPr="00E448A2">
        <w:rPr>
          <w:rFonts w:ascii="Times New Roman" w:eastAsia="Times New Roman" w:hAnsi="Times New Roman" w:cs="Times New Roman"/>
          <w:b/>
          <w:noProof/>
          <w:sz w:val="24"/>
          <w:szCs w:val="24"/>
        </w:rPr>
        <w:t xml:space="preserve"> бр. </w:t>
      </w:r>
      <w:r w:rsidR="004E75F4">
        <w:rPr>
          <w:rFonts w:ascii="Times New Roman" w:eastAsia="Arial Unicode MS" w:hAnsi="Times New Roman" w:cs="Times New Roman"/>
          <w:b/>
          <w:bCs/>
          <w:noProof/>
          <w:color w:val="FF0000"/>
          <w:sz w:val="24"/>
          <w:szCs w:val="24"/>
        </w:rPr>
        <w:t>_____</w:t>
      </w:r>
      <w:r w:rsidRPr="00E448A2">
        <w:rPr>
          <w:rFonts w:ascii="Times New Roman" w:eastAsia="Times New Roman" w:hAnsi="Times New Roman" w:cs="Times New Roman"/>
          <w:b/>
          <w:noProof/>
          <w:sz w:val="24"/>
          <w:szCs w:val="24"/>
        </w:rPr>
        <w:t xml:space="preserve">– </w:t>
      </w:r>
      <w:r w:rsidR="003614B2">
        <w:rPr>
          <w:rFonts w:ascii="Times New Roman" w:eastAsia="Times New Roman" w:hAnsi="Times New Roman" w:cs="Times New Roman"/>
          <w:b/>
          <w:sz w:val="24"/>
          <w:szCs w:val="24"/>
        </w:rPr>
        <w:t>Радови на замени уличне расвете „лед“ сијалицама</w:t>
      </w:r>
      <w:r w:rsidRPr="00E448A2">
        <w:rPr>
          <w:rFonts w:ascii="Times New Roman" w:eastAsia="Times New Roman" w:hAnsi="Times New Roman" w:cs="Times New Roman"/>
          <w:noProof/>
          <w:sz w:val="24"/>
          <w:szCs w:val="24"/>
        </w:rPr>
        <w:t>, наручиоца</w:t>
      </w:r>
      <w:r w:rsidR="002770CB">
        <w:rPr>
          <w:rFonts w:ascii="Times New Roman" w:eastAsia="Times New Roman" w:hAnsi="Times New Roman" w:cs="Times New Roman"/>
          <w:noProof/>
          <w:sz w:val="24"/>
          <w:szCs w:val="24"/>
        </w:rPr>
        <w:t>Општине Крупањ</w:t>
      </w:r>
      <w:r w:rsidRPr="00E448A2">
        <w:rPr>
          <w:rFonts w:ascii="Times New Roman" w:eastAsia="Times New Roman" w:hAnsi="Times New Roman" w:cs="Times New Roman"/>
          <w:noProof/>
          <w:sz w:val="24"/>
          <w:szCs w:val="24"/>
        </w:rPr>
        <w:t xml:space="preserve"> и у друге сврхе се не може користити. </w:t>
      </w:r>
    </w:p>
    <w:p w:rsidR="00617E1F" w:rsidRPr="00E448A2" w:rsidRDefault="00617E1F" w:rsidP="00617E1F">
      <w:pPr>
        <w:spacing w:after="0" w:line="360" w:lineRule="auto"/>
        <w:rPr>
          <w:rFonts w:ascii="Times New Roman" w:eastAsia="Times New Roman" w:hAnsi="Times New Roman" w:cs="Times New Roman"/>
          <w:noProof/>
          <w:sz w:val="24"/>
          <w:szCs w:val="24"/>
        </w:rPr>
      </w:pPr>
    </w:p>
    <w:p w:rsidR="00617E1F" w:rsidRPr="00E448A2" w:rsidRDefault="00617E1F" w:rsidP="00617E1F">
      <w:pPr>
        <w:spacing w:after="0" w:line="360" w:lineRule="auto"/>
        <w:jc w:val="center"/>
        <w:rPr>
          <w:rFonts w:ascii="Times New Roman" w:eastAsia="Times New Roman" w:hAnsi="Times New Roman" w:cs="Times New Roman"/>
          <w:noProof/>
          <w:sz w:val="24"/>
          <w:szCs w:val="24"/>
        </w:rPr>
      </w:pPr>
    </w:p>
    <w:p w:rsidR="00617E1F" w:rsidRPr="00E448A2" w:rsidRDefault="00617E1F" w:rsidP="00617E1F">
      <w:pPr>
        <w:spacing w:after="0" w:line="360" w:lineRule="auto"/>
        <w:jc w:val="center"/>
        <w:rPr>
          <w:rFonts w:ascii="Times New Roman" w:eastAsia="Times New Roman" w:hAnsi="Times New Roman" w:cs="Times New Roman"/>
          <w:noProof/>
          <w:sz w:val="24"/>
          <w:szCs w:val="24"/>
        </w:rPr>
      </w:pPr>
    </w:p>
    <w:p w:rsidR="00617E1F" w:rsidRPr="00E448A2" w:rsidRDefault="00617E1F" w:rsidP="00617E1F">
      <w:pPr>
        <w:spacing w:after="0" w:line="360" w:lineRule="auto"/>
        <w:rPr>
          <w:rFonts w:ascii="Times New Roman" w:eastAsia="Times New Roman" w:hAnsi="Times New Roman" w:cs="Times New Roman"/>
          <w:noProof/>
          <w:sz w:val="24"/>
          <w:szCs w:val="24"/>
        </w:rPr>
      </w:pP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b/>
          <w:noProof/>
          <w:sz w:val="24"/>
          <w:szCs w:val="24"/>
        </w:rPr>
        <w:t>М.П.</w:t>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noProof/>
          <w:sz w:val="24"/>
          <w:szCs w:val="24"/>
        </w:rPr>
        <w:tab/>
      </w:r>
      <w:r w:rsidRPr="00E448A2">
        <w:rPr>
          <w:rFonts w:ascii="Times New Roman" w:eastAsia="Times New Roman" w:hAnsi="Times New Roman" w:cs="Times New Roman"/>
          <w:b/>
          <w:noProof/>
          <w:sz w:val="24"/>
          <w:szCs w:val="24"/>
        </w:rPr>
        <w:t>Потпис одговорног лица</w:t>
      </w:r>
    </w:p>
    <w:p w:rsidR="00617E1F" w:rsidRPr="006264CB" w:rsidRDefault="00617E1F" w:rsidP="00617E1F">
      <w:pPr>
        <w:spacing w:after="0" w:line="360" w:lineRule="auto"/>
        <w:rPr>
          <w:rFonts w:ascii="Times New Roman" w:eastAsia="Times New Roman" w:hAnsi="Times New Roman" w:cs="Times New Roman"/>
          <w:noProof/>
        </w:rPr>
      </w:pPr>
      <w:r w:rsidRPr="00E448A2">
        <w:rPr>
          <w:rFonts w:ascii="Times New Roman" w:eastAsia="Times New Roman" w:hAnsi="Times New Roman" w:cs="Times New Roman"/>
          <w:noProof/>
          <w:sz w:val="24"/>
          <w:szCs w:val="24"/>
        </w:rPr>
        <w:t xml:space="preserve">                                                                                                            ______________________</w:t>
      </w:r>
    </w:p>
    <w:p w:rsidR="00617E1F" w:rsidRDefault="00617E1F" w:rsidP="00617E1F">
      <w:pPr>
        <w:tabs>
          <w:tab w:val="left" w:pos="915"/>
          <w:tab w:val="left" w:pos="5730"/>
        </w:tabs>
        <w:spacing w:line="240" w:lineRule="auto"/>
        <w:jc w:val="both"/>
        <w:rPr>
          <w:rFonts w:ascii="Calibri" w:eastAsia="Times New Roman" w:hAnsi="Calibri" w:cs="Times New Roman"/>
          <w:b/>
          <w:noProof/>
        </w:rPr>
      </w:pP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r w:rsidRPr="00E448A2">
        <w:rPr>
          <w:rFonts w:ascii="Calibri" w:eastAsia="Times New Roman" w:hAnsi="Calibri" w:cs="Times New Roman"/>
          <w:b/>
          <w:noProof/>
        </w:rPr>
        <w:tab/>
      </w:r>
    </w:p>
    <w:p w:rsidR="00617E1F" w:rsidRDefault="00617E1F" w:rsidP="00617E1F">
      <w:pPr>
        <w:tabs>
          <w:tab w:val="left" w:pos="915"/>
          <w:tab w:val="left" w:pos="5730"/>
        </w:tabs>
        <w:spacing w:line="240" w:lineRule="auto"/>
        <w:jc w:val="both"/>
        <w:rPr>
          <w:rFonts w:ascii="Calibri" w:eastAsia="Times New Roman" w:hAnsi="Calibri" w:cs="Times New Roman"/>
          <w:b/>
          <w:noProof/>
        </w:rPr>
      </w:pPr>
    </w:p>
    <w:p w:rsidR="00617E1F" w:rsidRPr="00E448A2" w:rsidRDefault="00617E1F" w:rsidP="00617E1F">
      <w:pPr>
        <w:tabs>
          <w:tab w:val="left" w:pos="915"/>
          <w:tab w:val="left" w:pos="5730"/>
        </w:tabs>
        <w:spacing w:line="240" w:lineRule="auto"/>
        <w:jc w:val="both"/>
        <w:rPr>
          <w:rFonts w:ascii="Times New Roman" w:eastAsia="Times New Roman" w:hAnsi="Times New Roman" w:cs="Times New Roman"/>
          <w:i/>
          <w:noProof/>
          <w:sz w:val="20"/>
          <w:szCs w:val="20"/>
        </w:rPr>
      </w:pPr>
      <w:r w:rsidRPr="00E448A2">
        <w:rPr>
          <w:rFonts w:ascii="Times New Roman" w:eastAsia="Times New Roman" w:hAnsi="Times New Roman" w:cs="Times New Roman"/>
          <w:i/>
          <w:noProof/>
          <w:sz w:val="20"/>
          <w:szCs w:val="20"/>
        </w:rPr>
        <w:t>* Купац задржава право да од Добављача захтева да му достави на увид оригинале или оверене копије  тражених докумената</w:t>
      </w:r>
      <w:r>
        <w:rPr>
          <w:rFonts w:ascii="Times New Roman" w:eastAsia="Times New Roman" w:hAnsi="Times New Roman" w:cs="Times New Roman"/>
          <w:i/>
          <w:noProof/>
          <w:sz w:val="20"/>
          <w:szCs w:val="20"/>
        </w:rPr>
        <w:t xml:space="preserve"> или да изврши упит код купаца како би проверио дату потврду референце</w:t>
      </w:r>
      <w:r w:rsidRPr="00E448A2">
        <w:rPr>
          <w:rFonts w:ascii="Times New Roman" w:eastAsia="Times New Roman" w:hAnsi="Times New Roman" w:cs="Times New Roman"/>
          <w:i/>
          <w:noProof/>
          <w:sz w:val="20"/>
          <w:szCs w:val="20"/>
        </w:rPr>
        <w:t>.</w:t>
      </w:r>
    </w:p>
    <w:p w:rsidR="00617E1F" w:rsidRDefault="00617E1F" w:rsidP="00617E1F">
      <w:pPr>
        <w:spacing w:after="0" w:line="240" w:lineRule="auto"/>
        <w:jc w:val="both"/>
        <w:rPr>
          <w:rFonts w:ascii="Times New Roman" w:eastAsia="Times New Roman" w:hAnsi="Times New Roman" w:cs="Times New Roman"/>
          <w:i/>
          <w:noProof/>
          <w:sz w:val="20"/>
          <w:szCs w:val="20"/>
        </w:rPr>
      </w:pPr>
      <w:r w:rsidRPr="00E448A2">
        <w:rPr>
          <w:rFonts w:ascii="Times New Roman" w:eastAsia="Times New Roman" w:hAnsi="Times New Roman" w:cs="Times New Roman"/>
          <w:i/>
          <w:noProof/>
          <w:sz w:val="20"/>
          <w:szCs w:val="20"/>
        </w:rPr>
        <w:t>** Овај образац копирати у потребном броју примерака</w:t>
      </w:r>
    </w:p>
    <w:p w:rsidR="00617E1F" w:rsidRDefault="00617E1F" w:rsidP="00617E1F">
      <w:pPr>
        <w:jc w:val="right"/>
        <w:rPr>
          <w:rFonts w:ascii="Times New Roman" w:eastAsia="Times New Roman" w:hAnsi="Times New Roman" w:cs="Times New Roman"/>
          <w:b/>
          <w:noProof/>
          <w:sz w:val="24"/>
          <w:szCs w:val="24"/>
        </w:rPr>
      </w:pPr>
    </w:p>
    <w:p w:rsidR="00617E1F" w:rsidRDefault="00617E1F" w:rsidP="00617E1F">
      <w:pPr>
        <w:jc w:val="right"/>
        <w:rPr>
          <w:rFonts w:ascii="Times New Roman" w:eastAsia="Times New Roman" w:hAnsi="Times New Roman" w:cs="Times New Roman"/>
          <w:b/>
          <w:noProof/>
          <w:sz w:val="24"/>
          <w:szCs w:val="24"/>
        </w:rPr>
      </w:pPr>
    </w:p>
    <w:p w:rsidR="00617E1F" w:rsidRPr="007209D9" w:rsidRDefault="00617E1F" w:rsidP="007209D9">
      <w:pPr>
        <w:rPr>
          <w:rFonts w:ascii="Times New Roman" w:eastAsia="Times New Roman" w:hAnsi="Times New Roman" w:cs="Times New Roman"/>
          <w:b/>
          <w:noProof/>
          <w:sz w:val="24"/>
          <w:szCs w:val="24"/>
        </w:rPr>
      </w:pPr>
    </w:p>
    <w:p w:rsidR="00617E1F" w:rsidRPr="00D86F60" w:rsidRDefault="00617E1F" w:rsidP="00617E1F">
      <w:pPr>
        <w:jc w:val="right"/>
        <w:rPr>
          <w:rFonts w:ascii="Times New Roman" w:eastAsia="Times New Roman" w:hAnsi="Times New Roman" w:cs="Times New Roman"/>
          <w:b/>
          <w:noProof/>
          <w:sz w:val="24"/>
          <w:szCs w:val="24"/>
        </w:rPr>
      </w:pPr>
      <w:r w:rsidRPr="00AF02FF">
        <w:rPr>
          <w:rFonts w:ascii="Times New Roman" w:eastAsia="Times New Roman" w:hAnsi="Times New Roman" w:cs="Times New Roman"/>
          <w:b/>
          <w:noProof/>
          <w:sz w:val="24"/>
          <w:szCs w:val="24"/>
        </w:rPr>
        <w:lastRenderedPageBreak/>
        <w:t xml:space="preserve">Образац  </w:t>
      </w:r>
      <w:r>
        <w:rPr>
          <w:rFonts w:ascii="Times New Roman" w:eastAsia="Times New Roman" w:hAnsi="Times New Roman" w:cs="Times New Roman"/>
          <w:b/>
          <w:noProof/>
          <w:sz w:val="24"/>
          <w:szCs w:val="24"/>
        </w:rPr>
        <w:t>9</w:t>
      </w:r>
    </w:p>
    <w:p w:rsidR="00617E1F" w:rsidRPr="00AF02FF" w:rsidRDefault="00617E1F" w:rsidP="00617E1F">
      <w:pPr>
        <w:spacing w:after="0" w:line="240" w:lineRule="auto"/>
        <w:jc w:val="right"/>
        <w:rPr>
          <w:rFonts w:ascii="Times New Roman" w:eastAsia="Times New Roman" w:hAnsi="Times New Roman" w:cs="Times New Roman"/>
          <w:b/>
          <w:noProof/>
        </w:rPr>
      </w:pPr>
    </w:p>
    <w:p w:rsidR="00617E1F" w:rsidRPr="0032610B" w:rsidRDefault="00617E1F" w:rsidP="00617E1F">
      <w:pPr>
        <w:spacing w:after="0" w:line="240" w:lineRule="auto"/>
        <w:jc w:val="center"/>
        <w:rPr>
          <w:rFonts w:ascii="Times New Roman" w:eastAsia="Arial Unicode MS" w:hAnsi="Times New Roman" w:cs="Times New Roman"/>
          <w:b/>
          <w:bCs/>
          <w:noProof/>
          <w:sz w:val="24"/>
          <w:szCs w:val="24"/>
          <w:lang w:val="sr-Cyrl-CS"/>
        </w:rPr>
      </w:pPr>
      <w:r w:rsidRPr="00AF02FF">
        <w:rPr>
          <w:rFonts w:ascii="Times New Roman" w:eastAsia="Arial Unicode MS" w:hAnsi="Times New Roman" w:cs="Times New Roman"/>
          <w:b/>
          <w:bCs/>
          <w:noProof/>
          <w:sz w:val="24"/>
          <w:szCs w:val="24"/>
        </w:rPr>
        <w:t xml:space="preserve">ЈАВНА НАБАВКА </w:t>
      </w:r>
      <w:r w:rsidR="0017635B">
        <w:rPr>
          <w:rFonts w:ascii="Times New Roman" w:eastAsia="Arial Unicode MS" w:hAnsi="Times New Roman" w:cs="Times New Roman"/>
          <w:b/>
          <w:bCs/>
          <w:noProof/>
          <w:sz w:val="24"/>
          <w:szCs w:val="24"/>
        </w:rPr>
        <w:t>МАЛЕ ВРЕДНОСТИ</w:t>
      </w:r>
      <w:r w:rsidRPr="00AF02FF">
        <w:rPr>
          <w:rFonts w:ascii="Times New Roman" w:eastAsia="Arial Unicode MS" w:hAnsi="Times New Roman" w:cs="Times New Roman"/>
          <w:b/>
          <w:bCs/>
          <w:noProof/>
          <w:sz w:val="24"/>
          <w:szCs w:val="24"/>
        </w:rPr>
        <w:t xml:space="preserve"> бр. </w:t>
      </w:r>
      <w:r w:rsidR="0032610B" w:rsidRPr="00646489">
        <w:rPr>
          <w:rFonts w:ascii="Times New Roman" w:eastAsia="Arial Unicode MS" w:hAnsi="Times New Roman" w:cs="Times New Roman"/>
          <w:b/>
          <w:bCs/>
          <w:noProof/>
          <w:color w:val="000000" w:themeColor="text1"/>
          <w:sz w:val="24"/>
          <w:szCs w:val="24"/>
          <w:lang w:val="sr-Cyrl-CS"/>
        </w:rPr>
        <w:t>404-9/2020</w:t>
      </w:r>
    </w:p>
    <w:p w:rsidR="00617E1F" w:rsidRPr="00AF02FF" w:rsidRDefault="00617E1F" w:rsidP="00617E1F">
      <w:pPr>
        <w:spacing w:after="0" w:line="240" w:lineRule="auto"/>
        <w:jc w:val="center"/>
        <w:rPr>
          <w:rFonts w:ascii="Times New Roman" w:eastAsia="Arial Unicode MS" w:hAnsi="Times New Roman" w:cs="Times New Roman"/>
          <w:b/>
          <w:bCs/>
          <w:noProof/>
          <w:sz w:val="24"/>
          <w:szCs w:val="24"/>
        </w:rPr>
      </w:pPr>
    </w:p>
    <w:p w:rsidR="00617E1F" w:rsidRPr="00AF02FF" w:rsidRDefault="002770CB" w:rsidP="00617E1F">
      <w:pPr>
        <w:spacing w:after="0" w:line="240" w:lineRule="auto"/>
        <w:jc w:val="center"/>
        <w:rPr>
          <w:rFonts w:ascii="Times New Roman" w:eastAsia="Times New Roman" w:hAnsi="Times New Roman" w:cs="Times New Roman"/>
          <w:b/>
          <w:noProof/>
          <w:u w:val="single"/>
        </w:rPr>
      </w:pPr>
      <w:r>
        <w:rPr>
          <w:rFonts w:ascii="Times New Roman" w:eastAsia="Times New Roman" w:hAnsi="Times New Roman" w:cs="Times New Roman"/>
          <w:b/>
          <w:sz w:val="24"/>
          <w:szCs w:val="24"/>
        </w:rPr>
        <w:t>Радови на замени уличне расвете „лед“ сијалицама</w:t>
      </w:r>
    </w:p>
    <w:p w:rsidR="00617E1F" w:rsidRPr="00BC1950" w:rsidRDefault="00617E1F" w:rsidP="00617E1F">
      <w:pPr>
        <w:spacing w:after="0" w:line="240" w:lineRule="auto"/>
        <w:ind w:left="-720" w:right="-360" w:firstLine="1080"/>
        <w:rPr>
          <w:rFonts w:ascii="Times New Roman" w:eastAsia="Times New Roman" w:hAnsi="Times New Roman" w:cs="Times New Roman"/>
          <w:b/>
          <w:noProof/>
          <w:sz w:val="28"/>
          <w:szCs w:val="28"/>
        </w:rPr>
      </w:pPr>
    </w:p>
    <w:p w:rsidR="00617E1F" w:rsidRPr="00AF02FF" w:rsidRDefault="00617E1F" w:rsidP="00617E1F">
      <w:pPr>
        <w:spacing w:after="0" w:line="240" w:lineRule="auto"/>
        <w:ind w:left="-720" w:right="-360" w:firstLine="1080"/>
        <w:jc w:val="center"/>
        <w:rPr>
          <w:rFonts w:ascii="Times New Roman" w:eastAsia="Times New Roman" w:hAnsi="Times New Roman" w:cs="Times New Roman"/>
          <w:b/>
          <w:noProof/>
          <w:sz w:val="28"/>
          <w:szCs w:val="28"/>
        </w:rPr>
      </w:pPr>
    </w:p>
    <w:p w:rsidR="00617E1F" w:rsidRPr="00AF02FF" w:rsidRDefault="00617E1F" w:rsidP="00617E1F">
      <w:pPr>
        <w:spacing w:after="0" w:line="240" w:lineRule="auto"/>
        <w:ind w:left="-720" w:right="-360" w:firstLine="1080"/>
        <w:jc w:val="center"/>
        <w:rPr>
          <w:rFonts w:ascii="Times New Roman" w:eastAsia="Times New Roman" w:hAnsi="Times New Roman" w:cs="Times New Roman"/>
          <w:b/>
          <w:noProof/>
          <w:sz w:val="28"/>
          <w:szCs w:val="28"/>
        </w:rPr>
      </w:pPr>
      <w:r w:rsidRPr="00AF02FF">
        <w:rPr>
          <w:rFonts w:ascii="Times New Roman" w:eastAsia="Times New Roman" w:hAnsi="Times New Roman" w:cs="Times New Roman"/>
          <w:b/>
          <w:noProof/>
          <w:sz w:val="28"/>
          <w:szCs w:val="28"/>
        </w:rPr>
        <w:t>И З Ј А В А</w:t>
      </w:r>
    </w:p>
    <w:p w:rsidR="00617E1F" w:rsidRPr="00AF02FF" w:rsidRDefault="00617E1F" w:rsidP="00617E1F">
      <w:pPr>
        <w:spacing w:after="0" w:line="240" w:lineRule="auto"/>
        <w:ind w:left="-720" w:right="-360" w:firstLine="1080"/>
        <w:jc w:val="center"/>
        <w:rPr>
          <w:rFonts w:ascii="Times New Roman" w:eastAsia="Times New Roman" w:hAnsi="Times New Roman" w:cs="Times New Roman"/>
          <w:b/>
          <w:noProof/>
          <w:sz w:val="28"/>
          <w:szCs w:val="28"/>
        </w:rPr>
      </w:pPr>
    </w:p>
    <w:p w:rsidR="00617E1F" w:rsidRPr="00AF02FF" w:rsidRDefault="00617E1F" w:rsidP="00617E1F">
      <w:pPr>
        <w:spacing w:after="0" w:line="240" w:lineRule="auto"/>
        <w:ind w:left="-720" w:right="-360" w:firstLine="1080"/>
        <w:jc w:val="center"/>
        <w:rPr>
          <w:rFonts w:ascii="Times New Roman" w:eastAsia="Times New Roman" w:hAnsi="Times New Roman" w:cs="Times New Roman"/>
          <w:b/>
          <w:noProof/>
        </w:rPr>
      </w:pPr>
      <w:r w:rsidRPr="00AF02FF">
        <w:rPr>
          <w:rFonts w:ascii="Times New Roman" w:eastAsia="Times New Roman" w:hAnsi="Times New Roman" w:cs="Times New Roman"/>
          <w:b/>
          <w:noProof/>
        </w:rPr>
        <w:t xml:space="preserve">ПОНУЂАЧА  О ДОСТАВЉАЊУ СРЕДСТВА </w:t>
      </w:r>
    </w:p>
    <w:p w:rsidR="00617E1F" w:rsidRPr="00AF02FF" w:rsidRDefault="00617E1F" w:rsidP="00617E1F">
      <w:pPr>
        <w:spacing w:line="240" w:lineRule="auto"/>
        <w:ind w:left="-720" w:right="-360" w:firstLine="1080"/>
        <w:jc w:val="center"/>
        <w:rPr>
          <w:rFonts w:ascii="Times New Roman" w:eastAsia="Times New Roman" w:hAnsi="Times New Roman" w:cs="Times New Roman"/>
          <w:b/>
          <w:noProof/>
        </w:rPr>
      </w:pPr>
      <w:r w:rsidRPr="00AF02FF">
        <w:rPr>
          <w:rFonts w:ascii="Times New Roman" w:eastAsia="Times New Roman" w:hAnsi="Times New Roman" w:cs="Times New Roman"/>
          <w:b/>
          <w:noProof/>
        </w:rPr>
        <w:t>ФИНАНСИЈСКОГ ОБЕЗБЕЂЕЊА</w:t>
      </w:r>
    </w:p>
    <w:p w:rsidR="00617E1F" w:rsidRDefault="00617E1F" w:rsidP="00617E1F">
      <w:pPr>
        <w:tabs>
          <w:tab w:val="left" w:pos="915"/>
          <w:tab w:val="center" w:pos="4406"/>
        </w:tabs>
        <w:spacing w:line="240" w:lineRule="auto"/>
        <w:jc w:val="both"/>
        <w:rPr>
          <w:rFonts w:ascii="Times New Roman" w:eastAsia="Times New Roman" w:hAnsi="Times New Roman" w:cs="Times New Roman"/>
          <w:b/>
          <w:noProof/>
        </w:rPr>
      </w:pPr>
    </w:p>
    <w:p w:rsidR="00617E1F" w:rsidRPr="00EB3BDC" w:rsidRDefault="00617E1F" w:rsidP="00617E1F">
      <w:pPr>
        <w:tabs>
          <w:tab w:val="left" w:pos="915"/>
          <w:tab w:val="center" w:pos="4406"/>
        </w:tabs>
        <w:spacing w:line="240" w:lineRule="auto"/>
        <w:jc w:val="both"/>
        <w:rPr>
          <w:rFonts w:ascii="Times New Roman" w:eastAsia="Times New Roman" w:hAnsi="Times New Roman" w:cs="Times New Roman"/>
          <w:sz w:val="24"/>
          <w:szCs w:val="24"/>
        </w:rPr>
      </w:pPr>
      <w:r w:rsidRPr="00AF02FF">
        <w:rPr>
          <w:rFonts w:ascii="Times New Roman" w:eastAsia="Arial Unicode MS" w:hAnsi="Times New Roman" w:cs="Times New Roman"/>
          <w:bCs/>
          <w:noProof/>
          <w:sz w:val="24"/>
          <w:szCs w:val="24"/>
        </w:rPr>
        <w:tab/>
      </w:r>
      <w:r w:rsidRPr="004E68F7">
        <w:rPr>
          <w:rFonts w:ascii="Times New Roman" w:eastAsia="Times New Roman" w:hAnsi="Times New Roman" w:cs="Times New Roman"/>
          <w:sz w:val="24"/>
          <w:szCs w:val="24"/>
          <w:lang w:val="sr-Cyrl-CS"/>
        </w:rPr>
        <w:t>Понуђач:</w:t>
      </w:r>
      <w:r w:rsidR="00773609">
        <w:rPr>
          <w:rFonts w:ascii="Times New Roman" w:eastAsia="Times New Roman" w:hAnsi="Times New Roman" w:cs="Times New Roman"/>
          <w:sz w:val="24"/>
          <w:szCs w:val="24"/>
          <w:lang w:val="sr-Cyrl-CS"/>
        </w:rPr>
        <w:t>______________________________________</w:t>
      </w:r>
      <w:r>
        <w:rPr>
          <w:rFonts w:ascii="Times New Roman" w:eastAsia="Times New Roman" w:hAnsi="Times New Roman" w:cs="Times New Roman"/>
          <w:sz w:val="24"/>
          <w:szCs w:val="24"/>
          <w:lang w:val="sr-Cyrl-CS"/>
        </w:rPr>
        <w:t xml:space="preserve"> ← </w:t>
      </w:r>
      <w:r w:rsidRPr="0029341B">
        <w:rPr>
          <w:rFonts w:ascii="Times New Roman" w:eastAsia="Times New Roman" w:hAnsi="Times New Roman" w:cs="Times New Roman"/>
          <w:i/>
          <w:sz w:val="20"/>
          <w:szCs w:val="20"/>
          <w:lang w:val="sr-Cyrl-CS"/>
        </w:rPr>
        <w:t>(уписати</w:t>
      </w:r>
      <w:r w:rsidRPr="0029341B">
        <w:rPr>
          <w:rFonts w:ascii="Times New Roman" w:eastAsia="Times New Roman" w:hAnsi="Times New Roman" w:cs="Times New Roman"/>
          <w:bCs/>
          <w:i/>
          <w:iCs/>
          <w:sz w:val="20"/>
          <w:szCs w:val="20"/>
        </w:rPr>
        <w:t>назив и седиште (адреса) понуђача</w:t>
      </w:r>
      <w:r>
        <w:rPr>
          <w:rFonts w:ascii="Times New Roman" w:eastAsia="Times New Roman" w:hAnsi="Times New Roman" w:cs="Times New Roman"/>
          <w:bCs/>
          <w:i/>
          <w:iCs/>
          <w:sz w:val="20"/>
          <w:szCs w:val="20"/>
        </w:rPr>
        <w:t>)</w:t>
      </w:r>
      <w:r w:rsidRPr="004E68F7">
        <w:rPr>
          <w:rFonts w:ascii="Times New Roman" w:eastAsia="Times New Roman" w:hAnsi="Times New Roman" w:cs="Times New Roman"/>
          <w:sz w:val="24"/>
          <w:szCs w:val="24"/>
          <w:lang w:val="sr-Cyrl-CS"/>
        </w:rPr>
        <w:t>, изјављујем</w:t>
      </w:r>
      <w:r>
        <w:rPr>
          <w:rFonts w:ascii="Times New Roman" w:eastAsia="Times New Roman" w:hAnsi="Times New Roman" w:cs="Times New Roman"/>
          <w:sz w:val="24"/>
          <w:szCs w:val="24"/>
          <w:lang w:val="sr-Cyrl-CS"/>
        </w:rPr>
        <w:t>под пуном материјалном и кривичном одговорношћу</w:t>
      </w:r>
      <w:r w:rsidRPr="004E68F7">
        <w:rPr>
          <w:rFonts w:ascii="Times New Roman" w:eastAsia="Times New Roman" w:hAnsi="Times New Roman" w:cs="Times New Roman"/>
          <w:sz w:val="24"/>
          <w:szCs w:val="24"/>
          <w:lang w:val="sr-Cyrl-CS"/>
        </w:rPr>
        <w:t xml:space="preserve"> да сам сагласан да ћу у случају да ми буде додељен оквирни споразум</w:t>
      </w:r>
      <w:r w:rsidRPr="004E68F7">
        <w:rPr>
          <w:rFonts w:ascii="Times New Roman" w:eastAsia="Times New Roman" w:hAnsi="Times New Roman" w:cs="Times New Roman"/>
          <w:sz w:val="24"/>
          <w:szCs w:val="24"/>
          <w:lang w:val="en-GB"/>
        </w:rPr>
        <w:t>:</w:t>
      </w:r>
    </w:p>
    <w:p w:rsidR="00617E1F" w:rsidRPr="004E68F7" w:rsidRDefault="00617E1F" w:rsidP="00617E1F">
      <w:pPr>
        <w:tabs>
          <w:tab w:val="left" w:pos="915"/>
          <w:tab w:val="center" w:pos="4406"/>
        </w:tabs>
        <w:spacing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П</w:t>
      </w:r>
      <w:r w:rsidRPr="004E68F7">
        <w:rPr>
          <w:rFonts w:ascii="Times New Roman" w:eastAsia="Times New Roman" w:hAnsi="Times New Roman" w:cs="Times New Roman"/>
          <w:sz w:val="24"/>
          <w:szCs w:val="24"/>
          <w:lang w:val="sr-Cyrl-CS"/>
        </w:rPr>
        <w:t>риликом закључивања оквирног споразума и појединачног уговора, на име средстава финансијског обезбеђ</w:t>
      </w:r>
      <w:r>
        <w:rPr>
          <w:rFonts w:ascii="Times New Roman" w:eastAsia="Times New Roman" w:hAnsi="Times New Roman" w:cs="Times New Roman"/>
          <w:sz w:val="24"/>
          <w:szCs w:val="24"/>
          <w:lang w:val="sr-Cyrl-CS"/>
        </w:rPr>
        <w:t>ења, доставити уредно потписане</w:t>
      </w:r>
      <w:r w:rsidRPr="004E68F7">
        <w:rPr>
          <w:rFonts w:ascii="Times New Roman" w:eastAsia="Times New Roman" w:hAnsi="Times New Roman" w:cs="Times New Roman"/>
          <w:sz w:val="24"/>
          <w:szCs w:val="24"/>
          <w:lang w:val="sr-Cyrl-CS"/>
        </w:rPr>
        <w:t xml:space="preserve"> и регистроване сопствене бланко менице</w:t>
      </w:r>
      <w:r>
        <w:rPr>
          <w:rFonts w:ascii="Times New Roman" w:hAnsi="Times New Roman" w:cs="Times New Roman"/>
          <w:bCs/>
          <w:iCs/>
          <w:sz w:val="24"/>
          <w:szCs w:val="24"/>
          <w:lang w:val="sr-Cyrl-CS"/>
        </w:rPr>
        <w:t>које ће бити евидентиране</w:t>
      </w:r>
      <w:r w:rsidRPr="00E85044">
        <w:rPr>
          <w:rFonts w:ascii="Times New Roman" w:hAnsi="Times New Roman" w:cs="Times New Roman"/>
          <w:bCs/>
          <w:iCs/>
          <w:sz w:val="24"/>
          <w:szCs w:val="24"/>
          <w:lang w:val="sr-Cyrl-CS"/>
        </w:rPr>
        <w:t xml:space="preserve"> у Регистру меница и овлашћења Народне банке Србије</w:t>
      </w:r>
      <w:r>
        <w:rPr>
          <w:rFonts w:ascii="Times New Roman" w:hAnsi="Times New Roman"/>
          <w:bCs/>
          <w:iCs/>
          <w:sz w:val="24"/>
          <w:szCs w:val="24"/>
          <w:lang w:val="sr-Cyrl-CS"/>
        </w:rPr>
        <w:t xml:space="preserve">и за које ћу доставити </w:t>
      </w:r>
      <w:r w:rsidRPr="009237FE">
        <w:rPr>
          <w:rFonts w:ascii="Times New Roman" w:hAnsi="Times New Roman"/>
          <w:sz w:val="24"/>
          <w:szCs w:val="24"/>
          <w:lang w:val="sr-Cyrl-CS"/>
        </w:rPr>
        <w:t>потврду о регистрацији менице</w:t>
      </w:r>
      <w:r>
        <w:rPr>
          <w:rFonts w:ascii="Times New Roman" w:hAnsi="Times New Roman"/>
          <w:sz w:val="24"/>
          <w:szCs w:val="24"/>
          <w:lang w:val="sr-Cyrl-CS"/>
        </w:rPr>
        <w:t>,</w:t>
      </w:r>
      <w:r w:rsidRPr="009237FE">
        <w:rPr>
          <w:rFonts w:ascii="Times New Roman" w:hAnsi="Times New Roman"/>
          <w:sz w:val="24"/>
          <w:szCs w:val="24"/>
          <w:lang w:val="sr-Cyrl-CS"/>
        </w:rPr>
        <w:t xml:space="preserve"> односно листинг са сајта НБС</w:t>
      </w:r>
      <w:r w:rsidRPr="004E68F7">
        <w:rPr>
          <w:rFonts w:ascii="Times New Roman" w:eastAsia="Times New Roman" w:hAnsi="Times New Roman" w:cs="Times New Roman"/>
          <w:sz w:val="24"/>
          <w:szCs w:val="24"/>
          <w:lang w:val="sr-Cyrl-CS"/>
        </w:rPr>
        <w:t>, у корист Наручиоца, са меничним овлашћењем, у складу са Конкурсном документацијом- на име доброг извршења посла за оквирни споразум, односно на име доброг извршења посла за појединачни уговор</w:t>
      </w:r>
      <w:r>
        <w:rPr>
          <w:rFonts w:ascii="Times New Roman" w:eastAsia="Times New Roman" w:hAnsi="Times New Roman" w:cs="Times New Roman"/>
          <w:sz w:val="24"/>
          <w:szCs w:val="24"/>
          <w:lang w:val="sr-Cyrl-CS"/>
        </w:rPr>
        <w:t xml:space="preserve"> и то у року од осам дана од дана потписивања</w:t>
      </w:r>
      <w:r w:rsidRPr="004E68F7">
        <w:rPr>
          <w:rFonts w:ascii="Times New Roman" w:eastAsia="Times New Roman" w:hAnsi="Times New Roman" w:cs="Times New Roman"/>
          <w:sz w:val="24"/>
          <w:szCs w:val="24"/>
          <w:lang w:val="sr-Cyrl-CS"/>
        </w:rPr>
        <w:t>, као и картон депонованих потписа.</w:t>
      </w:r>
    </w:p>
    <w:p w:rsidR="00617E1F" w:rsidRPr="004E68F7" w:rsidRDefault="00617E1F" w:rsidP="00617E1F">
      <w:pPr>
        <w:tabs>
          <w:tab w:val="left" w:pos="915"/>
          <w:tab w:val="center" w:pos="4406"/>
        </w:tabs>
        <w:spacing w:line="240" w:lineRule="auto"/>
        <w:jc w:val="both"/>
        <w:rPr>
          <w:rFonts w:ascii="Times New Roman" w:eastAsia="Times New Roman" w:hAnsi="Times New Roman" w:cs="Times New Roman"/>
          <w:sz w:val="24"/>
          <w:szCs w:val="24"/>
          <w:lang w:val="sr-Cyrl-CS"/>
        </w:rPr>
      </w:pPr>
      <w:r w:rsidRPr="004E68F7">
        <w:rPr>
          <w:rFonts w:ascii="Times New Roman" w:eastAsia="Times New Roman" w:hAnsi="Times New Roman" w:cs="Times New Roman"/>
          <w:sz w:val="24"/>
          <w:szCs w:val="24"/>
          <w:lang w:val="sr-Cyrl-CS"/>
        </w:rPr>
        <w:t>Уз меницу ћу доставити копију картона депонованих потписа који је издат од стране пословне банке која је наведена у меничном овлашћењу- писму.</w:t>
      </w:r>
    </w:p>
    <w:p w:rsidR="00617E1F" w:rsidRDefault="00617E1F" w:rsidP="00617E1F">
      <w:pPr>
        <w:tabs>
          <w:tab w:val="left" w:pos="915"/>
          <w:tab w:val="center" w:pos="4406"/>
        </w:tabs>
        <w:spacing w:line="240" w:lineRule="auto"/>
        <w:jc w:val="both"/>
        <w:rPr>
          <w:rFonts w:ascii="Times New Roman" w:eastAsia="Times New Roman" w:hAnsi="Times New Roman" w:cs="Times New Roman"/>
          <w:sz w:val="24"/>
          <w:szCs w:val="24"/>
          <w:lang w:val="ru-RU"/>
        </w:rPr>
      </w:pPr>
      <w:r w:rsidRPr="004E68F7">
        <w:rPr>
          <w:rFonts w:ascii="Times New Roman" w:eastAsia="Times New Roman" w:hAnsi="Times New Roman" w:cs="Times New Roman"/>
          <w:sz w:val="24"/>
          <w:szCs w:val="24"/>
          <w:lang w:val="sr-Cyrl-CS"/>
        </w:rPr>
        <w:t>Изјављујем да сам сагласан да у случају неизвршавања уговорних обавеза у роковима и на начин предвиђен уговором, наручилац реализује средство финансијског обезбеђења</w:t>
      </w:r>
    </w:p>
    <w:p w:rsidR="00617E1F" w:rsidRPr="00AF02FF" w:rsidRDefault="00617E1F" w:rsidP="00617E1F">
      <w:pPr>
        <w:spacing w:after="0" w:line="240" w:lineRule="auto"/>
        <w:jc w:val="both"/>
        <w:rPr>
          <w:rFonts w:ascii="Times New Roman" w:eastAsia="Times New Roman" w:hAnsi="Times New Roman" w:cs="Times New Roman"/>
          <w:noProof/>
          <w:sz w:val="24"/>
          <w:szCs w:val="24"/>
        </w:rPr>
      </w:pPr>
      <w:r>
        <w:rPr>
          <w:rFonts w:ascii="Times New Roman" w:hAnsi="Times New Roman"/>
          <w:bCs/>
          <w:iCs/>
          <w:noProof/>
          <w:sz w:val="24"/>
          <w:szCs w:val="24"/>
        </w:rPr>
        <w:t xml:space="preserve">Такође изјављујем </w:t>
      </w:r>
      <w:r w:rsidRPr="00AF02FF">
        <w:rPr>
          <w:rFonts w:ascii="Times New Roman" w:hAnsi="Times New Roman"/>
          <w:bCs/>
          <w:iCs/>
          <w:noProof/>
          <w:sz w:val="24"/>
          <w:szCs w:val="24"/>
        </w:rPr>
        <w:t xml:space="preserve">да у </w:t>
      </w:r>
      <w:r>
        <w:rPr>
          <w:rFonts w:ascii="Times New Roman" w:hAnsi="Times New Roman"/>
          <w:bCs/>
          <w:iCs/>
          <w:noProof/>
          <w:sz w:val="24"/>
          <w:szCs w:val="24"/>
        </w:rPr>
        <w:t>ћу моменту записничке примопредаје сваких од конкретних радова</w:t>
      </w:r>
      <w:r w:rsidRPr="00AF02FF">
        <w:rPr>
          <w:rFonts w:ascii="Times New Roman" w:hAnsi="Times New Roman"/>
          <w:bCs/>
          <w:iCs/>
          <w:noProof/>
          <w:sz w:val="24"/>
          <w:szCs w:val="24"/>
        </w:rPr>
        <w:t>, преда</w:t>
      </w:r>
      <w:r>
        <w:rPr>
          <w:rFonts w:ascii="Times New Roman" w:hAnsi="Times New Roman"/>
          <w:bCs/>
          <w:iCs/>
          <w:noProof/>
          <w:sz w:val="24"/>
          <w:szCs w:val="24"/>
        </w:rPr>
        <w:t>ти</w:t>
      </w:r>
      <w:r w:rsidRPr="00AF02FF">
        <w:rPr>
          <w:rFonts w:ascii="Times New Roman" w:hAnsi="Times New Roman"/>
          <w:bCs/>
          <w:iCs/>
          <w:noProof/>
          <w:sz w:val="24"/>
          <w:szCs w:val="24"/>
        </w:rPr>
        <w:t xml:space="preserve"> Наручиоцу </w:t>
      </w:r>
      <w:r>
        <w:rPr>
          <w:rFonts w:ascii="Times New Roman" w:hAnsi="Times New Roman"/>
          <w:bCs/>
          <w:iCs/>
          <w:noProof/>
          <w:sz w:val="24"/>
          <w:szCs w:val="24"/>
        </w:rPr>
        <w:t xml:space="preserve">једну </w:t>
      </w:r>
      <w:r w:rsidRPr="00AF02FF">
        <w:rPr>
          <w:rFonts w:ascii="Times New Roman" w:hAnsi="Times New Roman"/>
          <w:bCs/>
          <w:iCs/>
          <w:noProof/>
          <w:sz w:val="24"/>
          <w:szCs w:val="24"/>
        </w:rPr>
        <w:t>бланко сопствену (</w:t>
      </w:r>
      <w:r w:rsidRPr="00AF02FF">
        <w:rPr>
          <w:rFonts w:ascii="Times New Roman" w:hAnsi="Times New Roman"/>
          <w:noProof/>
          <w:sz w:val="24"/>
          <w:szCs w:val="24"/>
        </w:rPr>
        <w:t>соло</w:t>
      </w:r>
      <w:r w:rsidRPr="00AF02FF">
        <w:rPr>
          <w:rFonts w:ascii="Times New Roman" w:hAnsi="Times New Roman"/>
          <w:bCs/>
          <w:iCs/>
          <w:noProof/>
          <w:sz w:val="24"/>
          <w:szCs w:val="24"/>
        </w:rPr>
        <w:t xml:space="preserve">) меницу, као </w:t>
      </w:r>
      <w:r>
        <w:rPr>
          <w:rFonts w:ascii="Times New Roman" w:hAnsi="Times New Roman"/>
          <w:bCs/>
          <w:iCs/>
          <w:noProof/>
          <w:sz w:val="24"/>
          <w:szCs w:val="24"/>
        </w:rPr>
        <w:t>средство обезбеђења</w:t>
      </w:r>
      <w:r w:rsidRPr="00AF02FF">
        <w:rPr>
          <w:rFonts w:ascii="Times New Roman" w:hAnsi="Times New Roman"/>
          <w:bCs/>
          <w:iCs/>
          <w:noProof/>
          <w:sz w:val="24"/>
          <w:szCs w:val="24"/>
        </w:rPr>
        <w:t xml:space="preserve"> за </w:t>
      </w:r>
      <w:r>
        <w:rPr>
          <w:rFonts w:ascii="Times New Roman" w:hAnsi="Times New Roman"/>
          <w:bCs/>
          <w:iCs/>
          <w:noProof/>
          <w:sz w:val="24"/>
          <w:szCs w:val="24"/>
        </w:rPr>
        <w:t>отклањање грешака у гарантном року</w:t>
      </w:r>
      <w:r w:rsidRPr="00AF02FF">
        <w:rPr>
          <w:rFonts w:ascii="Times New Roman" w:hAnsi="Times New Roman"/>
          <w:bCs/>
          <w:iCs/>
          <w:noProof/>
          <w:sz w:val="24"/>
          <w:szCs w:val="24"/>
        </w:rPr>
        <w:t xml:space="preserve">, </w:t>
      </w:r>
      <w:r>
        <w:rPr>
          <w:rFonts w:ascii="Times New Roman" w:hAnsi="Times New Roman"/>
          <w:bCs/>
          <w:iCs/>
          <w:noProof/>
          <w:sz w:val="24"/>
          <w:szCs w:val="24"/>
        </w:rPr>
        <w:t>са изнада наведеном документацијом, која ће бити оверена</w:t>
      </w:r>
      <w:r w:rsidRPr="00AF02FF">
        <w:rPr>
          <w:rFonts w:ascii="Times New Roman" w:hAnsi="Times New Roman"/>
          <w:bCs/>
          <w:iCs/>
          <w:noProof/>
          <w:sz w:val="24"/>
          <w:szCs w:val="24"/>
        </w:rPr>
        <w:t xml:space="preserve"> печатом и потписана од стране лица овлашћеног за потписивање, </w:t>
      </w:r>
      <w:r>
        <w:rPr>
          <w:rFonts w:ascii="Times New Roman" w:hAnsi="Times New Roman"/>
          <w:bCs/>
          <w:iCs/>
          <w:noProof/>
          <w:sz w:val="24"/>
          <w:szCs w:val="24"/>
        </w:rPr>
        <w:t>и уз исту</w:t>
      </w:r>
      <w:r w:rsidRPr="00AF02FF">
        <w:rPr>
          <w:rFonts w:ascii="Times New Roman" w:hAnsi="Times New Roman"/>
          <w:bCs/>
          <w:iCs/>
          <w:noProof/>
          <w:sz w:val="24"/>
          <w:szCs w:val="24"/>
        </w:rPr>
        <w:t xml:space="preserve"> бити достављено попуњено и оверено менично овлаш</w:t>
      </w:r>
      <w:r>
        <w:rPr>
          <w:rFonts w:ascii="Times New Roman" w:hAnsi="Times New Roman"/>
          <w:bCs/>
          <w:iCs/>
          <w:noProof/>
          <w:sz w:val="24"/>
          <w:szCs w:val="24"/>
        </w:rPr>
        <w:t>ћење, са назначеним износом од 5</w:t>
      </w:r>
      <w:r w:rsidRPr="00AF02FF">
        <w:rPr>
          <w:rFonts w:ascii="Times New Roman" w:hAnsi="Times New Roman"/>
          <w:bCs/>
          <w:iCs/>
          <w:noProof/>
          <w:sz w:val="24"/>
          <w:szCs w:val="24"/>
        </w:rPr>
        <w:t>% од укупне вредности уговора о јавној набавци без ПДВ-а</w:t>
      </w:r>
      <w:r>
        <w:rPr>
          <w:rFonts w:ascii="Times New Roman" w:hAnsi="Times New Roman"/>
          <w:bCs/>
          <w:iCs/>
          <w:noProof/>
          <w:sz w:val="24"/>
          <w:szCs w:val="24"/>
        </w:rPr>
        <w:t>,са роком</w:t>
      </w:r>
      <w:r w:rsidRPr="00400489">
        <w:rPr>
          <w:rFonts w:ascii="Times New Roman" w:hAnsi="Times New Roman"/>
          <w:bCs/>
          <w:iCs/>
          <w:noProof/>
          <w:sz w:val="24"/>
          <w:szCs w:val="24"/>
        </w:rPr>
        <w:t xml:space="preserve"> важења </w:t>
      </w:r>
      <w:r>
        <w:rPr>
          <w:rFonts w:ascii="Times New Roman" w:hAnsi="Times New Roman"/>
          <w:bCs/>
          <w:iCs/>
          <w:noProof/>
          <w:sz w:val="24"/>
          <w:szCs w:val="24"/>
        </w:rPr>
        <w:t xml:space="preserve">најмање </w:t>
      </w:r>
      <w:r w:rsidRPr="00400489">
        <w:rPr>
          <w:rFonts w:ascii="Times New Roman" w:hAnsi="Times New Roman"/>
          <w:bCs/>
          <w:iCs/>
          <w:noProof/>
          <w:sz w:val="24"/>
          <w:szCs w:val="24"/>
        </w:rPr>
        <w:t xml:space="preserve">5 (пет) дана дужи од гарантног рока. </w:t>
      </w:r>
    </w:p>
    <w:p w:rsidR="00617E1F" w:rsidRDefault="00617E1F" w:rsidP="00617E1F">
      <w:pPr>
        <w:tabs>
          <w:tab w:val="left" w:pos="540"/>
        </w:tabs>
        <w:spacing w:after="0" w:line="240" w:lineRule="auto"/>
        <w:jc w:val="both"/>
        <w:rPr>
          <w:rFonts w:ascii="Times New Roman" w:eastAsia="Arial Unicode MS" w:hAnsi="Times New Roman" w:cs="Times New Roman"/>
          <w:bCs/>
          <w:noProof/>
          <w:sz w:val="24"/>
          <w:szCs w:val="24"/>
        </w:rPr>
      </w:pPr>
    </w:p>
    <w:p w:rsidR="00617E1F" w:rsidRPr="00AF02FF" w:rsidRDefault="00617E1F" w:rsidP="00617E1F">
      <w:pPr>
        <w:tabs>
          <w:tab w:val="left" w:pos="540"/>
        </w:tabs>
        <w:spacing w:after="0" w:line="240" w:lineRule="auto"/>
        <w:jc w:val="both"/>
        <w:rPr>
          <w:rFonts w:ascii="Times New Roman" w:eastAsia="Arial Unicode MS" w:hAnsi="Times New Roman" w:cs="Times New Roman"/>
          <w:bCs/>
          <w:noProof/>
          <w:sz w:val="24"/>
          <w:szCs w:val="24"/>
        </w:rPr>
      </w:pPr>
    </w:p>
    <w:p w:rsidR="00617E1F" w:rsidRPr="00AF02FF" w:rsidRDefault="00617E1F" w:rsidP="00617E1F">
      <w:pPr>
        <w:spacing w:after="0" w:line="360" w:lineRule="auto"/>
        <w:rPr>
          <w:rFonts w:ascii="Times New Roman" w:eastAsia="Times New Roman" w:hAnsi="Times New Roman" w:cs="Times New Roman"/>
          <w:i/>
          <w:noProof/>
          <w:sz w:val="24"/>
          <w:szCs w:val="24"/>
        </w:rPr>
      </w:pP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i/>
          <w:noProof/>
          <w:sz w:val="24"/>
          <w:szCs w:val="24"/>
        </w:rPr>
        <w:tab/>
      </w:r>
      <w:r w:rsidRPr="00AF02FF">
        <w:rPr>
          <w:rFonts w:ascii="Times New Roman" w:eastAsia="Times New Roman" w:hAnsi="Times New Roman" w:cs="Times New Roman"/>
          <w:b/>
          <w:noProof/>
          <w:sz w:val="24"/>
          <w:szCs w:val="24"/>
        </w:rPr>
        <w:t>М.П.</w:t>
      </w:r>
      <w:r w:rsidRPr="00AF02FF">
        <w:rPr>
          <w:rFonts w:ascii="Times New Roman" w:eastAsia="Times New Roman" w:hAnsi="Times New Roman" w:cs="Times New Roman"/>
          <w:noProof/>
          <w:sz w:val="24"/>
          <w:szCs w:val="24"/>
        </w:rPr>
        <w:tab/>
      </w:r>
      <w:r w:rsidRPr="00AF02FF">
        <w:rPr>
          <w:rFonts w:ascii="Times New Roman" w:eastAsia="Times New Roman" w:hAnsi="Times New Roman" w:cs="Times New Roman"/>
          <w:b/>
          <w:noProof/>
          <w:sz w:val="24"/>
          <w:szCs w:val="24"/>
        </w:rPr>
        <w:t>Потпис одговорног лица</w:t>
      </w:r>
    </w:p>
    <w:p w:rsidR="00617E1F" w:rsidRPr="00646489" w:rsidRDefault="00617E1F" w:rsidP="00617E1F">
      <w:pPr>
        <w:rPr>
          <w:rFonts w:ascii="Times New Roman" w:eastAsia="Times New Roman" w:hAnsi="Times New Roman" w:cs="Times New Roman"/>
          <w:b/>
          <w:noProof/>
          <w:sz w:val="24"/>
          <w:szCs w:val="24"/>
          <w:lang w:val="sr-Cyrl-CS"/>
        </w:rPr>
        <w:sectPr w:rsidR="00617E1F" w:rsidRPr="00646489" w:rsidSect="00617E1F">
          <w:pgSz w:w="11907" w:h="16840" w:code="9"/>
          <w:pgMar w:top="720" w:right="720" w:bottom="720" w:left="720" w:header="709" w:footer="709" w:gutter="0"/>
          <w:cols w:space="708"/>
          <w:docGrid w:linePitch="360"/>
        </w:sectPr>
      </w:pPr>
      <w:r w:rsidRPr="00AF02FF">
        <w:rPr>
          <w:rFonts w:ascii="Times New Roman" w:eastAsia="Times New Roman" w:hAnsi="Times New Roman" w:cs="Times New Roman"/>
          <w:bCs/>
          <w:noProof/>
          <w:sz w:val="24"/>
          <w:szCs w:val="24"/>
        </w:rPr>
        <w:tab/>
      </w:r>
      <w:r w:rsidRPr="00AF02FF">
        <w:rPr>
          <w:rFonts w:ascii="Times New Roman" w:eastAsia="Times New Roman" w:hAnsi="Times New Roman" w:cs="Times New Roman"/>
          <w:bCs/>
          <w:noProof/>
          <w:sz w:val="24"/>
          <w:szCs w:val="24"/>
        </w:rPr>
        <w:tab/>
      </w:r>
      <w:r w:rsidRPr="00AF02FF">
        <w:rPr>
          <w:rFonts w:ascii="Times New Roman" w:eastAsia="Times New Roman" w:hAnsi="Times New Roman" w:cs="Times New Roman"/>
          <w:bCs/>
          <w:noProof/>
          <w:sz w:val="24"/>
          <w:szCs w:val="24"/>
        </w:rPr>
        <w:tab/>
      </w:r>
      <w:r w:rsidRPr="00AF02FF">
        <w:rPr>
          <w:rFonts w:ascii="Times New Roman" w:eastAsia="Times New Roman" w:hAnsi="Times New Roman" w:cs="Times New Roman"/>
          <w:bCs/>
          <w:noProof/>
          <w:sz w:val="24"/>
          <w:szCs w:val="24"/>
        </w:rPr>
        <w:tab/>
      </w:r>
      <w:r>
        <w:rPr>
          <w:rFonts w:ascii="Times New Roman" w:eastAsia="Times New Roman" w:hAnsi="Times New Roman" w:cs="Times New Roman"/>
          <w:bCs/>
          <w:noProof/>
          <w:sz w:val="24"/>
          <w:szCs w:val="24"/>
        </w:rPr>
        <w:tab/>
      </w:r>
      <w:r>
        <w:rPr>
          <w:rFonts w:ascii="Times New Roman" w:eastAsia="Times New Roman" w:hAnsi="Times New Roman" w:cs="Times New Roman"/>
          <w:bCs/>
          <w:noProof/>
          <w:sz w:val="24"/>
          <w:szCs w:val="24"/>
        </w:rPr>
        <w:tab/>
      </w:r>
      <w:r>
        <w:rPr>
          <w:rFonts w:ascii="Times New Roman" w:eastAsia="Times New Roman" w:hAnsi="Times New Roman" w:cs="Times New Roman"/>
          <w:bCs/>
          <w:noProof/>
          <w:sz w:val="24"/>
          <w:szCs w:val="24"/>
        </w:rPr>
        <w:tab/>
      </w:r>
      <w:r w:rsidRPr="00AF02FF">
        <w:rPr>
          <w:rFonts w:ascii="Times New Roman" w:eastAsia="Times New Roman" w:hAnsi="Times New Roman" w:cs="Times New Roman"/>
          <w:bCs/>
          <w:noProof/>
          <w:sz w:val="24"/>
          <w:szCs w:val="24"/>
        </w:rPr>
        <w:tab/>
      </w:r>
      <w:r w:rsidR="004E75F4">
        <w:rPr>
          <w:rFonts w:ascii="Times New Roman" w:eastAsia="Times New Roman" w:hAnsi="Times New Roman" w:cs="Times New Roman"/>
          <w:bCs/>
          <w:noProof/>
          <w:sz w:val="24"/>
          <w:szCs w:val="24"/>
        </w:rPr>
        <w:t xml:space="preserve">          _____________________</w:t>
      </w:r>
    </w:p>
    <w:p w:rsidR="00BC1950" w:rsidRPr="00646489" w:rsidRDefault="00BC1950" w:rsidP="00646489">
      <w:pPr>
        <w:spacing w:after="0" w:line="240" w:lineRule="auto"/>
        <w:ind w:right="-360"/>
        <w:rPr>
          <w:rFonts w:ascii="Times New Roman" w:eastAsia="Times New Roman" w:hAnsi="Times New Roman" w:cs="Times New Roman"/>
          <w:bCs/>
          <w:i/>
          <w:noProof/>
          <w:sz w:val="20"/>
          <w:szCs w:val="20"/>
          <w:lang w:val="sr-Cyrl-CS"/>
        </w:rPr>
      </w:pPr>
    </w:p>
    <w:sectPr w:rsidR="00BC1950" w:rsidRPr="00646489" w:rsidSect="00617E1F">
      <w:headerReference w:type="default" r:id="rId13"/>
      <w:pgSz w:w="11907" w:h="16840" w:code="9"/>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72D" w:rsidRDefault="00EE472D" w:rsidP="006807DC">
      <w:pPr>
        <w:spacing w:after="0" w:line="240" w:lineRule="auto"/>
      </w:pPr>
      <w:r>
        <w:separator/>
      </w:r>
    </w:p>
  </w:endnote>
  <w:endnote w:type="continuationSeparator" w:id="1">
    <w:p w:rsidR="00EE472D" w:rsidRDefault="00EE472D" w:rsidP="006807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YU C Times">
    <w:altName w:val="Courier New"/>
    <w:charset w:val="00"/>
    <w:family w:val="roman"/>
    <w:pitch w:val="variable"/>
    <w:sig w:usb0="00000083" w:usb1="00000000" w:usb2="00000000" w:usb3="00000000" w:csb0="00000009" w:csb1="00000000"/>
  </w:font>
  <w:font w:name="font907">
    <w:altName w:val="Times New Roman"/>
    <w:charset w:val="EE"/>
    <w:family w:val="auto"/>
    <w:pitch w:val="variable"/>
    <w:sig w:usb0="00000000" w:usb1="00000000" w:usb2="00000000" w:usb3="00000000" w:csb0="00000000" w:csb1="00000000"/>
  </w:font>
  <w:font w:name="TimesNewRomanPSMT">
    <w:altName w:val="Times New Roman"/>
    <w:charset w:val="EE"/>
    <w:family w:val="auto"/>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charset w:val="00"/>
    <w:family w:val="swiss"/>
    <w:pitch w:val="variable"/>
    <w:sig w:usb0="E0002AFF" w:usb1="C000247B" w:usb2="00000009" w:usb3="00000000" w:csb0="000001FF" w:csb1="00000000"/>
  </w:font>
  <w:font w:name="CECoe_Times">
    <w:altName w:val="Times New Roman"/>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58075643"/>
      <w:docPartObj>
        <w:docPartGallery w:val="Page Numbers (Bottom of Page)"/>
        <w:docPartUnique/>
      </w:docPartObj>
    </w:sdtPr>
    <w:sdtEndPr>
      <w:rPr>
        <w:color w:val="4F81BD" w:themeColor="accent1"/>
      </w:rPr>
    </w:sdtEndPr>
    <w:sdtContent>
      <w:sdt>
        <w:sdtPr>
          <w:rPr>
            <w:sz w:val="20"/>
            <w:szCs w:val="20"/>
          </w:rPr>
          <w:id w:val="306433903"/>
          <w:docPartObj>
            <w:docPartGallery w:val="Page Numbers (Top of Page)"/>
            <w:docPartUnique/>
          </w:docPartObj>
        </w:sdtPr>
        <w:sdtEndPr>
          <w:rPr>
            <w:color w:val="4F81BD" w:themeColor="accent1"/>
          </w:rPr>
        </w:sdtEndPr>
        <w:sdtContent>
          <w:p w:rsidR="000375BF" w:rsidRPr="00E51173" w:rsidRDefault="000375BF" w:rsidP="00E51173">
            <w:pPr>
              <w:jc w:val="center"/>
              <w:rPr>
                <w:rFonts w:ascii="Times New Roman" w:eastAsia="Times New Roman" w:hAnsi="Times New Roman" w:cs="Times New Roman"/>
                <w:b/>
                <w:i/>
                <w:sz w:val="20"/>
                <w:szCs w:val="20"/>
              </w:rPr>
            </w:pPr>
            <w:r w:rsidRPr="00E51173">
              <w:rPr>
                <w:rFonts w:ascii="Times New Roman" w:eastAsia="Times New Roman" w:hAnsi="Times New Roman" w:cs="Times New Roman"/>
                <w:i/>
                <w:sz w:val="20"/>
                <w:szCs w:val="20"/>
                <w:lang w:val="sr-Cyrl-CS"/>
              </w:rPr>
              <w:t xml:space="preserve">Јавна набавка број </w:t>
            </w:r>
            <w:r>
              <w:rPr>
                <w:rFonts w:ascii="Times New Roman" w:eastAsia="Times New Roman" w:hAnsi="Times New Roman" w:cs="Times New Roman"/>
                <w:i/>
                <w:sz w:val="20"/>
                <w:szCs w:val="20"/>
                <w:lang w:val="sr-Cyrl-CS"/>
              </w:rPr>
              <w:t>404-9/2020</w:t>
            </w:r>
            <w:r w:rsidRPr="00E51173">
              <w:rPr>
                <w:rFonts w:ascii="Times New Roman" w:eastAsia="Times New Roman" w:hAnsi="Times New Roman" w:cs="Times New Roman"/>
                <w:i/>
                <w:sz w:val="20"/>
                <w:szCs w:val="20"/>
                <w:lang w:val="sr-Cyrl-CS"/>
              </w:rPr>
              <w:t xml:space="preserve"> – </w:t>
            </w:r>
            <w:r>
              <w:rPr>
                <w:rFonts w:ascii="Times New Roman" w:eastAsia="Times New Roman" w:hAnsi="Times New Roman" w:cs="Times New Roman"/>
                <w:i/>
                <w:sz w:val="20"/>
                <w:szCs w:val="20"/>
              </w:rPr>
              <w:t xml:space="preserve">Радови на замени уличне расвете „лед“ сијалицама </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72D" w:rsidRDefault="00EE472D" w:rsidP="006807DC">
      <w:pPr>
        <w:spacing w:after="0" w:line="240" w:lineRule="auto"/>
      </w:pPr>
      <w:r>
        <w:separator/>
      </w:r>
    </w:p>
  </w:footnote>
  <w:footnote w:type="continuationSeparator" w:id="1">
    <w:p w:rsidR="00EE472D" w:rsidRDefault="00EE472D" w:rsidP="006807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5368617"/>
      <w:docPartObj>
        <w:docPartGallery w:val="Page Numbers (Top of Page)"/>
        <w:docPartUnique/>
      </w:docPartObj>
    </w:sdtPr>
    <w:sdtEndPr>
      <w:rPr>
        <w:noProof/>
      </w:rPr>
    </w:sdtEndPr>
    <w:sdtContent>
      <w:p w:rsidR="000375BF" w:rsidRDefault="000375BF">
        <w:pPr>
          <w:pStyle w:val="Header"/>
          <w:jc w:val="right"/>
        </w:pPr>
        <w:fldSimple w:instr=" PAGE   \* MERGEFORMAT ">
          <w:r w:rsidR="0093307E">
            <w:rPr>
              <w:noProof/>
            </w:rPr>
            <w:t>57</w:t>
          </w:r>
        </w:fldSimple>
      </w:p>
    </w:sdtContent>
  </w:sdt>
  <w:p w:rsidR="000375BF" w:rsidRDefault="000375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5BF" w:rsidRDefault="000375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3C29B3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D70D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8A48A2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518CBAC"/>
    <w:lvl w:ilvl="0">
      <w:start w:val="1"/>
      <w:numFmt w:val="decimal"/>
      <w:pStyle w:val="ListNumber2"/>
      <w:lvlText w:val="%1."/>
      <w:lvlJc w:val="left"/>
      <w:pPr>
        <w:tabs>
          <w:tab w:val="num" w:pos="643"/>
        </w:tabs>
        <w:ind w:left="643" w:hanging="360"/>
      </w:pPr>
    </w:lvl>
  </w:abstractNum>
  <w:abstractNum w:abstractNumId="4">
    <w:nsid w:val="FFFFFF80"/>
    <w:multiLevelType w:val="singleLevel"/>
    <w:tmpl w:val="D682DC2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62E3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660A34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B66EC9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0DAD47C"/>
    <w:lvl w:ilvl="0">
      <w:start w:val="1"/>
      <w:numFmt w:val="decimal"/>
      <w:pStyle w:val="ListNumber"/>
      <w:lvlText w:val="%1."/>
      <w:lvlJc w:val="left"/>
      <w:pPr>
        <w:tabs>
          <w:tab w:val="num" w:pos="360"/>
        </w:tabs>
        <w:ind w:left="360" w:hanging="360"/>
      </w:pPr>
    </w:lvl>
  </w:abstractNum>
  <w:abstractNum w:abstractNumId="9">
    <w:nsid w:val="FFFFFF89"/>
    <w:multiLevelType w:val="singleLevel"/>
    <w:tmpl w:val="71006D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3"/>
    <w:multiLevelType w:val="multilevel"/>
    <w:tmpl w:val="E4B23CCE"/>
    <w:name w:val="WW8Num3"/>
    <w:lvl w:ilvl="0">
      <w:start w:val="1"/>
      <w:numFmt w:val="decimal"/>
      <w:lvlText w:val="%1."/>
      <w:lvlJc w:val="left"/>
      <w:pPr>
        <w:tabs>
          <w:tab w:val="num" w:pos="0"/>
        </w:tabs>
        <w:ind w:left="720" w:hanging="360"/>
      </w:pPr>
      <w:rPr>
        <w:b/>
        <w:color w:val="auto"/>
      </w:rPr>
    </w:lvl>
    <w:lvl w:ilvl="1">
      <w:start w:val="1"/>
      <w:numFmt w:val="decimal"/>
      <w:lvlText w:val="%1.%2."/>
      <w:lvlJc w:val="left"/>
      <w:pPr>
        <w:tabs>
          <w:tab w:val="num" w:pos="0"/>
        </w:tabs>
        <w:ind w:left="1350" w:hanging="720"/>
      </w:pPr>
      <w:rPr>
        <w:b/>
        <w:i w:val="0"/>
        <w:sz w:val="22"/>
        <w:szCs w:val="22"/>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1">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2">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00000009"/>
    <w:multiLevelType w:val="multilevel"/>
    <w:tmpl w:val="1C286B10"/>
    <w:lvl w:ilvl="0">
      <w:start w:val="1"/>
      <w:numFmt w:val="bullet"/>
      <w:lvlText w:val=""/>
      <w:lvlJc w:val="left"/>
      <w:pPr>
        <w:tabs>
          <w:tab w:val="num" w:pos="0"/>
        </w:tabs>
        <w:ind w:left="720" w:hanging="360"/>
      </w:pPr>
      <w:rPr>
        <w:rFonts w:ascii="Wingdings" w:hAnsi="Wingdings"/>
        <w:i w:val="0"/>
        <w:sz w:val="12"/>
        <w:szCs w:val="1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nsid w:val="0C0268A8"/>
    <w:multiLevelType w:val="hybridMultilevel"/>
    <w:tmpl w:val="7B76E574"/>
    <w:lvl w:ilvl="0" w:tplc="081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48976F8"/>
    <w:multiLevelType w:val="hybridMultilevel"/>
    <w:tmpl w:val="BB7C0E12"/>
    <w:lvl w:ilvl="0" w:tplc="ED28E1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5C1482F"/>
    <w:multiLevelType w:val="hybridMultilevel"/>
    <w:tmpl w:val="AB382CCC"/>
    <w:lvl w:ilvl="0" w:tplc="D472D9BC">
      <w:start w:val="1"/>
      <w:numFmt w:val="bullet"/>
      <w:pStyle w:val="NABRAJANJE2"/>
      <w:lvlText w:val=""/>
      <w:lvlJc w:val="left"/>
      <w:pPr>
        <w:ind w:left="2160" w:hanging="360"/>
      </w:pPr>
      <w:rPr>
        <w:rFonts w:ascii="Symbol" w:hAnsi="Symbol" w:hint="default"/>
        <w:color w:val="auto"/>
      </w:rPr>
    </w:lvl>
    <w:lvl w:ilvl="1" w:tplc="241A0003" w:tentative="1">
      <w:start w:val="1"/>
      <w:numFmt w:val="bullet"/>
      <w:lvlText w:val="o"/>
      <w:lvlJc w:val="left"/>
      <w:pPr>
        <w:ind w:left="2880" w:hanging="360"/>
      </w:pPr>
      <w:rPr>
        <w:rFonts w:ascii="Courier New" w:hAnsi="Courier New" w:cs="Courier New" w:hint="default"/>
      </w:rPr>
    </w:lvl>
    <w:lvl w:ilvl="2" w:tplc="241A0005" w:tentative="1">
      <w:start w:val="1"/>
      <w:numFmt w:val="bullet"/>
      <w:lvlText w:val=""/>
      <w:lvlJc w:val="left"/>
      <w:pPr>
        <w:ind w:left="3600" w:hanging="360"/>
      </w:pPr>
      <w:rPr>
        <w:rFonts w:ascii="Wingdings" w:hAnsi="Wingdings" w:hint="default"/>
      </w:rPr>
    </w:lvl>
    <w:lvl w:ilvl="3" w:tplc="241A0001" w:tentative="1">
      <w:start w:val="1"/>
      <w:numFmt w:val="bullet"/>
      <w:lvlText w:val=""/>
      <w:lvlJc w:val="left"/>
      <w:pPr>
        <w:ind w:left="4320" w:hanging="360"/>
      </w:pPr>
      <w:rPr>
        <w:rFonts w:ascii="Symbol" w:hAnsi="Symbol" w:hint="default"/>
      </w:rPr>
    </w:lvl>
    <w:lvl w:ilvl="4" w:tplc="241A0003" w:tentative="1">
      <w:start w:val="1"/>
      <w:numFmt w:val="bullet"/>
      <w:lvlText w:val="o"/>
      <w:lvlJc w:val="left"/>
      <w:pPr>
        <w:ind w:left="5040" w:hanging="360"/>
      </w:pPr>
      <w:rPr>
        <w:rFonts w:ascii="Courier New" w:hAnsi="Courier New" w:cs="Courier New" w:hint="default"/>
      </w:rPr>
    </w:lvl>
    <w:lvl w:ilvl="5" w:tplc="241A0005" w:tentative="1">
      <w:start w:val="1"/>
      <w:numFmt w:val="bullet"/>
      <w:lvlText w:val=""/>
      <w:lvlJc w:val="left"/>
      <w:pPr>
        <w:ind w:left="5760" w:hanging="360"/>
      </w:pPr>
      <w:rPr>
        <w:rFonts w:ascii="Wingdings" w:hAnsi="Wingdings" w:hint="default"/>
      </w:rPr>
    </w:lvl>
    <w:lvl w:ilvl="6" w:tplc="241A0001" w:tentative="1">
      <w:start w:val="1"/>
      <w:numFmt w:val="bullet"/>
      <w:lvlText w:val=""/>
      <w:lvlJc w:val="left"/>
      <w:pPr>
        <w:ind w:left="6480" w:hanging="360"/>
      </w:pPr>
      <w:rPr>
        <w:rFonts w:ascii="Symbol" w:hAnsi="Symbol" w:hint="default"/>
      </w:rPr>
    </w:lvl>
    <w:lvl w:ilvl="7" w:tplc="241A0003" w:tentative="1">
      <w:start w:val="1"/>
      <w:numFmt w:val="bullet"/>
      <w:lvlText w:val="o"/>
      <w:lvlJc w:val="left"/>
      <w:pPr>
        <w:ind w:left="7200" w:hanging="360"/>
      </w:pPr>
      <w:rPr>
        <w:rFonts w:ascii="Courier New" w:hAnsi="Courier New" w:cs="Courier New" w:hint="default"/>
      </w:rPr>
    </w:lvl>
    <w:lvl w:ilvl="8" w:tplc="241A0005" w:tentative="1">
      <w:start w:val="1"/>
      <w:numFmt w:val="bullet"/>
      <w:lvlText w:val=""/>
      <w:lvlJc w:val="left"/>
      <w:pPr>
        <w:ind w:left="7920" w:hanging="360"/>
      </w:pPr>
      <w:rPr>
        <w:rFonts w:ascii="Wingdings" w:hAnsi="Wingdings" w:hint="default"/>
      </w:rPr>
    </w:lvl>
  </w:abstractNum>
  <w:abstractNum w:abstractNumId="18">
    <w:nsid w:val="17E90C7A"/>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8EA7A7D"/>
    <w:multiLevelType w:val="hybridMultilevel"/>
    <w:tmpl w:val="D04460DA"/>
    <w:lvl w:ilvl="0" w:tplc="E786800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C1F0335"/>
    <w:multiLevelType w:val="hybridMultilevel"/>
    <w:tmpl w:val="34669D40"/>
    <w:lvl w:ilvl="0" w:tplc="30A22CAE">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D0B5F31"/>
    <w:multiLevelType w:val="hybridMultilevel"/>
    <w:tmpl w:val="F78422CA"/>
    <w:lvl w:ilvl="0" w:tplc="241A0011">
      <w:start w:val="1"/>
      <w:numFmt w:val="decimal"/>
      <w:lvlText w:val="%1)"/>
      <w:lvlJc w:val="left"/>
      <w:pPr>
        <w:ind w:left="2160" w:hanging="360"/>
      </w:pPr>
    </w:lvl>
    <w:lvl w:ilvl="1" w:tplc="241A0019" w:tentative="1">
      <w:start w:val="1"/>
      <w:numFmt w:val="lowerLetter"/>
      <w:lvlText w:val="%2."/>
      <w:lvlJc w:val="left"/>
      <w:pPr>
        <w:ind w:left="2880" w:hanging="360"/>
      </w:pPr>
    </w:lvl>
    <w:lvl w:ilvl="2" w:tplc="241A001B" w:tentative="1">
      <w:start w:val="1"/>
      <w:numFmt w:val="lowerRoman"/>
      <w:lvlText w:val="%3."/>
      <w:lvlJc w:val="right"/>
      <w:pPr>
        <w:ind w:left="3600" w:hanging="180"/>
      </w:pPr>
    </w:lvl>
    <w:lvl w:ilvl="3" w:tplc="241A000F" w:tentative="1">
      <w:start w:val="1"/>
      <w:numFmt w:val="decimal"/>
      <w:lvlText w:val="%4."/>
      <w:lvlJc w:val="left"/>
      <w:pPr>
        <w:ind w:left="4320" w:hanging="360"/>
      </w:pPr>
    </w:lvl>
    <w:lvl w:ilvl="4" w:tplc="241A0019" w:tentative="1">
      <w:start w:val="1"/>
      <w:numFmt w:val="lowerLetter"/>
      <w:lvlText w:val="%5."/>
      <w:lvlJc w:val="left"/>
      <w:pPr>
        <w:ind w:left="5040" w:hanging="360"/>
      </w:pPr>
    </w:lvl>
    <w:lvl w:ilvl="5" w:tplc="241A001B" w:tentative="1">
      <w:start w:val="1"/>
      <w:numFmt w:val="lowerRoman"/>
      <w:lvlText w:val="%6."/>
      <w:lvlJc w:val="right"/>
      <w:pPr>
        <w:ind w:left="5760" w:hanging="180"/>
      </w:pPr>
    </w:lvl>
    <w:lvl w:ilvl="6" w:tplc="241A000F" w:tentative="1">
      <w:start w:val="1"/>
      <w:numFmt w:val="decimal"/>
      <w:lvlText w:val="%7."/>
      <w:lvlJc w:val="left"/>
      <w:pPr>
        <w:ind w:left="6480" w:hanging="360"/>
      </w:pPr>
    </w:lvl>
    <w:lvl w:ilvl="7" w:tplc="241A0019" w:tentative="1">
      <w:start w:val="1"/>
      <w:numFmt w:val="lowerLetter"/>
      <w:lvlText w:val="%8."/>
      <w:lvlJc w:val="left"/>
      <w:pPr>
        <w:ind w:left="7200" w:hanging="360"/>
      </w:pPr>
    </w:lvl>
    <w:lvl w:ilvl="8" w:tplc="241A001B" w:tentative="1">
      <w:start w:val="1"/>
      <w:numFmt w:val="lowerRoman"/>
      <w:lvlText w:val="%9."/>
      <w:lvlJc w:val="right"/>
      <w:pPr>
        <w:ind w:left="7920" w:hanging="180"/>
      </w:pPr>
    </w:lvl>
  </w:abstractNum>
  <w:abstractNum w:abstractNumId="22">
    <w:nsid w:val="20A767F8"/>
    <w:multiLevelType w:val="multilevel"/>
    <w:tmpl w:val="82EE4D9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3">
    <w:nsid w:val="20E36C35"/>
    <w:multiLevelType w:val="hybridMultilevel"/>
    <w:tmpl w:val="D69A85CA"/>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4">
    <w:nsid w:val="211F6C9B"/>
    <w:multiLevelType w:val="multilevel"/>
    <w:tmpl w:val="4A9C90E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25">
    <w:nsid w:val="27756571"/>
    <w:multiLevelType w:val="hybridMultilevel"/>
    <w:tmpl w:val="8D9E78A8"/>
    <w:lvl w:ilvl="0" w:tplc="C9020E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E370E9"/>
    <w:multiLevelType w:val="hybridMultilevel"/>
    <w:tmpl w:val="52026A4A"/>
    <w:lvl w:ilvl="0" w:tplc="4AF2B780">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7">
    <w:nsid w:val="2CA32F4C"/>
    <w:multiLevelType w:val="hybridMultilevel"/>
    <w:tmpl w:val="00702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5353BC"/>
    <w:multiLevelType w:val="hybridMultilevel"/>
    <w:tmpl w:val="2954D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4407F6"/>
    <w:multiLevelType w:val="hybridMultilevel"/>
    <w:tmpl w:val="1AA45178"/>
    <w:lvl w:ilvl="0" w:tplc="847AB9B6">
      <w:start w:val="1"/>
      <w:numFmt w:val="decimal"/>
      <w:lvlText w:val="%1)"/>
      <w:lvlJc w:val="left"/>
      <w:pPr>
        <w:ind w:left="1800" w:hanging="360"/>
      </w:pPr>
      <w:rPr>
        <w:rFonts w:hint="default"/>
      </w:rPr>
    </w:lvl>
    <w:lvl w:ilvl="1" w:tplc="081A0019" w:tentative="1">
      <w:start w:val="1"/>
      <w:numFmt w:val="lowerLetter"/>
      <w:lvlText w:val="%2."/>
      <w:lvlJc w:val="left"/>
      <w:pPr>
        <w:ind w:left="2520" w:hanging="360"/>
      </w:pPr>
    </w:lvl>
    <w:lvl w:ilvl="2" w:tplc="081A001B" w:tentative="1">
      <w:start w:val="1"/>
      <w:numFmt w:val="lowerRoman"/>
      <w:lvlText w:val="%3."/>
      <w:lvlJc w:val="right"/>
      <w:pPr>
        <w:ind w:left="3240" w:hanging="180"/>
      </w:pPr>
    </w:lvl>
    <w:lvl w:ilvl="3" w:tplc="081A000F" w:tentative="1">
      <w:start w:val="1"/>
      <w:numFmt w:val="decimal"/>
      <w:lvlText w:val="%4."/>
      <w:lvlJc w:val="left"/>
      <w:pPr>
        <w:ind w:left="3960" w:hanging="360"/>
      </w:pPr>
    </w:lvl>
    <w:lvl w:ilvl="4" w:tplc="081A0019" w:tentative="1">
      <w:start w:val="1"/>
      <w:numFmt w:val="lowerLetter"/>
      <w:lvlText w:val="%5."/>
      <w:lvlJc w:val="left"/>
      <w:pPr>
        <w:ind w:left="4680" w:hanging="360"/>
      </w:pPr>
    </w:lvl>
    <w:lvl w:ilvl="5" w:tplc="081A001B" w:tentative="1">
      <w:start w:val="1"/>
      <w:numFmt w:val="lowerRoman"/>
      <w:lvlText w:val="%6."/>
      <w:lvlJc w:val="right"/>
      <w:pPr>
        <w:ind w:left="5400" w:hanging="180"/>
      </w:pPr>
    </w:lvl>
    <w:lvl w:ilvl="6" w:tplc="081A000F" w:tentative="1">
      <w:start w:val="1"/>
      <w:numFmt w:val="decimal"/>
      <w:lvlText w:val="%7."/>
      <w:lvlJc w:val="left"/>
      <w:pPr>
        <w:ind w:left="6120" w:hanging="360"/>
      </w:pPr>
    </w:lvl>
    <w:lvl w:ilvl="7" w:tplc="081A0019" w:tentative="1">
      <w:start w:val="1"/>
      <w:numFmt w:val="lowerLetter"/>
      <w:lvlText w:val="%8."/>
      <w:lvlJc w:val="left"/>
      <w:pPr>
        <w:ind w:left="6840" w:hanging="360"/>
      </w:pPr>
    </w:lvl>
    <w:lvl w:ilvl="8" w:tplc="081A001B" w:tentative="1">
      <w:start w:val="1"/>
      <w:numFmt w:val="lowerRoman"/>
      <w:lvlText w:val="%9."/>
      <w:lvlJc w:val="right"/>
      <w:pPr>
        <w:ind w:left="7560" w:hanging="180"/>
      </w:pPr>
    </w:lvl>
  </w:abstractNum>
  <w:abstractNum w:abstractNumId="30">
    <w:nsid w:val="3B614648"/>
    <w:multiLevelType w:val="singleLevel"/>
    <w:tmpl w:val="309AE91C"/>
    <w:lvl w:ilvl="0">
      <w:numFmt w:val="bullet"/>
      <w:lvlText w:val="-"/>
      <w:lvlJc w:val="left"/>
      <w:pPr>
        <w:tabs>
          <w:tab w:val="num" w:pos="360"/>
        </w:tabs>
        <w:ind w:left="360" w:hanging="360"/>
      </w:pPr>
      <w:rPr>
        <w:rFonts w:hint="default"/>
      </w:rPr>
    </w:lvl>
  </w:abstractNum>
  <w:abstractNum w:abstractNumId="31">
    <w:nsid w:val="441A5855"/>
    <w:multiLevelType w:val="hybridMultilevel"/>
    <w:tmpl w:val="16A29A66"/>
    <w:lvl w:ilvl="0" w:tplc="0409000F">
      <w:start w:val="1"/>
      <w:numFmt w:val="decimal"/>
      <w:lvlText w:val="%1."/>
      <w:lvlJc w:val="left"/>
      <w:pPr>
        <w:tabs>
          <w:tab w:val="num" w:pos="720"/>
        </w:tabs>
        <w:ind w:left="720" w:hanging="360"/>
      </w:pPr>
    </w:lvl>
    <w:lvl w:ilvl="1" w:tplc="081A0019">
      <w:start w:val="1"/>
      <w:numFmt w:val="decimal"/>
      <w:lvlText w:val="%2."/>
      <w:lvlJc w:val="left"/>
      <w:pPr>
        <w:tabs>
          <w:tab w:val="num" w:pos="1440"/>
        </w:tabs>
        <w:ind w:left="1440" w:hanging="360"/>
      </w:pPr>
    </w:lvl>
    <w:lvl w:ilvl="2" w:tplc="081A001B">
      <w:start w:val="1"/>
      <w:numFmt w:val="decimal"/>
      <w:lvlText w:val="%3."/>
      <w:lvlJc w:val="left"/>
      <w:pPr>
        <w:tabs>
          <w:tab w:val="num" w:pos="2160"/>
        </w:tabs>
        <w:ind w:left="2160" w:hanging="360"/>
      </w:pPr>
    </w:lvl>
    <w:lvl w:ilvl="3" w:tplc="081A000F">
      <w:start w:val="1"/>
      <w:numFmt w:val="decimal"/>
      <w:lvlText w:val="%4."/>
      <w:lvlJc w:val="left"/>
      <w:pPr>
        <w:tabs>
          <w:tab w:val="num" w:pos="2880"/>
        </w:tabs>
        <w:ind w:left="2880" w:hanging="360"/>
      </w:pPr>
    </w:lvl>
    <w:lvl w:ilvl="4" w:tplc="081A0019">
      <w:start w:val="1"/>
      <w:numFmt w:val="decimal"/>
      <w:lvlText w:val="%5."/>
      <w:lvlJc w:val="left"/>
      <w:pPr>
        <w:tabs>
          <w:tab w:val="num" w:pos="3600"/>
        </w:tabs>
        <w:ind w:left="3600" w:hanging="360"/>
      </w:pPr>
    </w:lvl>
    <w:lvl w:ilvl="5" w:tplc="081A001B">
      <w:start w:val="1"/>
      <w:numFmt w:val="decimal"/>
      <w:lvlText w:val="%6."/>
      <w:lvlJc w:val="left"/>
      <w:pPr>
        <w:tabs>
          <w:tab w:val="num" w:pos="4320"/>
        </w:tabs>
        <w:ind w:left="4320" w:hanging="360"/>
      </w:pPr>
    </w:lvl>
    <w:lvl w:ilvl="6" w:tplc="081A000F">
      <w:start w:val="1"/>
      <w:numFmt w:val="decimal"/>
      <w:lvlText w:val="%7."/>
      <w:lvlJc w:val="left"/>
      <w:pPr>
        <w:tabs>
          <w:tab w:val="num" w:pos="5040"/>
        </w:tabs>
        <w:ind w:left="5040" w:hanging="360"/>
      </w:pPr>
    </w:lvl>
    <w:lvl w:ilvl="7" w:tplc="081A0019">
      <w:start w:val="1"/>
      <w:numFmt w:val="decimal"/>
      <w:lvlText w:val="%8."/>
      <w:lvlJc w:val="left"/>
      <w:pPr>
        <w:tabs>
          <w:tab w:val="num" w:pos="5760"/>
        </w:tabs>
        <w:ind w:left="5760" w:hanging="360"/>
      </w:pPr>
    </w:lvl>
    <w:lvl w:ilvl="8" w:tplc="081A001B">
      <w:start w:val="1"/>
      <w:numFmt w:val="decimal"/>
      <w:lvlText w:val="%9."/>
      <w:lvlJc w:val="left"/>
      <w:pPr>
        <w:tabs>
          <w:tab w:val="num" w:pos="6480"/>
        </w:tabs>
        <w:ind w:left="6480" w:hanging="360"/>
      </w:pPr>
    </w:lvl>
  </w:abstractNum>
  <w:abstractNum w:abstractNumId="32">
    <w:nsid w:val="45D536D0"/>
    <w:multiLevelType w:val="hybridMultilevel"/>
    <w:tmpl w:val="256604B8"/>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3">
    <w:nsid w:val="4A8F0334"/>
    <w:multiLevelType w:val="hybridMultilevel"/>
    <w:tmpl w:val="4BD20822"/>
    <w:lvl w:ilvl="0" w:tplc="40E8643E">
      <w:start w:val="1"/>
      <w:numFmt w:val="decimal"/>
      <w:lvlText w:val="%1)"/>
      <w:lvlJc w:val="left"/>
      <w:pPr>
        <w:ind w:left="1080" w:hanging="360"/>
      </w:pPr>
      <w:rPr>
        <w:rFonts w:ascii="Times New Roman" w:eastAsia="Times New Roman" w:hAnsi="Times New Roman" w:cs="Times New Roman"/>
        <w:b/>
      </w:rPr>
    </w:lvl>
    <w:lvl w:ilvl="1" w:tplc="081A0019">
      <w:start w:val="1"/>
      <w:numFmt w:val="lowerLetter"/>
      <w:lvlText w:val="%2."/>
      <w:lvlJc w:val="left"/>
      <w:pPr>
        <w:ind w:left="1876" w:hanging="360"/>
      </w:pPr>
    </w:lvl>
    <w:lvl w:ilvl="2" w:tplc="081A001B">
      <w:start w:val="1"/>
      <w:numFmt w:val="lowerRoman"/>
      <w:lvlText w:val="%3."/>
      <w:lvlJc w:val="right"/>
      <w:pPr>
        <w:ind w:left="2596" w:hanging="180"/>
      </w:pPr>
    </w:lvl>
    <w:lvl w:ilvl="3" w:tplc="081A000F" w:tentative="1">
      <w:start w:val="1"/>
      <w:numFmt w:val="decimal"/>
      <w:lvlText w:val="%4."/>
      <w:lvlJc w:val="left"/>
      <w:pPr>
        <w:ind w:left="3316" w:hanging="360"/>
      </w:pPr>
    </w:lvl>
    <w:lvl w:ilvl="4" w:tplc="081A0019" w:tentative="1">
      <w:start w:val="1"/>
      <w:numFmt w:val="lowerLetter"/>
      <w:lvlText w:val="%5."/>
      <w:lvlJc w:val="left"/>
      <w:pPr>
        <w:ind w:left="4036" w:hanging="360"/>
      </w:pPr>
    </w:lvl>
    <w:lvl w:ilvl="5" w:tplc="081A001B" w:tentative="1">
      <w:start w:val="1"/>
      <w:numFmt w:val="lowerRoman"/>
      <w:lvlText w:val="%6."/>
      <w:lvlJc w:val="right"/>
      <w:pPr>
        <w:ind w:left="4756" w:hanging="180"/>
      </w:pPr>
    </w:lvl>
    <w:lvl w:ilvl="6" w:tplc="081A000F" w:tentative="1">
      <w:start w:val="1"/>
      <w:numFmt w:val="decimal"/>
      <w:lvlText w:val="%7."/>
      <w:lvlJc w:val="left"/>
      <w:pPr>
        <w:ind w:left="5476" w:hanging="360"/>
      </w:pPr>
    </w:lvl>
    <w:lvl w:ilvl="7" w:tplc="081A0019" w:tentative="1">
      <w:start w:val="1"/>
      <w:numFmt w:val="lowerLetter"/>
      <w:lvlText w:val="%8."/>
      <w:lvlJc w:val="left"/>
      <w:pPr>
        <w:ind w:left="6196" w:hanging="360"/>
      </w:pPr>
    </w:lvl>
    <w:lvl w:ilvl="8" w:tplc="081A001B" w:tentative="1">
      <w:start w:val="1"/>
      <w:numFmt w:val="lowerRoman"/>
      <w:lvlText w:val="%9."/>
      <w:lvlJc w:val="right"/>
      <w:pPr>
        <w:ind w:left="6916" w:hanging="180"/>
      </w:pPr>
    </w:lvl>
  </w:abstractNum>
  <w:abstractNum w:abstractNumId="34">
    <w:nsid w:val="569F604E"/>
    <w:multiLevelType w:val="hybridMultilevel"/>
    <w:tmpl w:val="8814F2D2"/>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35">
    <w:nsid w:val="59BC5AAD"/>
    <w:multiLevelType w:val="multilevel"/>
    <w:tmpl w:val="EF8EDE6A"/>
    <w:lvl w:ilvl="0">
      <w:start w:val="1"/>
      <w:numFmt w:val="bullet"/>
      <w:lvlText w:val="•"/>
      <w:lvlJc w:val="left"/>
      <w:pPr>
        <w:ind w:left="0" w:firstLine="0"/>
      </w:pPr>
      <w:rPr>
        <w:color w:val="000000"/>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6">
    <w:nsid w:val="5B690A32"/>
    <w:multiLevelType w:val="hybridMultilevel"/>
    <w:tmpl w:val="9C6C55E6"/>
    <w:lvl w:ilvl="0" w:tplc="081A0011">
      <w:start w:val="1"/>
      <w:numFmt w:val="decimal"/>
      <w:lvlText w:val="%1)"/>
      <w:lvlJc w:val="left"/>
      <w:pPr>
        <w:ind w:left="731" w:hanging="360"/>
      </w:pPr>
      <w:rPr>
        <w:rFonts w:hint="default"/>
      </w:rPr>
    </w:lvl>
    <w:lvl w:ilvl="1" w:tplc="081A0019">
      <w:start w:val="1"/>
      <w:numFmt w:val="lowerLetter"/>
      <w:lvlText w:val="%2."/>
      <w:lvlJc w:val="left"/>
      <w:pPr>
        <w:ind w:left="1451" w:hanging="360"/>
      </w:pPr>
    </w:lvl>
    <w:lvl w:ilvl="2" w:tplc="081A001B" w:tentative="1">
      <w:start w:val="1"/>
      <w:numFmt w:val="lowerRoman"/>
      <w:lvlText w:val="%3."/>
      <w:lvlJc w:val="right"/>
      <w:pPr>
        <w:ind w:left="2171" w:hanging="180"/>
      </w:pPr>
    </w:lvl>
    <w:lvl w:ilvl="3" w:tplc="081A000F" w:tentative="1">
      <w:start w:val="1"/>
      <w:numFmt w:val="decimal"/>
      <w:lvlText w:val="%4."/>
      <w:lvlJc w:val="left"/>
      <w:pPr>
        <w:ind w:left="2891" w:hanging="360"/>
      </w:pPr>
    </w:lvl>
    <w:lvl w:ilvl="4" w:tplc="081A0019" w:tentative="1">
      <w:start w:val="1"/>
      <w:numFmt w:val="lowerLetter"/>
      <w:lvlText w:val="%5."/>
      <w:lvlJc w:val="left"/>
      <w:pPr>
        <w:ind w:left="3611" w:hanging="360"/>
      </w:pPr>
    </w:lvl>
    <w:lvl w:ilvl="5" w:tplc="081A001B" w:tentative="1">
      <w:start w:val="1"/>
      <w:numFmt w:val="lowerRoman"/>
      <w:lvlText w:val="%6."/>
      <w:lvlJc w:val="right"/>
      <w:pPr>
        <w:ind w:left="4331" w:hanging="180"/>
      </w:pPr>
    </w:lvl>
    <w:lvl w:ilvl="6" w:tplc="081A000F" w:tentative="1">
      <w:start w:val="1"/>
      <w:numFmt w:val="decimal"/>
      <w:lvlText w:val="%7."/>
      <w:lvlJc w:val="left"/>
      <w:pPr>
        <w:ind w:left="5051" w:hanging="360"/>
      </w:pPr>
    </w:lvl>
    <w:lvl w:ilvl="7" w:tplc="081A0019" w:tentative="1">
      <w:start w:val="1"/>
      <w:numFmt w:val="lowerLetter"/>
      <w:lvlText w:val="%8."/>
      <w:lvlJc w:val="left"/>
      <w:pPr>
        <w:ind w:left="5771" w:hanging="360"/>
      </w:pPr>
    </w:lvl>
    <w:lvl w:ilvl="8" w:tplc="081A001B" w:tentative="1">
      <w:start w:val="1"/>
      <w:numFmt w:val="lowerRoman"/>
      <w:lvlText w:val="%9."/>
      <w:lvlJc w:val="right"/>
      <w:pPr>
        <w:ind w:left="6491" w:hanging="180"/>
      </w:pPr>
    </w:lvl>
  </w:abstractNum>
  <w:abstractNum w:abstractNumId="37">
    <w:nsid w:val="67AA382C"/>
    <w:multiLevelType w:val="multilevel"/>
    <w:tmpl w:val="04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8B10A03"/>
    <w:multiLevelType w:val="hybridMultilevel"/>
    <w:tmpl w:val="53881D02"/>
    <w:lvl w:ilvl="0" w:tplc="AAE0FD76">
      <w:start w:val="1"/>
      <w:numFmt w:val="bullet"/>
      <w:lvlText w:val="-"/>
      <w:lvlJc w:val="left"/>
      <w:pPr>
        <w:ind w:left="1080" w:hanging="360"/>
      </w:pPr>
      <w:rPr>
        <w:rFonts w:ascii="Times New Roman" w:eastAsia="Times New Roman" w:hAnsi="Times New Roman" w:cs="Times New Roman" w:hint="default"/>
      </w:rPr>
    </w:lvl>
    <w:lvl w:ilvl="1" w:tplc="081A0003" w:tentative="1">
      <w:start w:val="1"/>
      <w:numFmt w:val="bullet"/>
      <w:lvlText w:val="o"/>
      <w:lvlJc w:val="left"/>
      <w:pPr>
        <w:ind w:left="1800" w:hanging="360"/>
      </w:pPr>
      <w:rPr>
        <w:rFonts w:ascii="Courier New" w:hAnsi="Courier New" w:cs="Courier New" w:hint="default"/>
      </w:rPr>
    </w:lvl>
    <w:lvl w:ilvl="2" w:tplc="081A0005" w:tentative="1">
      <w:start w:val="1"/>
      <w:numFmt w:val="bullet"/>
      <w:lvlText w:val=""/>
      <w:lvlJc w:val="left"/>
      <w:pPr>
        <w:ind w:left="2520" w:hanging="360"/>
      </w:pPr>
      <w:rPr>
        <w:rFonts w:ascii="Wingdings" w:hAnsi="Wingdings" w:hint="default"/>
      </w:rPr>
    </w:lvl>
    <w:lvl w:ilvl="3" w:tplc="081A0001" w:tentative="1">
      <w:start w:val="1"/>
      <w:numFmt w:val="bullet"/>
      <w:lvlText w:val=""/>
      <w:lvlJc w:val="left"/>
      <w:pPr>
        <w:ind w:left="3240" w:hanging="360"/>
      </w:pPr>
      <w:rPr>
        <w:rFonts w:ascii="Symbol" w:hAnsi="Symbol" w:hint="default"/>
      </w:rPr>
    </w:lvl>
    <w:lvl w:ilvl="4" w:tplc="081A0003" w:tentative="1">
      <w:start w:val="1"/>
      <w:numFmt w:val="bullet"/>
      <w:lvlText w:val="o"/>
      <w:lvlJc w:val="left"/>
      <w:pPr>
        <w:ind w:left="3960" w:hanging="360"/>
      </w:pPr>
      <w:rPr>
        <w:rFonts w:ascii="Courier New" w:hAnsi="Courier New" w:cs="Courier New" w:hint="default"/>
      </w:rPr>
    </w:lvl>
    <w:lvl w:ilvl="5" w:tplc="081A0005" w:tentative="1">
      <w:start w:val="1"/>
      <w:numFmt w:val="bullet"/>
      <w:lvlText w:val=""/>
      <w:lvlJc w:val="left"/>
      <w:pPr>
        <w:ind w:left="4680" w:hanging="360"/>
      </w:pPr>
      <w:rPr>
        <w:rFonts w:ascii="Wingdings" w:hAnsi="Wingdings" w:hint="default"/>
      </w:rPr>
    </w:lvl>
    <w:lvl w:ilvl="6" w:tplc="081A0001" w:tentative="1">
      <w:start w:val="1"/>
      <w:numFmt w:val="bullet"/>
      <w:lvlText w:val=""/>
      <w:lvlJc w:val="left"/>
      <w:pPr>
        <w:ind w:left="5400" w:hanging="360"/>
      </w:pPr>
      <w:rPr>
        <w:rFonts w:ascii="Symbol" w:hAnsi="Symbol" w:hint="default"/>
      </w:rPr>
    </w:lvl>
    <w:lvl w:ilvl="7" w:tplc="081A0003" w:tentative="1">
      <w:start w:val="1"/>
      <w:numFmt w:val="bullet"/>
      <w:lvlText w:val="o"/>
      <w:lvlJc w:val="left"/>
      <w:pPr>
        <w:ind w:left="6120" w:hanging="360"/>
      </w:pPr>
      <w:rPr>
        <w:rFonts w:ascii="Courier New" w:hAnsi="Courier New" w:cs="Courier New" w:hint="default"/>
      </w:rPr>
    </w:lvl>
    <w:lvl w:ilvl="8" w:tplc="081A0005" w:tentative="1">
      <w:start w:val="1"/>
      <w:numFmt w:val="bullet"/>
      <w:lvlText w:val=""/>
      <w:lvlJc w:val="left"/>
      <w:pPr>
        <w:ind w:left="6840" w:hanging="360"/>
      </w:pPr>
      <w:rPr>
        <w:rFonts w:ascii="Wingdings" w:hAnsi="Wingdings" w:hint="default"/>
      </w:rPr>
    </w:lvl>
  </w:abstractNum>
  <w:abstractNum w:abstractNumId="39">
    <w:nsid w:val="6A5B6E86"/>
    <w:multiLevelType w:val="hybridMultilevel"/>
    <w:tmpl w:val="3EBC26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215C82"/>
    <w:multiLevelType w:val="multilevel"/>
    <w:tmpl w:val="75E430BC"/>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1">
    <w:nsid w:val="768A6F79"/>
    <w:multiLevelType w:val="hybridMultilevel"/>
    <w:tmpl w:val="640C8B3E"/>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42">
    <w:nsid w:val="770B3C0B"/>
    <w:multiLevelType w:val="hybridMultilevel"/>
    <w:tmpl w:val="B080B384"/>
    <w:lvl w:ilvl="0" w:tplc="071E5798">
      <w:start w:val="1"/>
      <w:numFmt w:val="bullet"/>
      <w:pStyle w:val="NABRAJANJ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8325E03"/>
    <w:multiLevelType w:val="hybridMultilevel"/>
    <w:tmpl w:val="2B2A3D6E"/>
    <w:lvl w:ilvl="0" w:tplc="07409532">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7D36FD"/>
    <w:multiLevelType w:val="hybridMultilevel"/>
    <w:tmpl w:val="800E0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A70DE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5760"/>
        </w:tabs>
        <w:ind w:left="4320" w:hanging="1440"/>
      </w:pPr>
    </w:lvl>
  </w:abstractNum>
  <w:abstractNum w:abstractNumId="46">
    <w:nsid w:val="7C603B08"/>
    <w:multiLevelType w:val="hybridMultilevel"/>
    <w:tmpl w:val="4E08E9E6"/>
    <w:lvl w:ilvl="0" w:tplc="EBC0E89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FB7CC4"/>
    <w:multiLevelType w:val="multilevel"/>
    <w:tmpl w:val="82EE4D9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8">
    <w:nsid w:val="7E7635EF"/>
    <w:multiLevelType w:val="hybridMultilevel"/>
    <w:tmpl w:val="8F0C6BE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27"/>
  </w:num>
  <w:num w:numId="3">
    <w:abstractNumId w:val="14"/>
  </w:num>
  <w:num w:numId="4">
    <w:abstractNumId w:val="44"/>
  </w:num>
  <w:num w:numId="5">
    <w:abstractNumId w:val="19"/>
  </w:num>
  <w:num w:numId="6">
    <w:abstractNumId w:val="2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17"/>
  </w:num>
  <w:num w:numId="10">
    <w:abstractNumId w:val="4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5"/>
  </w:num>
  <w:num w:numId="22">
    <w:abstractNumId w:val="18"/>
  </w:num>
  <w:num w:numId="23">
    <w:abstractNumId w:val="37"/>
  </w:num>
  <w:num w:numId="24">
    <w:abstractNumId w:val="25"/>
  </w:num>
  <w:num w:numId="25">
    <w:abstractNumId w:val="30"/>
  </w:num>
  <w:num w:numId="26">
    <w:abstractNumId w:val="15"/>
  </w:num>
  <w:num w:numId="27">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40"/>
  </w:num>
  <w:num w:numId="30">
    <w:abstractNumId w:val="35"/>
  </w:num>
  <w:num w:numId="31">
    <w:abstractNumId w:val="28"/>
  </w:num>
  <w:num w:numId="32">
    <w:abstractNumId w:val="48"/>
  </w:num>
  <w:num w:numId="33">
    <w:abstractNumId w:val="34"/>
  </w:num>
  <w:num w:numId="34">
    <w:abstractNumId w:val="38"/>
  </w:num>
  <w:num w:numId="35">
    <w:abstractNumId w:val="47"/>
  </w:num>
  <w:num w:numId="36">
    <w:abstractNumId w:val="29"/>
  </w:num>
  <w:num w:numId="37">
    <w:abstractNumId w:val="22"/>
  </w:num>
  <w:num w:numId="38">
    <w:abstractNumId w:val="21"/>
  </w:num>
  <w:num w:numId="39">
    <w:abstractNumId w:val="26"/>
  </w:num>
  <w:num w:numId="40">
    <w:abstractNumId w:val="36"/>
  </w:num>
  <w:num w:numId="41">
    <w:abstractNumId w:val="33"/>
  </w:num>
  <w:num w:numId="42">
    <w:abstractNumId w:val="24"/>
  </w:num>
  <w:num w:numId="43">
    <w:abstractNumId w:val="23"/>
  </w:num>
  <w:num w:numId="44">
    <w:abstractNumId w:val="41"/>
  </w:num>
  <w:num w:numId="45">
    <w:abstractNumId w:val="3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20"/>
  <w:hyphenationZone w:val="425"/>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6807DC"/>
    <w:rsid w:val="000009AA"/>
    <w:rsid w:val="00002652"/>
    <w:rsid w:val="00002AC0"/>
    <w:rsid w:val="0000377F"/>
    <w:rsid w:val="00003C1E"/>
    <w:rsid w:val="000049C2"/>
    <w:rsid w:val="00004BCB"/>
    <w:rsid w:val="00005F58"/>
    <w:rsid w:val="000063F0"/>
    <w:rsid w:val="0000650D"/>
    <w:rsid w:val="00006DF8"/>
    <w:rsid w:val="0001079D"/>
    <w:rsid w:val="00010BB8"/>
    <w:rsid w:val="00011A60"/>
    <w:rsid w:val="0001222E"/>
    <w:rsid w:val="000125D0"/>
    <w:rsid w:val="00012EEC"/>
    <w:rsid w:val="000132ED"/>
    <w:rsid w:val="000137C3"/>
    <w:rsid w:val="00014040"/>
    <w:rsid w:val="000150E2"/>
    <w:rsid w:val="00022686"/>
    <w:rsid w:val="00026108"/>
    <w:rsid w:val="00026A35"/>
    <w:rsid w:val="0003280A"/>
    <w:rsid w:val="000332AF"/>
    <w:rsid w:val="00033E65"/>
    <w:rsid w:val="00035AE0"/>
    <w:rsid w:val="00036EB6"/>
    <w:rsid w:val="00037501"/>
    <w:rsid w:val="000375BF"/>
    <w:rsid w:val="00040174"/>
    <w:rsid w:val="00041B88"/>
    <w:rsid w:val="00041DE0"/>
    <w:rsid w:val="00042991"/>
    <w:rsid w:val="00045C9C"/>
    <w:rsid w:val="00047903"/>
    <w:rsid w:val="00053401"/>
    <w:rsid w:val="000534FB"/>
    <w:rsid w:val="00054DA9"/>
    <w:rsid w:val="00057D29"/>
    <w:rsid w:val="00060FCD"/>
    <w:rsid w:val="00061805"/>
    <w:rsid w:val="00061BA2"/>
    <w:rsid w:val="0006249B"/>
    <w:rsid w:val="000649A5"/>
    <w:rsid w:val="000650F8"/>
    <w:rsid w:val="00067A54"/>
    <w:rsid w:val="0007002B"/>
    <w:rsid w:val="00074116"/>
    <w:rsid w:val="00074F9D"/>
    <w:rsid w:val="000759BE"/>
    <w:rsid w:val="00082E39"/>
    <w:rsid w:val="00083BC3"/>
    <w:rsid w:val="00084804"/>
    <w:rsid w:val="00085372"/>
    <w:rsid w:val="00085DB5"/>
    <w:rsid w:val="00091B5D"/>
    <w:rsid w:val="00092D06"/>
    <w:rsid w:val="000950A9"/>
    <w:rsid w:val="000968C5"/>
    <w:rsid w:val="00097381"/>
    <w:rsid w:val="00097E6F"/>
    <w:rsid w:val="000A1362"/>
    <w:rsid w:val="000A14FE"/>
    <w:rsid w:val="000A3FCE"/>
    <w:rsid w:val="000A6E29"/>
    <w:rsid w:val="000A6FDB"/>
    <w:rsid w:val="000B0D3C"/>
    <w:rsid w:val="000B1171"/>
    <w:rsid w:val="000B19CC"/>
    <w:rsid w:val="000B6CFE"/>
    <w:rsid w:val="000C083F"/>
    <w:rsid w:val="000C3F51"/>
    <w:rsid w:val="000C417F"/>
    <w:rsid w:val="000C48EA"/>
    <w:rsid w:val="000C6799"/>
    <w:rsid w:val="000C6CCC"/>
    <w:rsid w:val="000C7DC9"/>
    <w:rsid w:val="000D1F98"/>
    <w:rsid w:val="000D2C11"/>
    <w:rsid w:val="000D35B6"/>
    <w:rsid w:val="000D5557"/>
    <w:rsid w:val="000D5909"/>
    <w:rsid w:val="000D5A72"/>
    <w:rsid w:val="000D7201"/>
    <w:rsid w:val="000D7CB0"/>
    <w:rsid w:val="000D7D48"/>
    <w:rsid w:val="000E21F8"/>
    <w:rsid w:val="000E2412"/>
    <w:rsid w:val="000E292D"/>
    <w:rsid w:val="000E3376"/>
    <w:rsid w:val="000E59AA"/>
    <w:rsid w:val="000E5B0B"/>
    <w:rsid w:val="000E5C73"/>
    <w:rsid w:val="000E6603"/>
    <w:rsid w:val="000E72CE"/>
    <w:rsid w:val="000E7F6A"/>
    <w:rsid w:val="000F4C67"/>
    <w:rsid w:val="000F515E"/>
    <w:rsid w:val="000F5C59"/>
    <w:rsid w:val="000F7962"/>
    <w:rsid w:val="001046B9"/>
    <w:rsid w:val="00107B95"/>
    <w:rsid w:val="00110E43"/>
    <w:rsid w:val="00115A44"/>
    <w:rsid w:val="001160E3"/>
    <w:rsid w:val="00116C13"/>
    <w:rsid w:val="00117984"/>
    <w:rsid w:val="001179D9"/>
    <w:rsid w:val="00120A40"/>
    <w:rsid w:val="00121A3D"/>
    <w:rsid w:val="001236E8"/>
    <w:rsid w:val="00123FF9"/>
    <w:rsid w:val="001245A1"/>
    <w:rsid w:val="00126B71"/>
    <w:rsid w:val="00130503"/>
    <w:rsid w:val="00132918"/>
    <w:rsid w:val="00132B55"/>
    <w:rsid w:val="00133A7A"/>
    <w:rsid w:val="00135CB3"/>
    <w:rsid w:val="00135F33"/>
    <w:rsid w:val="0014189A"/>
    <w:rsid w:val="00142A94"/>
    <w:rsid w:val="001431E3"/>
    <w:rsid w:val="00145435"/>
    <w:rsid w:val="0014658A"/>
    <w:rsid w:val="001503B0"/>
    <w:rsid w:val="00150952"/>
    <w:rsid w:val="00150E52"/>
    <w:rsid w:val="00155B51"/>
    <w:rsid w:val="0015648D"/>
    <w:rsid w:val="0015680C"/>
    <w:rsid w:val="001573EE"/>
    <w:rsid w:val="00160D31"/>
    <w:rsid w:val="001632F1"/>
    <w:rsid w:val="0016336A"/>
    <w:rsid w:val="00163ADC"/>
    <w:rsid w:val="00164203"/>
    <w:rsid w:val="00165404"/>
    <w:rsid w:val="00165B8F"/>
    <w:rsid w:val="001669AE"/>
    <w:rsid w:val="00172290"/>
    <w:rsid w:val="00174C8A"/>
    <w:rsid w:val="00175460"/>
    <w:rsid w:val="0017635B"/>
    <w:rsid w:val="0017779F"/>
    <w:rsid w:val="00177CDF"/>
    <w:rsid w:val="0018092F"/>
    <w:rsid w:val="0018235C"/>
    <w:rsid w:val="00184F2C"/>
    <w:rsid w:val="001860DC"/>
    <w:rsid w:val="001918F2"/>
    <w:rsid w:val="00191D01"/>
    <w:rsid w:val="0019216A"/>
    <w:rsid w:val="00192186"/>
    <w:rsid w:val="00192EBC"/>
    <w:rsid w:val="00193305"/>
    <w:rsid w:val="00196EEB"/>
    <w:rsid w:val="001A069B"/>
    <w:rsid w:val="001A17B7"/>
    <w:rsid w:val="001A53C1"/>
    <w:rsid w:val="001A64AD"/>
    <w:rsid w:val="001A70A6"/>
    <w:rsid w:val="001A733C"/>
    <w:rsid w:val="001B30E6"/>
    <w:rsid w:val="001B434A"/>
    <w:rsid w:val="001B5991"/>
    <w:rsid w:val="001B699E"/>
    <w:rsid w:val="001B6F36"/>
    <w:rsid w:val="001C7DDF"/>
    <w:rsid w:val="001D0063"/>
    <w:rsid w:val="001D1D42"/>
    <w:rsid w:val="001D200D"/>
    <w:rsid w:val="001D28AC"/>
    <w:rsid w:val="001D3655"/>
    <w:rsid w:val="001D3C47"/>
    <w:rsid w:val="001D3F8D"/>
    <w:rsid w:val="001D4027"/>
    <w:rsid w:val="001D5220"/>
    <w:rsid w:val="001D5E49"/>
    <w:rsid w:val="001D696D"/>
    <w:rsid w:val="001E0337"/>
    <w:rsid w:val="001E3CFB"/>
    <w:rsid w:val="001E4A40"/>
    <w:rsid w:val="001E5BCB"/>
    <w:rsid w:val="001E73D8"/>
    <w:rsid w:val="001E76FB"/>
    <w:rsid w:val="001F0641"/>
    <w:rsid w:val="001F0EB9"/>
    <w:rsid w:val="001F3565"/>
    <w:rsid w:val="001F4C6E"/>
    <w:rsid w:val="001F60AD"/>
    <w:rsid w:val="001F625B"/>
    <w:rsid w:val="001F7E5D"/>
    <w:rsid w:val="0020276F"/>
    <w:rsid w:val="00205E96"/>
    <w:rsid w:val="00213942"/>
    <w:rsid w:val="0021413E"/>
    <w:rsid w:val="00215D55"/>
    <w:rsid w:val="00215FA2"/>
    <w:rsid w:val="00216FF6"/>
    <w:rsid w:val="00217974"/>
    <w:rsid w:val="00217B25"/>
    <w:rsid w:val="00221752"/>
    <w:rsid w:val="00221D5C"/>
    <w:rsid w:val="00224AB2"/>
    <w:rsid w:val="00224D42"/>
    <w:rsid w:val="0022538B"/>
    <w:rsid w:val="002254E9"/>
    <w:rsid w:val="002263A7"/>
    <w:rsid w:val="00227696"/>
    <w:rsid w:val="00227AFF"/>
    <w:rsid w:val="00232ED2"/>
    <w:rsid w:val="00233241"/>
    <w:rsid w:val="00233C65"/>
    <w:rsid w:val="00235355"/>
    <w:rsid w:val="00243506"/>
    <w:rsid w:val="00243FE8"/>
    <w:rsid w:val="0024530C"/>
    <w:rsid w:val="00246345"/>
    <w:rsid w:val="00254248"/>
    <w:rsid w:val="00254762"/>
    <w:rsid w:val="00254B0A"/>
    <w:rsid w:val="002558D4"/>
    <w:rsid w:val="0026068A"/>
    <w:rsid w:val="00260E82"/>
    <w:rsid w:val="0026268A"/>
    <w:rsid w:val="00267316"/>
    <w:rsid w:val="002679AA"/>
    <w:rsid w:val="002704DC"/>
    <w:rsid w:val="002709BC"/>
    <w:rsid w:val="00270D76"/>
    <w:rsid w:val="00272A0A"/>
    <w:rsid w:val="0027355D"/>
    <w:rsid w:val="00273B18"/>
    <w:rsid w:val="00274BEA"/>
    <w:rsid w:val="00275923"/>
    <w:rsid w:val="002762C3"/>
    <w:rsid w:val="002770CB"/>
    <w:rsid w:val="00281A3A"/>
    <w:rsid w:val="00285959"/>
    <w:rsid w:val="00285F74"/>
    <w:rsid w:val="00286251"/>
    <w:rsid w:val="00293DC9"/>
    <w:rsid w:val="00293E8B"/>
    <w:rsid w:val="002963C0"/>
    <w:rsid w:val="002966D6"/>
    <w:rsid w:val="002A51BD"/>
    <w:rsid w:val="002A79C8"/>
    <w:rsid w:val="002B0B1B"/>
    <w:rsid w:val="002B1D23"/>
    <w:rsid w:val="002B3EAB"/>
    <w:rsid w:val="002B5230"/>
    <w:rsid w:val="002B678B"/>
    <w:rsid w:val="002C01F8"/>
    <w:rsid w:val="002C0C6D"/>
    <w:rsid w:val="002C27E9"/>
    <w:rsid w:val="002C2A04"/>
    <w:rsid w:val="002C33AC"/>
    <w:rsid w:val="002C5C68"/>
    <w:rsid w:val="002C6151"/>
    <w:rsid w:val="002C6652"/>
    <w:rsid w:val="002C69AF"/>
    <w:rsid w:val="002D0A68"/>
    <w:rsid w:val="002D214C"/>
    <w:rsid w:val="002D283F"/>
    <w:rsid w:val="002D2A2B"/>
    <w:rsid w:val="002D3A3A"/>
    <w:rsid w:val="002D573A"/>
    <w:rsid w:val="002D631A"/>
    <w:rsid w:val="002D674B"/>
    <w:rsid w:val="002D6DB3"/>
    <w:rsid w:val="002D7965"/>
    <w:rsid w:val="002E3AF7"/>
    <w:rsid w:val="002E5865"/>
    <w:rsid w:val="002E74C1"/>
    <w:rsid w:val="002E78A3"/>
    <w:rsid w:val="002F294D"/>
    <w:rsid w:val="002F30C5"/>
    <w:rsid w:val="002F3E16"/>
    <w:rsid w:val="002F4E79"/>
    <w:rsid w:val="002F5BA4"/>
    <w:rsid w:val="003002E7"/>
    <w:rsid w:val="00302519"/>
    <w:rsid w:val="00303DC0"/>
    <w:rsid w:val="00304008"/>
    <w:rsid w:val="00304225"/>
    <w:rsid w:val="00305547"/>
    <w:rsid w:val="00306982"/>
    <w:rsid w:val="00306C0C"/>
    <w:rsid w:val="00306E63"/>
    <w:rsid w:val="0030715E"/>
    <w:rsid w:val="0030716B"/>
    <w:rsid w:val="00307629"/>
    <w:rsid w:val="003079CD"/>
    <w:rsid w:val="00310C01"/>
    <w:rsid w:val="00312136"/>
    <w:rsid w:val="0031352C"/>
    <w:rsid w:val="00313BDB"/>
    <w:rsid w:val="0031580F"/>
    <w:rsid w:val="00316637"/>
    <w:rsid w:val="00320665"/>
    <w:rsid w:val="00320959"/>
    <w:rsid w:val="0032253C"/>
    <w:rsid w:val="00323008"/>
    <w:rsid w:val="003243B5"/>
    <w:rsid w:val="003246A2"/>
    <w:rsid w:val="003249B5"/>
    <w:rsid w:val="00324FEB"/>
    <w:rsid w:val="00325701"/>
    <w:rsid w:val="0032610B"/>
    <w:rsid w:val="003263A0"/>
    <w:rsid w:val="003267FB"/>
    <w:rsid w:val="00327A2A"/>
    <w:rsid w:val="00330747"/>
    <w:rsid w:val="00332078"/>
    <w:rsid w:val="00333C5B"/>
    <w:rsid w:val="00334A60"/>
    <w:rsid w:val="003361FA"/>
    <w:rsid w:val="0033641D"/>
    <w:rsid w:val="00341EE7"/>
    <w:rsid w:val="003458D0"/>
    <w:rsid w:val="003465AF"/>
    <w:rsid w:val="003511CE"/>
    <w:rsid w:val="00351DBD"/>
    <w:rsid w:val="003604DE"/>
    <w:rsid w:val="003614B2"/>
    <w:rsid w:val="00362C1C"/>
    <w:rsid w:val="00366FBB"/>
    <w:rsid w:val="00367704"/>
    <w:rsid w:val="00367A71"/>
    <w:rsid w:val="00370684"/>
    <w:rsid w:val="00373AA6"/>
    <w:rsid w:val="00374480"/>
    <w:rsid w:val="0037492A"/>
    <w:rsid w:val="0037572C"/>
    <w:rsid w:val="00375D40"/>
    <w:rsid w:val="00380A83"/>
    <w:rsid w:val="003836C8"/>
    <w:rsid w:val="00384A48"/>
    <w:rsid w:val="003865F3"/>
    <w:rsid w:val="00386C2E"/>
    <w:rsid w:val="00387108"/>
    <w:rsid w:val="003905A3"/>
    <w:rsid w:val="0039224B"/>
    <w:rsid w:val="00393C64"/>
    <w:rsid w:val="00394ADB"/>
    <w:rsid w:val="003A0715"/>
    <w:rsid w:val="003A0EFC"/>
    <w:rsid w:val="003A1901"/>
    <w:rsid w:val="003A31C2"/>
    <w:rsid w:val="003A4584"/>
    <w:rsid w:val="003A46B4"/>
    <w:rsid w:val="003A61C9"/>
    <w:rsid w:val="003A7B3A"/>
    <w:rsid w:val="003B0FFE"/>
    <w:rsid w:val="003B1905"/>
    <w:rsid w:val="003B3F91"/>
    <w:rsid w:val="003B407E"/>
    <w:rsid w:val="003B5D64"/>
    <w:rsid w:val="003B626B"/>
    <w:rsid w:val="003B709D"/>
    <w:rsid w:val="003C0133"/>
    <w:rsid w:val="003C1F39"/>
    <w:rsid w:val="003C2903"/>
    <w:rsid w:val="003C2A82"/>
    <w:rsid w:val="003C51A6"/>
    <w:rsid w:val="003C53E8"/>
    <w:rsid w:val="003C6919"/>
    <w:rsid w:val="003C693C"/>
    <w:rsid w:val="003C77E9"/>
    <w:rsid w:val="003D540A"/>
    <w:rsid w:val="003D665E"/>
    <w:rsid w:val="003D692A"/>
    <w:rsid w:val="003D72BB"/>
    <w:rsid w:val="003E07DE"/>
    <w:rsid w:val="003E0ED4"/>
    <w:rsid w:val="003E1EE3"/>
    <w:rsid w:val="003E31AB"/>
    <w:rsid w:val="003E3DB7"/>
    <w:rsid w:val="003E657A"/>
    <w:rsid w:val="003F216D"/>
    <w:rsid w:val="003F402C"/>
    <w:rsid w:val="003F4B4E"/>
    <w:rsid w:val="003F52C4"/>
    <w:rsid w:val="003F59FF"/>
    <w:rsid w:val="00400489"/>
    <w:rsid w:val="004008F4"/>
    <w:rsid w:val="0040615B"/>
    <w:rsid w:val="00411082"/>
    <w:rsid w:val="00412B17"/>
    <w:rsid w:val="00417F14"/>
    <w:rsid w:val="00420526"/>
    <w:rsid w:val="0042064D"/>
    <w:rsid w:val="0042148C"/>
    <w:rsid w:val="004225CB"/>
    <w:rsid w:val="00422722"/>
    <w:rsid w:val="00425C2B"/>
    <w:rsid w:val="004268D2"/>
    <w:rsid w:val="00426D40"/>
    <w:rsid w:val="00430AAA"/>
    <w:rsid w:val="004310A7"/>
    <w:rsid w:val="00431544"/>
    <w:rsid w:val="00433384"/>
    <w:rsid w:val="00434C3E"/>
    <w:rsid w:val="00437CD2"/>
    <w:rsid w:val="00437EB6"/>
    <w:rsid w:val="004423A2"/>
    <w:rsid w:val="00442DBC"/>
    <w:rsid w:val="00444862"/>
    <w:rsid w:val="004472EC"/>
    <w:rsid w:val="00447A8A"/>
    <w:rsid w:val="00447DA3"/>
    <w:rsid w:val="004566BC"/>
    <w:rsid w:val="00457A97"/>
    <w:rsid w:val="00461BF5"/>
    <w:rsid w:val="00462465"/>
    <w:rsid w:val="00464411"/>
    <w:rsid w:val="00464F03"/>
    <w:rsid w:val="0046541F"/>
    <w:rsid w:val="00466A80"/>
    <w:rsid w:val="0047631A"/>
    <w:rsid w:val="004772E7"/>
    <w:rsid w:val="0048393C"/>
    <w:rsid w:val="00486338"/>
    <w:rsid w:val="00486D98"/>
    <w:rsid w:val="00487781"/>
    <w:rsid w:val="00491226"/>
    <w:rsid w:val="00491525"/>
    <w:rsid w:val="00492980"/>
    <w:rsid w:val="00494555"/>
    <w:rsid w:val="00495461"/>
    <w:rsid w:val="0049706F"/>
    <w:rsid w:val="00497BDD"/>
    <w:rsid w:val="00497F7C"/>
    <w:rsid w:val="004A0349"/>
    <w:rsid w:val="004A2A59"/>
    <w:rsid w:val="004A627C"/>
    <w:rsid w:val="004A648A"/>
    <w:rsid w:val="004A7003"/>
    <w:rsid w:val="004A7F0D"/>
    <w:rsid w:val="004B2AFB"/>
    <w:rsid w:val="004B373C"/>
    <w:rsid w:val="004B519F"/>
    <w:rsid w:val="004B6820"/>
    <w:rsid w:val="004B7D5C"/>
    <w:rsid w:val="004C1319"/>
    <w:rsid w:val="004C2932"/>
    <w:rsid w:val="004C3857"/>
    <w:rsid w:val="004C3914"/>
    <w:rsid w:val="004C7FCA"/>
    <w:rsid w:val="004D393E"/>
    <w:rsid w:val="004D3E7D"/>
    <w:rsid w:val="004D41D2"/>
    <w:rsid w:val="004D4D3A"/>
    <w:rsid w:val="004D5BC9"/>
    <w:rsid w:val="004D6075"/>
    <w:rsid w:val="004D6942"/>
    <w:rsid w:val="004D7514"/>
    <w:rsid w:val="004E2145"/>
    <w:rsid w:val="004E24D0"/>
    <w:rsid w:val="004E2BBA"/>
    <w:rsid w:val="004E41E5"/>
    <w:rsid w:val="004E4331"/>
    <w:rsid w:val="004E448C"/>
    <w:rsid w:val="004E56AC"/>
    <w:rsid w:val="004E75F4"/>
    <w:rsid w:val="004E7914"/>
    <w:rsid w:val="004E7EA2"/>
    <w:rsid w:val="004F00DF"/>
    <w:rsid w:val="004F1713"/>
    <w:rsid w:val="004F2C33"/>
    <w:rsid w:val="004F4307"/>
    <w:rsid w:val="004F5BC0"/>
    <w:rsid w:val="004F6DEB"/>
    <w:rsid w:val="004F75EE"/>
    <w:rsid w:val="0050132E"/>
    <w:rsid w:val="005019BC"/>
    <w:rsid w:val="00501B9F"/>
    <w:rsid w:val="00503F07"/>
    <w:rsid w:val="00504FE0"/>
    <w:rsid w:val="00507C6E"/>
    <w:rsid w:val="00507EDA"/>
    <w:rsid w:val="005113BF"/>
    <w:rsid w:val="00512EED"/>
    <w:rsid w:val="00513C73"/>
    <w:rsid w:val="0051791F"/>
    <w:rsid w:val="00517FAB"/>
    <w:rsid w:val="005224B8"/>
    <w:rsid w:val="00522B30"/>
    <w:rsid w:val="00527A13"/>
    <w:rsid w:val="00527DF4"/>
    <w:rsid w:val="00530571"/>
    <w:rsid w:val="00531838"/>
    <w:rsid w:val="00531CBC"/>
    <w:rsid w:val="00531EBF"/>
    <w:rsid w:val="00532277"/>
    <w:rsid w:val="0053258B"/>
    <w:rsid w:val="005331C1"/>
    <w:rsid w:val="005332A1"/>
    <w:rsid w:val="005334E9"/>
    <w:rsid w:val="00533A1A"/>
    <w:rsid w:val="0053676E"/>
    <w:rsid w:val="00536DA8"/>
    <w:rsid w:val="00540BDC"/>
    <w:rsid w:val="00540FC4"/>
    <w:rsid w:val="005412F9"/>
    <w:rsid w:val="00541F79"/>
    <w:rsid w:val="0054395F"/>
    <w:rsid w:val="00544D8A"/>
    <w:rsid w:val="00546274"/>
    <w:rsid w:val="00546946"/>
    <w:rsid w:val="00547000"/>
    <w:rsid w:val="00552F5A"/>
    <w:rsid w:val="005536A6"/>
    <w:rsid w:val="00553DE0"/>
    <w:rsid w:val="00556193"/>
    <w:rsid w:val="00557A19"/>
    <w:rsid w:val="00560C51"/>
    <w:rsid w:val="0056176D"/>
    <w:rsid w:val="00562804"/>
    <w:rsid w:val="00562C05"/>
    <w:rsid w:val="00563249"/>
    <w:rsid w:val="00566486"/>
    <w:rsid w:val="00567C09"/>
    <w:rsid w:val="00567F3D"/>
    <w:rsid w:val="00571DB2"/>
    <w:rsid w:val="0057252A"/>
    <w:rsid w:val="00573FA5"/>
    <w:rsid w:val="005749B9"/>
    <w:rsid w:val="00575252"/>
    <w:rsid w:val="00575CAF"/>
    <w:rsid w:val="00576621"/>
    <w:rsid w:val="00576FBD"/>
    <w:rsid w:val="00580A17"/>
    <w:rsid w:val="00582784"/>
    <w:rsid w:val="0058342E"/>
    <w:rsid w:val="005836CD"/>
    <w:rsid w:val="00583D9B"/>
    <w:rsid w:val="005867C9"/>
    <w:rsid w:val="005912AE"/>
    <w:rsid w:val="0059304F"/>
    <w:rsid w:val="005948B4"/>
    <w:rsid w:val="0059657B"/>
    <w:rsid w:val="0059778D"/>
    <w:rsid w:val="00597DEB"/>
    <w:rsid w:val="005A05E9"/>
    <w:rsid w:val="005A10A9"/>
    <w:rsid w:val="005A60B3"/>
    <w:rsid w:val="005B0E0C"/>
    <w:rsid w:val="005B2941"/>
    <w:rsid w:val="005B4468"/>
    <w:rsid w:val="005B474F"/>
    <w:rsid w:val="005B62D8"/>
    <w:rsid w:val="005B673F"/>
    <w:rsid w:val="005B6837"/>
    <w:rsid w:val="005C1135"/>
    <w:rsid w:val="005C2232"/>
    <w:rsid w:val="005C3D04"/>
    <w:rsid w:val="005C6551"/>
    <w:rsid w:val="005C729C"/>
    <w:rsid w:val="005C7D7C"/>
    <w:rsid w:val="005D0A12"/>
    <w:rsid w:val="005D1C34"/>
    <w:rsid w:val="005D5841"/>
    <w:rsid w:val="005D695D"/>
    <w:rsid w:val="005E0774"/>
    <w:rsid w:val="005E1E85"/>
    <w:rsid w:val="005E1FAE"/>
    <w:rsid w:val="005E2125"/>
    <w:rsid w:val="005E28A4"/>
    <w:rsid w:val="005E5009"/>
    <w:rsid w:val="005E59CD"/>
    <w:rsid w:val="005E618C"/>
    <w:rsid w:val="005F2218"/>
    <w:rsid w:val="005F7711"/>
    <w:rsid w:val="00606DAE"/>
    <w:rsid w:val="00606F88"/>
    <w:rsid w:val="006106F7"/>
    <w:rsid w:val="00612688"/>
    <w:rsid w:val="00613055"/>
    <w:rsid w:val="00614BB2"/>
    <w:rsid w:val="00617E1F"/>
    <w:rsid w:val="00620273"/>
    <w:rsid w:val="00620C4F"/>
    <w:rsid w:val="00621177"/>
    <w:rsid w:val="006223B6"/>
    <w:rsid w:val="0062331A"/>
    <w:rsid w:val="006252AE"/>
    <w:rsid w:val="00626355"/>
    <w:rsid w:val="006264CB"/>
    <w:rsid w:val="00626A8D"/>
    <w:rsid w:val="00632726"/>
    <w:rsid w:val="00633B25"/>
    <w:rsid w:val="00633F75"/>
    <w:rsid w:val="00634ACB"/>
    <w:rsid w:val="00641B9A"/>
    <w:rsid w:val="00643872"/>
    <w:rsid w:val="00644E9E"/>
    <w:rsid w:val="0064636D"/>
    <w:rsid w:val="00646489"/>
    <w:rsid w:val="006508D0"/>
    <w:rsid w:val="00650AA7"/>
    <w:rsid w:val="0065121E"/>
    <w:rsid w:val="00651685"/>
    <w:rsid w:val="00651862"/>
    <w:rsid w:val="00651F3D"/>
    <w:rsid w:val="006537A6"/>
    <w:rsid w:val="006538DC"/>
    <w:rsid w:val="00653DE8"/>
    <w:rsid w:val="00653F41"/>
    <w:rsid w:val="00655138"/>
    <w:rsid w:val="0065531F"/>
    <w:rsid w:val="0066208F"/>
    <w:rsid w:val="00662BA2"/>
    <w:rsid w:val="00662C52"/>
    <w:rsid w:val="00662FE5"/>
    <w:rsid w:val="006631EE"/>
    <w:rsid w:val="00664D1F"/>
    <w:rsid w:val="00666E62"/>
    <w:rsid w:val="00667C48"/>
    <w:rsid w:val="00667EFD"/>
    <w:rsid w:val="00671DC5"/>
    <w:rsid w:val="00671E4C"/>
    <w:rsid w:val="00673AEE"/>
    <w:rsid w:val="00676AE5"/>
    <w:rsid w:val="006807DC"/>
    <w:rsid w:val="00683280"/>
    <w:rsid w:val="00683443"/>
    <w:rsid w:val="006856EB"/>
    <w:rsid w:val="00685B59"/>
    <w:rsid w:val="00685D85"/>
    <w:rsid w:val="00686826"/>
    <w:rsid w:val="0068768A"/>
    <w:rsid w:val="00687B99"/>
    <w:rsid w:val="00690D6F"/>
    <w:rsid w:val="0069356F"/>
    <w:rsid w:val="00693AA8"/>
    <w:rsid w:val="00695759"/>
    <w:rsid w:val="0069795B"/>
    <w:rsid w:val="006A271F"/>
    <w:rsid w:val="006B0169"/>
    <w:rsid w:val="006B35C0"/>
    <w:rsid w:val="006B5A1A"/>
    <w:rsid w:val="006B5DDD"/>
    <w:rsid w:val="006B73EF"/>
    <w:rsid w:val="006C09E8"/>
    <w:rsid w:val="006C0FE9"/>
    <w:rsid w:val="006C3036"/>
    <w:rsid w:val="006C4217"/>
    <w:rsid w:val="006C42D3"/>
    <w:rsid w:val="006C4E8D"/>
    <w:rsid w:val="006C64F0"/>
    <w:rsid w:val="006C6C04"/>
    <w:rsid w:val="006C7873"/>
    <w:rsid w:val="006C7E21"/>
    <w:rsid w:val="006C7E2C"/>
    <w:rsid w:val="006D2E0B"/>
    <w:rsid w:val="006D343D"/>
    <w:rsid w:val="006D3CFA"/>
    <w:rsid w:val="006D6A7A"/>
    <w:rsid w:val="006D6C44"/>
    <w:rsid w:val="006E16C4"/>
    <w:rsid w:val="006E34A7"/>
    <w:rsid w:val="006E4CF0"/>
    <w:rsid w:val="006E574A"/>
    <w:rsid w:val="006E5BE9"/>
    <w:rsid w:val="006E6DA7"/>
    <w:rsid w:val="006F0D00"/>
    <w:rsid w:val="006F2D20"/>
    <w:rsid w:val="006F3287"/>
    <w:rsid w:val="006F3F70"/>
    <w:rsid w:val="006F4309"/>
    <w:rsid w:val="006F4486"/>
    <w:rsid w:val="006F4A7A"/>
    <w:rsid w:val="006F71C7"/>
    <w:rsid w:val="0070152C"/>
    <w:rsid w:val="0070551A"/>
    <w:rsid w:val="00707B57"/>
    <w:rsid w:val="007103E8"/>
    <w:rsid w:val="0071125C"/>
    <w:rsid w:val="00712E25"/>
    <w:rsid w:val="00712F1D"/>
    <w:rsid w:val="0071388B"/>
    <w:rsid w:val="00715209"/>
    <w:rsid w:val="007154DF"/>
    <w:rsid w:val="007178E3"/>
    <w:rsid w:val="0072085A"/>
    <w:rsid w:val="007209D9"/>
    <w:rsid w:val="0072149D"/>
    <w:rsid w:val="00722C3C"/>
    <w:rsid w:val="007266E1"/>
    <w:rsid w:val="00726AE7"/>
    <w:rsid w:val="00726B91"/>
    <w:rsid w:val="00726C9B"/>
    <w:rsid w:val="00730C13"/>
    <w:rsid w:val="007310E4"/>
    <w:rsid w:val="00733E4F"/>
    <w:rsid w:val="007341D7"/>
    <w:rsid w:val="00736EA3"/>
    <w:rsid w:val="007404F3"/>
    <w:rsid w:val="00741CF4"/>
    <w:rsid w:val="00741F00"/>
    <w:rsid w:val="007432D3"/>
    <w:rsid w:val="007447A3"/>
    <w:rsid w:val="00745E94"/>
    <w:rsid w:val="007463DC"/>
    <w:rsid w:val="00747B05"/>
    <w:rsid w:val="00750D5B"/>
    <w:rsid w:val="00750D7D"/>
    <w:rsid w:val="00751B35"/>
    <w:rsid w:val="00753BDA"/>
    <w:rsid w:val="00754341"/>
    <w:rsid w:val="0075479C"/>
    <w:rsid w:val="00756BDE"/>
    <w:rsid w:val="0075784E"/>
    <w:rsid w:val="00757FF8"/>
    <w:rsid w:val="007630D5"/>
    <w:rsid w:val="00764694"/>
    <w:rsid w:val="0076584C"/>
    <w:rsid w:val="00766B16"/>
    <w:rsid w:val="00770BAC"/>
    <w:rsid w:val="0077258D"/>
    <w:rsid w:val="00773609"/>
    <w:rsid w:val="0077452E"/>
    <w:rsid w:val="007760FB"/>
    <w:rsid w:val="007774B7"/>
    <w:rsid w:val="00782F70"/>
    <w:rsid w:val="007836FA"/>
    <w:rsid w:val="007846A6"/>
    <w:rsid w:val="00792D97"/>
    <w:rsid w:val="00792EDE"/>
    <w:rsid w:val="00793F79"/>
    <w:rsid w:val="007956EB"/>
    <w:rsid w:val="00795E93"/>
    <w:rsid w:val="0079662F"/>
    <w:rsid w:val="00796A0C"/>
    <w:rsid w:val="00797BAD"/>
    <w:rsid w:val="007A4949"/>
    <w:rsid w:val="007A59EE"/>
    <w:rsid w:val="007A6C92"/>
    <w:rsid w:val="007B0A70"/>
    <w:rsid w:val="007B1412"/>
    <w:rsid w:val="007B2250"/>
    <w:rsid w:val="007B565D"/>
    <w:rsid w:val="007C0E0D"/>
    <w:rsid w:val="007C2F3A"/>
    <w:rsid w:val="007C3818"/>
    <w:rsid w:val="007C4C87"/>
    <w:rsid w:val="007C60E9"/>
    <w:rsid w:val="007C64B0"/>
    <w:rsid w:val="007C6DBD"/>
    <w:rsid w:val="007C7BA7"/>
    <w:rsid w:val="007D05A7"/>
    <w:rsid w:val="007D0648"/>
    <w:rsid w:val="007D0884"/>
    <w:rsid w:val="007D5CB9"/>
    <w:rsid w:val="007D63BC"/>
    <w:rsid w:val="007D6627"/>
    <w:rsid w:val="007D696F"/>
    <w:rsid w:val="007D6C36"/>
    <w:rsid w:val="007D6CFD"/>
    <w:rsid w:val="007E050D"/>
    <w:rsid w:val="007E1F3E"/>
    <w:rsid w:val="007E1F83"/>
    <w:rsid w:val="007E3AFD"/>
    <w:rsid w:val="007E457B"/>
    <w:rsid w:val="007E49F4"/>
    <w:rsid w:val="007E581C"/>
    <w:rsid w:val="007E6176"/>
    <w:rsid w:val="007F0735"/>
    <w:rsid w:val="007F09E7"/>
    <w:rsid w:val="007F0DA8"/>
    <w:rsid w:val="007F4125"/>
    <w:rsid w:val="007F60CB"/>
    <w:rsid w:val="007F6E27"/>
    <w:rsid w:val="007F73AC"/>
    <w:rsid w:val="007F7936"/>
    <w:rsid w:val="00800791"/>
    <w:rsid w:val="00801788"/>
    <w:rsid w:val="00803046"/>
    <w:rsid w:val="00803361"/>
    <w:rsid w:val="00805CCA"/>
    <w:rsid w:val="008066D0"/>
    <w:rsid w:val="008102D7"/>
    <w:rsid w:val="00810BB3"/>
    <w:rsid w:val="008121C1"/>
    <w:rsid w:val="00815B2E"/>
    <w:rsid w:val="00816A14"/>
    <w:rsid w:val="00816DDF"/>
    <w:rsid w:val="00816E6F"/>
    <w:rsid w:val="00816E96"/>
    <w:rsid w:val="00820133"/>
    <w:rsid w:val="008206B4"/>
    <w:rsid w:val="00824805"/>
    <w:rsid w:val="00824BAF"/>
    <w:rsid w:val="008265FF"/>
    <w:rsid w:val="00833429"/>
    <w:rsid w:val="008336D2"/>
    <w:rsid w:val="008416A8"/>
    <w:rsid w:val="008423CB"/>
    <w:rsid w:val="0084251E"/>
    <w:rsid w:val="00845429"/>
    <w:rsid w:val="00846B48"/>
    <w:rsid w:val="008505B7"/>
    <w:rsid w:val="00850BA6"/>
    <w:rsid w:val="00850FA9"/>
    <w:rsid w:val="008519CD"/>
    <w:rsid w:val="008560B9"/>
    <w:rsid w:val="008606AA"/>
    <w:rsid w:val="008611C4"/>
    <w:rsid w:val="008622A6"/>
    <w:rsid w:val="008668BF"/>
    <w:rsid w:val="008669E5"/>
    <w:rsid w:val="00867EBC"/>
    <w:rsid w:val="008700FC"/>
    <w:rsid w:val="00874686"/>
    <w:rsid w:val="008753B9"/>
    <w:rsid w:val="008768F9"/>
    <w:rsid w:val="00877158"/>
    <w:rsid w:val="00881153"/>
    <w:rsid w:val="008811A6"/>
    <w:rsid w:val="00883B02"/>
    <w:rsid w:val="00884126"/>
    <w:rsid w:val="0089029B"/>
    <w:rsid w:val="008909AF"/>
    <w:rsid w:val="00890DE2"/>
    <w:rsid w:val="00894375"/>
    <w:rsid w:val="00896B91"/>
    <w:rsid w:val="008A1F33"/>
    <w:rsid w:val="008A29F4"/>
    <w:rsid w:val="008A2FC4"/>
    <w:rsid w:val="008A32E9"/>
    <w:rsid w:val="008A44CF"/>
    <w:rsid w:val="008B0A8B"/>
    <w:rsid w:val="008B36F2"/>
    <w:rsid w:val="008B3D16"/>
    <w:rsid w:val="008B3D76"/>
    <w:rsid w:val="008B472A"/>
    <w:rsid w:val="008B77BA"/>
    <w:rsid w:val="008C03E0"/>
    <w:rsid w:val="008C0A1B"/>
    <w:rsid w:val="008C53E3"/>
    <w:rsid w:val="008C6B08"/>
    <w:rsid w:val="008C6DE4"/>
    <w:rsid w:val="008C78CF"/>
    <w:rsid w:val="008C7CC9"/>
    <w:rsid w:val="008D02C5"/>
    <w:rsid w:val="008D247F"/>
    <w:rsid w:val="008D60CD"/>
    <w:rsid w:val="008D6B91"/>
    <w:rsid w:val="008D78B2"/>
    <w:rsid w:val="008D7BDE"/>
    <w:rsid w:val="008E0298"/>
    <w:rsid w:val="008E0B1D"/>
    <w:rsid w:val="008E2331"/>
    <w:rsid w:val="008E2C77"/>
    <w:rsid w:val="008E36B4"/>
    <w:rsid w:val="008E6A99"/>
    <w:rsid w:val="008E7B60"/>
    <w:rsid w:val="008F34F7"/>
    <w:rsid w:val="008F5092"/>
    <w:rsid w:val="008F5338"/>
    <w:rsid w:val="008F59BA"/>
    <w:rsid w:val="008F6D16"/>
    <w:rsid w:val="008F758D"/>
    <w:rsid w:val="008F77EE"/>
    <w:rsid w:val="009035F3"/>
    <w:rsid w:val="009043B8"/>
    <w:rsid w:val="00905622"/>
    <w:rsid w:val="00905F63"/>
    <w:rsid w:val="0090681B"/>
    <w:rsid w:val="00907F9F"/>
    <w:rsid w:val="009110E0"/>
    <w:rsid w:val="00912405"/>
    <w:rsid w:val="00914759"/>
    <w:rsid w:val="00914C6C"/>
    <w:rsid w:val="00916D01"/>
    <w:rsid w:val="009173DA"/>
    <w:rsid w:val="0091758C"/>
    <w:rsid w:val="00917A69"/>
    <w:rsid w:val="00920D23"/>
    <w:rsid w:val="00921098"/>
    <w:rsid w:val="009237FE"/>
    <w:rsid w:val="00926008"/>
    <w:rsid w:val="00926888"/>
    <w:rsid w:val="00926FAF"/>
    <w:rsid w:val="0093307E"/>
    <w:rsid w:val="00934558"/>
    <w:rsid w:val="00940F3D"/>
    <w:rsid w:val="00944C81"/>
    <w:rsid w:val="009459B9"/>
    <w:rsid w:val="00946B56"/>
    <w:rsid w:val="00947D3A"/>
    <w:rsid w:val="00950516"/>
    <w:rsid w:val="00950674"/>
    <w:rsid w:val="00950B62"/>
    <w:rsid w:val="00952DC4"/>
    <w:rsid w:val="00953D57"/>
    <w:rsid w:val="0095464D"/>
    <w:rsid w:val="00956521"/>
    <w:rsid w:val="00957899"/>
    <w:rsid w:val="009578E6"/>
    <w:rsid w:val="0096296B"/>
    <w:rsid w:val="009636A5"/>
    <w:rsid w:val="00963EAB"/>
    <w:rsid w:val="009646C4"/>
    <w:rsid w:val="009663C1"/>
    <w:rsid w:val="00967E75"/>
    <w:rsid w:val="00970EF0"/>
    <w:rsid w:val="00971469"/>
    <w:rsid w:val="00971C8C"/>
    <w:rsid w:val="0097500A"/>
    <w:rsid w:val="00976D3B"/>
    <w:rsid w:val="00980D47"/>
    <w:rsid w:val="00981110"/>
    <w:rsid w:val="00981AC1"/>
    <w:rsid w:val="00985119"/>
    <w:rsid w:val="00985F6B"/>
    <w:rsid w:val="00995994"/>
    <w:rsid w:val="00995FB8"/>
    <w:rsid w:val="00997DC0"/>
    <w:rsid w:val="009A017E"/>
    <w:rsid w:val="009A06AD"/>
    <w:rsid w:val="009A25C7"/>
    <w:rsid w:val="009A3BBE"/>
    <w:rsid w:val="009A4C49"/>
    <w:rsid w:val="009A71B4"/>
    <w:rsid w:val="009A785B"/>
    <w:rsid w:val="009B1228"/>
    <w:rsid w:val="009B22F9"/>
    <w:rsid w:val="009B30D5"/>
    <w:rsid w:val="009B3F26"/>
    <w:rsid w:val="009B60E9"/>
    <w:rsid w:val="009B6736"/>
    <w:rsid w:val="009B7341"/>
    <w:rsid w:val="009C02E0"/>
    <w:rsid w:val="009C4D2C"/>
    <w:rsid w:val="009C50BA"/>
    <w:rsid w:val="009C5352"/>
    <w:rsid w:val="009C6C53"/>
    <w:rsid w:val="009C713C"/>
    <w:rsid w:val="009D1BFE"/>
    <w:rsid w:val="009D210B"/>
    <w:rsid w:val="009D5D02"/>
    <w:rsid w:val="009D7E3F"/>
    <w:rsid w:val="009E02BB"/>
    <w:rsid w:val="009E0304"/>
    <w:rsid w:val="009E0B79"/>
    <w:rsid w:val="009E258E"/>
    <w:rsid w:val="009E3D72"/>
    <w:rsid w:val="009E5C4B"/>
    <w:rsid w:val="009E6DDD"/>
    <w:rsid w:val="009F04F6"/>
    <w:rsid w:val="009F1574"/>
    <w:rsid w:val="009F1C2E"/>
    <w:rsid w:val="009F41F0"/>
    <w:rsid w:val="009F47E9"/>
    <w:rsid w:val="009F4C9C"/>
    <w:rsid w:val="009F57E3"/>
    <w:rsid w:val="009F5AE4"/>
    <w:rsid w:val="009F711D"/>
    <w:rsid w:val="00A01E7B"/>
    <w:rsid w:val="00A02C4E"/>
    <w:rsid w:val="00A0455A"/>
    <w:rsid w:val="00A04F71"/>
    <w:rsid w:val="00A101F1"/>
    <w:rsid w:val="00A110B7"/>
    <w:rsid w:val="00A138C3"/>
    <w:rsid w:val="00A14CE0"/>
    <w:rsid w:val="00A16020"/>
    <w:rsid w:val="00A17149"/>
    <w:rsid w:val="00A209CD"/>
    <w:rsid w:val="00A21BBB"/>
    <w:rsid w:val="00A21FD1"/>
    <w:rsid w:val="00A220AF"/>
    <w:rsid w:val="00A224C8"/>
    <w:rsid w:val="00A234FB"/>
    <w:rsid w:val="00A25E01"/>
    <w:rsid w:val="00A262B1"/>
    <w:rsid w:val="00A26E33"/>
    <w:rsid w:val="00A27428"/>
    <w:rsid w:val="00A27567"/>
    <w:rsid w:val="00A306BB"/>
    <w:rsid w:val="00A30F17"/>
    <w:rsid w:val="00A35AE7"/>
    <w:rsid w:val="00A37A35"/>
    <w:rsid w:val="00A40B25"/>
    <w:rsid w:val="00A40B6D"/>
    <w:rsid w:val="00A42D01"/>
    <w:rsid w:val="00A45451"/>
    <w:rsid w:val="00A45610"/>
    <w:rsid w:val="00A46AA4"/>
    <w:rsid w:val="00A51309"/>
    <w:rsid w:val="00A5406D"/>
    <w:rsid w:val="00A54169"/>
    <w:rsid w:val="00A5423D"/>
    <w:rsid w:val="00A54CB9"/>
    <w:rsid w:val="00A54F21"/>
    <w:rsid w:val="00A56A41"/>
    <w:rsid w:val="00A6125C"/>
    <w:rsid w:val="00A612CF"/>
    <w:rsid w:val="00A6171B"/>
    <w:rsid w:val="00A635DF"/>
    <w:rsid w:val="00A639AC"/>
    <w:rsid w:val="00A652D4"/>
    <w:rsid w:val="00A67777"/>
    <w:rsid w:val="00A720A3"/>
    <w:rsid w:val="00A74CDB"/>
    <w:rsid w:val="00A809FC"/>
    <w:rsid w:val="00A80FFC"/>
    <w:rsid w:val="00A843C0"/>
    <w:rsid w:val="00A86B30"/>
    <w:rsid w:val="00A909E6"/>
    <w:rsid w:val="00A929F8"/>
    <w:rsid w:val="00A9332A"/>
    <w:rsid w:val="00A9392B"/>
    <w:rsid w:val="00A9489E"/>
    <w:rsid w:val="00A95521"/>
    <w:rsid w:val="00A97AF3"/>
    <w:rsid w:val="00A97F0F"/>
    <w:rsid w:val="00AA147B"/>
    <w:rsid w:val="00AA2DD9"/>
    <w:rsid w:val="00AA3018"/>
    <w:rsid w:val="00AA3FCB"/>
    <w:rsid w:val="00AA40AF"/>
    <w:rsid w:val="00AA4A21"/>
    <w:rsid w:val="00AA5068"/>
    <w:rsid w:val="00AB05A7"/>
    <w:rsid w:val="00AB11EA"/>
    <w:rsid w:val="00AB422A"/>
    <w:rsid w:val="00AB4758"/>
    <w:rsid w:val="00AB5B12"/>
    <w:rsid w:val="00AB74F0"/>
    <w:rsid w:val="00AC0D58"/>
    <w:rsid w:val="00AC2CE5"/>
    <w:rsid w:val="00AC528D"/>
    <w:rsid w:val="00AC63C6"/>
    <w:rsid w:val="00AC7B4E"/>
    <w:rsid w:val="00AD01B0"/>
    <w:rsid w:val="00AD046C"/>
    <w:rsid w:val="00AD0A37"/>
    <w:rsid w:val="00AD0A85"/>
    <w:rsid w:val="00AD0D11"/>
    <w:rsid w:val="00AD229B"/>
    <w:rsid w:val="00AD2C89"/>
    <w:rsid w:val="00AD373F"/>
    <w:rsid w:val="00AD71CC"/>
    <w:rsid w:val="00AD7FC2"/>
    <w:rsid w:val="00AE3AEF"/>
    <w:rsid w:val="00AE4C0A"/>
    <w:rsid w:val="00AE5669"/>
    <w:rsid w:val="00AE5E54"/>
    <w:rsid w:val="00AF02FF"/>
    <w:rsid w:val="00AF0565"/>
    <w:rsid w:val="00AF08EE"/>
    <w:rsid w:val="00AF1E03"/>
    <w:rsid w:val="00AF5003"/>
    <w:rsid w:val="00AF5F9C"/>
    <w:rsid w:val="00AF61F2"/>
    <w:rsid w:val="00AF632A"/>
    <w:rsid w:val="00AF7216"/>
    <w:rsid w:val="00AF732C"/>
    <w:rsid w:val="00B00ED0"/>
    <w:rsid w:val="00B03056"/>
    <w:rsid w:val="00B132EC"/>
    <w:rsid w:val="00B134BF"/>
    <w:rsid w:val="00B13CC5"/>
    <w:rsid w:val="00B147DB"/>
    <w:rsid w:val="00B155CB"/>
    <w:rsid w:val="00B160B3"/>
    <w:rsid w:val="00B170D3"/>
    <w:rsid w:val="00B202D8"/>
    <w:rsid w:val="00B21D51"/>
    <w:rsid w:val="00B21EA0"/>
    <w:rsid w:val="00B237E1"/>
    <w:rsid w:val="00B23830"/>
    <w:rsid w:val="00B23E37"/>
    <w:rsid w:val="00B24E67"/>
    <w:rsid w:val="00B251B6"/>
    <w:rsid w:val="00B258A0"/>
    <w:rsid w:val="00B26082"/>
    <w:rsid w:val="00B323FE"/>
    <w:rsid w:val="00B32570"/>
    <w:rsid w:val="00B352C1"/>
    <w:rsid w:val="00B40222"/>
    <w:rsid w:val="00B420B6"/>
    <w:rsid w:val="00B43A8E"/>
    <w:rsid w:val="00B44F1A"/>
    <w:rsid w:val="00B454EC"/>
    <w:rsid w:val="00B45699"/>
    <w:rsid w:val="00B4594B"/>
    <w:rsid w:val="00B529F3"/>
    <w:rsid w:val="00B52AF0"/>
    <w:rsid w:val="00B52C16"/>
    <w:rsid w:val="00B559C9"/>
    <w:rsid w:val="00B55F04"/>
    <w:rsid w:val="00B57CD8"/>
    <w:rsid w:val="00B60F35"/>
    <w:rsid w:val="00B6292C"/>
    <w:rsid w:val="00B63334"/>
    <w:rsid w:val="00B65590"/>
    <w:rsid w:val="00B66A26"/>
    <w:rsid w:val="00B70AE4"/>
    <w:rsid w:val="00B70E68"/>
    <w:rsid w:val="00B70E78"/>
    <w:rsid w:val="00B73B86"/>
    <w:rsid w:val="00B751CE"/>
    <w:rsid w:val="00B76C13"/>
    <w:rsid w:val="00B76DF7"/>
    <w:rsid w:val="00B7722A"/>
    <w:rsid w:val="00B77253"/>
    <w:rsid w:val="00B80360"/>
    <w:rsid w:val="00B8119D"/>
    <w:rsid w:val="00B811F6"/>
    <w:rsid w:val="00B82932"/>
    <w:rsid w:val="00B838EB"/>
    <w:rsid w:val="00B840C2"/>
    <w:rsid w:val="00B8549A"/>
    <w:rsid w:val="00B90A87"/>
    <w:rsid w:val="00B90D78"/>
    <w:rsid w:val="00B927A5"/>
    <w:rsid w:val="00BA0451"/>
    <w:rsid w:val="00BA12FE"/>
    <w:rsid w:val="00BA1320"/>
    <w:rsid w:val="00BA1469"/>
    <w:rsid w:val="00BA177B"/>
    <w:rsid w:val="00BA19E4"/>
    <w:rsid w:val="00BA1C5F"/>
    <w:rsid w:val="00BA328E"/>
    <w:rsid w:val="00BA3DF9"/>
    <w:rsid w:val="00BA4962"/>
    <w:rsid w:val="00BA4AA6"/>
    <w:rsid w:val="00BA64C1"/>
    <w:rsid w:val="00BA6960"/>
    <w:rsid w:val="00BA7ECD"/>
    <w:rsid w:val="00BB02C2"/>
    <w:rsid w:val="00BB0667"/>
    <w:rsid w:val="00BB1868"/>
    <w:rsid w:val="00BB3518"/>
    <w:rsid w:val="00BB414E"/>
    <w:rsid w:val="00BB5E9B"/>
    <w:rsid w:val="00BC1950"/>
    <w:rsid w:val="00BC2E6C"/>
    <w:rsid w:val="00BC4C09"/>
    <w:rsid w:val="00BC52A8"/>
    <w:rsid w:val="00BC6F81"/>
    <w:rsid w:val="00BD21DD"/>
    <w:rsid w:val="00BE11D5"/>
    <w:rsid w:val="00BE3288"/>
    <w:rsid w:val="00BF073C"/>
    <w:rsid w:val="00BF110D"/>
    <w:rsid w:val="00BF12BB"/>
    <w:rsid w:val="00BF478B"/>
    <w:rsid w:val="00BF602D"/>
    <w:rsid w:val="00BF69A3"/>
    <w:rsid w:val="00C028EB"/>
    <w:rsid w:val="00C02CBF"/>
    <w:rsid w:val="00C054B9"/>
    <w:rsid w:val="00C076B1"/>
    <w:rsid w:val="00C07778"/>
    <w:rsid w:val="00C12B31"/>
    <w:rsid w:val="00C14095"/>
    <w:rsid w:val="00C146AB"/>
    <w:rsid w:val="00C1536A"/>
    <w:rsid w:val="00C17477"/>
    <w:rsid w:val="00C174E8"/>
    <w:rsid w:val="00C17C23"/>
    <w:rsid w:val="00C22958"/>
    <w:rsid w:val="00C22E10"/>
    <w:rsid w:val="00C2732B"/>
    <w:rsid w:val="00C27343"/>
    <w:rsid w:val="00C27E52"/>
    <w:rsid w:val="00C3057C"/>
    <w:rsid w:val="00C3152B"/>
    <w:rsid w:val="00C31609"/>
    <w:rsid w:val="00C31B0E"/>
    <w:rsid w:val="00C31B66"/>
    <w:rsid w:val="00C3502B"/>
    <w:rsid w:val="00C35145"/>
    <w:rsid w:val="00C356E7"/>
    <w:rsid w:val="00C425DB"/>
    <w:rsid w:val="00C440F6"/>
    <w:rsid w:val="00C45A01"/>
    <w:rsid w:val="00C475AA"/>
    <w:rsid w:val="00C51369"/>
    <w:rsid w:val="00C5502A"/>
    <w:rsid w:val="00C55C52"/>
    <w:rsid w:val="00C60104"/>
    <w:rsid w:val="00C6349B"/>
    <w:rsid w:val="00C6376C"/>
    <w:rsid w:val="00C64067"/>
    <w:rsid w:val="00C6498C"/>
    <w:rsid w:val="00C64AB3"/>
    <w:rsid w:val="00C6642B"/>
    <w:rsid w:val="00C74740"/>
    <w:rsid w:val="00C77E1E"/>
    <w:rsid w:val="00C81555"/>
    <w:rsid w:val="00C81EE6"/>
    <w:rsid w:val="00C82627"/>
    <w:rsid w:val="00C83838"/>
    <w:rsid w:val="00C856C0"/>
    <w:rsid w:val="00C85B38"/>
    <w:rsid w:val="00C85E01"/>
    <w:rsid w:val="00C8623F"/>
    <w:rsid w:val="00C865D3"/>
    <w:rsid w:val="00C87586"/>
    <w:rsid w:val="00C876B3"/>
    <w:rsid w:val="00C92020"/>
    <w:rsid w:val="00C941AC"/>
    <w:rsid w:val="00C96823"/>
    <w:rsid w:val="00C9687C"/>
    <w:rsid w:val="00CA13EC"/>
    <w:rsid w:val="00CA1CDA"/>
    <w:rsid w:val="00CA2D51"/>
    <w:rsid w:val="00CA4BC8"/>
    <w:rsid w:val="00CA560F"/>
    <w:rsid w:val="00CA5753"/>
    <w:rsid w:val="00CA5C73"/>
    <w:rsid w:val="00CB1438"/>
    <w:rsid w:val="00CB218F"/>
    <w:rsid w:val="00CB4772"/>
    <w:rsid w:val="00CB4E6D"/>
    <w:rsid w:val="00CB7FE4"/>
    <w:rsid w:val="00CC05C9"/>
    <w:rsid w:val="00CC0E72"/>
    <w:rsid w:val="00CC2BA1"/>
    <w:rsid w:val="00CC316F"/>
    <w:rsid w:val="00CC324D"/>
    <w:rsid w:val="00CC4805"/>
    <w:rsid w:val="00CC5B0E"/>
    <w:rsid w:val="00CC6AD4"/>
    <w:rsid w:val="00CC7645"/>
    <w:rsid w:val="00CD09C4"/>
    <w:rsid w:val="00CD1CC3"/>
    <w:rsid w:val="00CD360F"/>
    <w:rsid w:val="00CD4C81"/>
    <w:rsid w:val="00CD592D"/>
    <w:rsid w:val="00CE0B7A"/>
    <w:rsid w:val="00CE2AA8"/>
    <w:rsid w:val="00CE2EB6"/>
    <w:rsid w:val="00CE3ABC"/>
    <w:rsid w:val="00CE4097"/>
    <w:rsid w:val="00CE5230"/>
    <w:rsid w:val="00CE6A21"/>
    <w:rsid w:val="00CE6DCB"/>
    <w:rsid w:val="00CE70D8"/>
    <w:rsid w:val="00CE7CAA"/>
    <w:rsid w:val="00CE7EBC"/>
    <w:rsid w:val="00CF02C5"/>
    <w:rsid w:val="00CF02E9"/>
    <w:rsid w:val="00CF035B"/>
    <w:rsid w:val="00CF16EA"/>
    <w:rsid w:val="00CF1D88"/>
    <w:rsid w:val="00CF2749"/>
    <w:rsid w:val="00CF3F35"/>
    <w:rsid w:val="00CF46C1"/>
    <w:rsid w:val="00CF50B8"/>
    <w:rsid w:val="00CF708E"/>
    <w:rsid w:val="00D030A8"/>
    <w:rsid w:val="00D04358"/>
    <w:rsid w:val="00D064DF"/>
    <w:rsid w:val="00D065AF"/>
    <w:rsid w:val="00D0714F"/>
    <w:rsid w:val="00D07498"/>
    <w:rsid w:val="00D07F32"/>
    <w:rsid w:val="00D10EB6"/>
    <w:rsid w:val="00D1142E"/>
    <w:rsid w:val="00D12BFB"/>
    <w:rsid w:val="00D14060"/>
    <w:rsid w:val="00D14C6B"/>
    <w:rsid w:val="00D154B9"/>
    <w:rsid w:val="00D17346"/>
    <w:rsid w:val="00D21F1A"/>
    <w:rsid w:val="00D23AF2"/>
    <w:rsid w:val="00D23CCB"/>
    <w:rsid w:val="00D33698"/>
    <w:rsid w:val="00D33830"/>
    <w:rsid w:val="00D37CB0"/>
    <w:rsid w:val="00D40179"/>
    <w:rsid w:val="00D40CF4"/>
    <w:rsid w:val="00D40DDB"/>
    <w:rsid w:val="00D40F13"/>
    <w:rsid w:val="00D44500"/>
    <w:rsid w:val="00D468C6"/>
    <w:rsid w:val="00D47440"/>
    <w:rsid w:val="00D479D3"/>
    <w:rsid w:val="00D50BC6"/>
    <w:rsid w:val="00D50BEC"/>
    <w:rsid w:val="00D518A6"/>
    <w:rsid w:val="00D51B8C"/>
    <w:rsid w:val="00D522CF"/>
    <w:rsid w:val="00D53665"/>
    <w:rsid w:val="00D54536"/>
    <w:rsid w:val="00D56B88"/>
    <w:rsid w:val="00D6049B"/>
    <w:rsid w:val="00D60590"/>
    <w:rsid w:val="00D60D45"/>
    <w:rsid w:val="00D61B11"/>
    <w:rsid w:val="00D61EE3"/>
    <w:rsid w:val="00D620E0"/>
    <w:rsid w:val="00D62867"/>
    <w:rsid w:val="00D6288F"/>
    <w:rsid w:val="00D62A1C"/>
    <w:rsid w:val="00D646AD"/>
    <w:rsid w:val="00D65230"/>
    <w:rsid w:val="00D72167"/>
    <w:rsid w:val="00D73BC5"/>
    <w:rsid w:val="00D75249"/>
    <w:rsid w:val="00D762DF"/>
    <w:rsid w:val="00D76BFF"/>
    <w:rsid w:val="00D77948"/>
    <w:rsid w:val="00D82E0A"/>
    <w:rsid w:val="00D84532"/>
    <w:rsid w:val="00D86E1F"/>
    <w:rsid w:val="00D86F60"/>
    <w:rsid w:val="00D918D7"/>
    <w:rsid w:val="00D9321B"/>
    <w:rsid w:val="00D9369C"/>
    <w:rsid w:val="00D93C5A"/>
    <w:rsid w:val="00D959C9"/>
    <w:rsid w:val="00D961B2"/>
    <w:rsid w:val="00D96699"/>
    <w:rsid w:val="00D96802"/>
    <w:rsid w:val="00DA1C7F"/>
    <w:rsid w:val="00DA3335"/>
    <w:rsid w:val="00DA4424"/>
    <w:rsid w:val="00DA5D9D"/>
    <w:rsid w:val="00DA6466"/>
    <w:rsid w:val="00DB06F7"/>
    <w:rsid w:val="00DB088A"/>
    <w:rsid w:val="00DB0893"/>
    <w:rsid w:val="00DB0D7F"/>
    <w:rsid w:val="00DB1C4D"/>
    <w:rsid w:val="00DB1EF9"/>
    <w:rsid w:val="00DB3068"/>
    <w:rsid w:val="00DB3BED"/>
    <w:rsid w:val="00DB5675"/>
    <w:rsid w:val="00DC0A92"/>
    <w:rsid w:val="00DC0DF4"/>
    <w:rsid w:val="00DC39A9"/>
    <w:rsid w:val="00DC39B2"/>
    <w:rsid w:val="00DC3D9A"/>
    <w:rsid w:val="00DC4625"/>
    <w:rsid w:val="00DD73D7"/>
    <w:rsid w:val="00DD7696"/>
    <w:rsid w:val="00DE0DA8"/>
    <w:rsid w:val="00DE1616"/>
    <w:rsid w:val="00DE2E7C"/>
    <w:rsid w:val="00DE5BF1"/>
    <w:rsid w:val="00DE6008"/>
    <w:rsid w:val="00DE611F"/>
    <w:rsid w:val="00DE6E36"/>
    <w:rsid w:val="00DE7D1F"/>
    <w:rsid w:val="00DF0AF2"/>
    <w:rsid w:val="00DF22A2"/>
    <w:rsid w:val="00DF25EF"/>
    <w:rsid w:val="00DF26DE"/>
    <w:rsid w:val="00DF34AF"/>
    <w:rsid w:val="00DF411A"/>
    <w:rsid w:val="00DF64EE"/>
    <w:rsid w:val="00DF66E9"/>
    <w:rsid w:val="00DF6DD0"/>
    <w:rsid w:val="00E001D7"/>
    <w:rsid w:val="00E011EE"/>
    <w:rsid w:val="00E01539"/>
    <w:rsid w:val="00E02FF6"/>
    <w:rsid w:val="00E0339F"/>
    <w:rsid w:val="00E056A1"/>
    <w:rsid w:val="00E05778"/>
    <w:rsid w:val="00E06528"/>
    <w:rsid w:val="00E07325"/>
    <w:rsid w:val="00E0752F"/>
    <w:rsid w:val="00E104F4"/>
    <w:rsid w:val="00E10F99"/>
    <w:rsid w:val="00E1193E"/>
    <w:rsid w:val="00E1252E"/>
    <w:rsid w:val="00E12FE0"/>
    <w:rsid w:val="00E130EE"/>
    <w:rsid w:val="00E144C1"/>
    <w:rsid w:val="00E145B1"/>
    <w:rsid w:val="00E14A41"/>
    <w:rsid w:val="00E1578F"/>
    <w:rsid w:val="00E15914"/>
    <w:rsid w:val="00E1709D"/>
    <w:rsid w:val="00E17280"/>
    <w:rsid w:val="00E178D9"/>
    <w:rsid w:val="00E20700"/>
    <w:rsid w:val="00E20CEB"/>
    <w:rsid w:val="00E2165E"/>
    <w:rsid w:val="00E22BF6"/>
    <w:rsid w:val="00E2309B"/>
    <w:rsid w:val="00E23702"/>
    <w:rsid w:val="00E24EDC"/>
    <w:rsid w:val="00E25E51"/>
    <w:rsid w:val="00E26028"/>
    <w:rsid w:val="00E3211F"/>
    <w:rsid w:val="00E3626B"/>
    <w:rsid w:val="00E36830"/>
    <w:rsid w:val="00E37ADB"/>
    <w:rsid w:val="00E40779"/>
    <w:rsid w:val="00E413A8"/>
    <w:rsid w:val="00E42016"/>
    <w:rsid w:val="00E44C95"/>
    <w:rsid w:val="00E45D73"/>
    <w:rsid w:val="00E46FF6"/>
    <w:rsid w:val="00E47292"/>
    <w:rsid w:val="00E47BC9"/>
    <w:rsid w:val="00E51173"/>
    <w:rsid w:val="00E512F1"/>
    <w:rsid w:val="00E52653"/>
    <w:rsid w:val="00E60DB2"/>
    <w:rsid w:val="00E61BB0"/>
    <w:rsid w:val="00E6270E"/>
    <w:rsid w:val="00E62FB7"/>
    <w:rsid w:val="00E63B25"/>
    <w:rsid w:val="00E66B77"/>
    <w:rsid w:val="00E72B6E"/>
    <w:rsid w:val="00E75A13"/>
    <w:rsid w:val="00E76593"/>
    <w:rsid w:val="00E76994"/>
    <w:rsid w:val="00E76D64"/>
    <w:rsid w:val="00E8059D"/>
    <w:rsid w:val="00E8076F"/>
    <w:rsid w:val="00E807F8"/>
    <w:rsid w:val="00E83987"/>
    <w:rsid w:val="00E841E2"/>
    <w:rsid w:val="00E845BE"/>
    <w:rsid w:val="00E8628B"/>
    <w:rsid w:val="00E86BE4"/>
    <w:rsid w:val="00E87C64"/>
    <w:rsid w:val="00E87DD9"/>
    <w:rsid w:val="00E91BED"/>
    <w:rsid w:val="00E92AF6"/>
    <w:rsid w:val="00E97D2A"/>
    <w:rsid w:val="00E97E52"/>
    <w:rsid w:val="00E97F71"/>
    <w:rsid w:val="00EA1008"/>
    <w:rsid w:val="00EA1B1E"/>
    <w:rsid w:val="00EA1B5D"/>
    <w:rsid w:val="00EA1F2A"/>
    <w:rsid w:val="00EA36EA"/>
    <w:rsid w:val="00EA38A4"/>
    <w:rsid w:val="00EA3B12"/>
    <w:rsid w:val="00EA60D5"/>
    <w:rsid w:val="00EA6B70"/>
    <w:rsid w:val="00EB0A1A"/>
    <w:rsid w:val="00EB1CE4"/>
    <w:rsid w:val="00EB3EF1"/>
    <w:rsid w:val="00EB45CB"/>
    <w:rsid w:val="00EB4C45"/>
    <w:rsid w:val="00EB5AB9"/>
    <w:rsid w:val="00EC102C"/>
    <w:rsid w:val="00EC27AC"/>
    <w:rsid w:val="00EC416A"/>
    <w:rsid w:val="00EC57BE"/>
    <w:rsid w:val="00EC5A06"/>
    <w:rsid w:val="00EC65B6"/>
    <w:rsid w:val="00EC7D67"/>
    <w:rsid w:val="00ED110E"/>
    <w:rsid w:val="00ED1802"/>
    <w:rsid w:val="00ED2458"/>
    <w:rsid w:val="00EE0ED2"/>
    <w:rsid w:val="00EE267F"/>
    <w:rsid w:val="00EE2879"/>
    <w:rsid w:val="00EE2FA8"/>
    <w:rsid w:val="00EE450C"/>
    <w:rsid w:val="00EE472D"/>
    <w:rsid w:val="00EE50A5"/>
    <w:rsid w:val="00EE50A9"/>
    <w:rsid w:val="00EF27F7"/>
    <w:rsid w:val="00EF2B79"/>
    <w:rsid w:val="00EF3FB1"/>
    <w:rsid w:val="00EF5773"/>
    <w:rsid w:val="00EF702B"/>
    <w:rsid w:val="00F010CB"/>
    <w:rsid w:val="00F03810"/>
    <w:rsid w:val="00F0410D"/>
    <w:rsid w:val="00F05440"/>
    <w:rsid w:val="00F07247"/>
    <w:rsid w:val="00F07FC6"/>
    <w:rsid w:val="00F10BA3"/>
    <w:rsid w:val="00F15354"/>
    <w:rsid w:val="00F15367"/>
    <w:rsid w:val="00F16C69"/>
    <w:rsid w:val="00F16F73"/>
    <w:rsid w:val="00F16FA6"/>
    <w:rsid w:val="00F17B7A"/>
    <w:rsid w:val="00F20013"/>
    <w:rsid w:val="00F21E2F"/>
    <w:rsid w:val="00F235C6"/>
    <w:rsid w:val="00F30FE8"/>
    <w:rsid w:val="00F31114"/>
    <w:rsid w:val="00F32F78"/>
    <w:rsid w:val="00F34124"/>
    <w:rsid w:val="00F342A8"/>
    <w:rsid w:val="00F35C01"/>
    <w:rsid w:val="00F36000"/>
    <w:rsid w:val="00F3681D"/>
    <w:rsid w:val="00F36A24"/>
    <w:rsid w:val="00F40E4C"/>
    <w:rsid w:val="00F40EC1"/>
    <w:rsid w:val="00F419C1"/>
    <w:rsid w:val="00F42B1D"/>
    <w:rsid w:val="00F44C22"/>
    <w:rsid w:val="00F51270"/>
    <w:rsid w:val="00F52762"/>
    <w:rsid w:val="00F537A6"/>
    <w:rsid w:val="00F54DCB"/>
    <w:rsid w:val="00F57A5E"/>
    <w:rsid w:val="00F61009"/>
    <w:rsid w:val="00F62DB9"/>
    <w:rsid w:val="00F642E7"/>
    <w:rsid w:val="00F71146"/>
    <w:rsid w:val="00F729B1"/>
    <w:rsid w:val="00F7338F"/>
    <w:rsid w:val="00F74AC0"/>
    <w:rsid w:val="00F74B44"/>
    <w:rsid w:val="00F74C17"/>
    <w:rsid w:val="00F74E10"/>
    <w:rsid w:val="00F751F8"/>
    <w:rsid w:val="00F75CBD"/>
    <w:rsid w:val="00F75F6E"/>
    <w:rsid w:val="00F76B01"/>
    <w:rsid w:val="00F80839"/>
    <w:rsid w:val="00F80B58"/>
    <w:rsid w:val="00F81245"/>
    <w:rsid w:val="00F83B09"/>
    <w:rsid w:val="00F90961"/>
    <w:rsid w:val="00F91827"/>
    <w:rsid w:val="00F94D19"/>
    <w:rsid w:val="00F94F2C"/>
    <w:rsid w:val="00F96131"/>
    <w:rsid w:val="00F97A6A"/>
    <w:rsid w:val="00FA0BCA"/>
    <w:rsid w:val="00FA15DE"/>
    <w:rsid w:val="00FA4764"/>
    <w:rsid w:val="00FA4A7C"/>
    <w:rsid w:val="00FA4D15"/>
    <w:rsid w:val="00FA5651"/>
    <w:rsid w:val="00FA5C5B"/>
    <w:rsid w:val="00FB0497"/>
    <w:rsid w:val="00FB0513"/>
    <w:rsid w:val="00FB279E"/>
    <w:rsid w:val="00FB3455"/>
    <w:rsid w:val="00FB4E7D"/>
    <w:rsid w:val="00FB5A7F"/>
    <w:rsid w:val="00FB6AD3"/>
    <w:rsid w:val="00FB6B5F"/>
    <w:rsid w:val="00FB73F3"/>
    <w:rsid w:val="00FC1A24"/>
    <w:rsid w:val="00FC1FD3"/>
    <w:rsid w:val="00FC30B9"/>
    <w:rsid w:val="00FC60FC"/>
    <w:rsid w:val="00FC68C1"/>
    <w:rsid w:val="00FC6C88"/>
    <w:rsid w:val="00FC712E"/>
    <w:rsid w:val="00FD1235"/>
    <w:rsid w:val="00FD1A04"/>
    <w:rsid w:val="00FD5731"/>
    <w:rsid w:val="00FD5923"/>
    <w:rsid w:val="00FD64D7"/>
    <w:rsid w:val="00FE192C"/>
    <w:rsid w:val="00FE28F3"/>
    <w:rsid w:val="00FE6DE2"/>
    <w:rsid w:val="00FE773B"/>
    <w:rsid w:val="00FE7985"/>
    <w:rsid w:val="00FF2259"/>
    <w:rsid w:val="00FF304E"/>
    <w:rsid w:val="00FF3975"/>
    <w:rsid w:val="00FF4A18"/>
    <w:rsid w:val="00FF5AD8"/>
    <w:rsid w:val="00FF61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4F4"/>
  </w:style>
  <w:style w:type="paragraph" w:styleId="Heading1">
    <w:name w:val="heading 1"/>
    <w:basedOn w:val="Normal"/>
    <w:next w:val="Normal"/>
    <w:link w:val="Heading1Char"/>
    <w:qFormat/>
    <w:rsid w:val="006807DC"/>
    <w:pPr>
      <w:keepNext/>
      <w:spacing w:after="0" w:line="360" w:lineRule="auto"/>
      <w:jc w:val="center"/>
      <w:outlineLvl w:val="0"/>
    </w:pPr>
    <w:rPr>
      <w:rFonts w:ascii="Times New Roman" w:eastAsia="Arial Unicode MS" w:hAnsi="Times New Roman" w:cs="Times New Roman"/>
      <w:b/>
      <w:bCs/>
      <w:sz w:val="24"/>
      <w:szCs w:val="24"/>
      <w:lang w:val="sr-Cyrl-CS"/>
    </w:rPr>
  </w:style>
  <w:style w:type="paragraph" w:styleId="Heading2">
    <w:name w:val="heading 2"/>
    <w:basedOn w:val="Normal"/>
    <w:next w:val="Normal"/>
    <w:link w:val="Heading2Char"/>
    <w:unhideWhenUsed/>
    <w:qFormat/>
    <w:rsid w:val="006807DC"/>
    <w:pPr>
      <w:keepNext/>
      <w:spacing w:after="0" w:line="240" w:lineRule="auto"/>
      <w:outlineLvl w:val="1"/>
    </w:pPr>
    <w:rPr>
      <w:rFonts w:ascii="Times New Roman" w:eastAsia="Arial Unicode MS" w:hAnsi="Times New Roman" w:cs="Times New Roman"/>
      <w:b/>
      <w:bCs/>
      <w:sz w:val="24"/>
      <w:szCs w:val="24"/>
      <w:lang w:val="sr-Cyrl-CS"/>
    </w:rPr>
  </w:style>
  <w:style w:type="paragraph" w:styleId="Heading3">
    <w:name w:val="heading 3"/>
    <w:basedOn w:val="Normal"/>
    <w:next w:val="Normal"/>
    <w:link w:val="Heading3Char"/>
    <w:unhideWhenUsed/>
    <w:qFormat/>
    <w:rsid w:val="006807DC"/>
    <w:pPr>
      <w:keepNext/>
      <w:spacing w:before="240" w:after="60"/>
      <w:outlineLvl w:val="2"/>
    </w:pPr>
    <w:rPr>
      <w:rFonts w:ascii="Arial" w:eastAsia="Times New Roman" w:hAnsi="Arial" w:cs="Arial"/>
      <w:b/>
      <w:bCs/>
      <w:sz w:val="26"/>
      <w:szCs w:val="26"/>
    </w:rPr>
  </w:style>
  <w:style w:type="paragraph" w:styleId="Heading4">
    <w:name w:val="heading 4"/>
    <w:basedOn w:val="Normal"/>
    <w:next w:val="BodyText"/>
    <w:link w:val="Heading4Char"/>
    <w:qFormat/>
    <w:rsid w:val="000F515E"/>
    <w:pPr>
      <w:keepNext/>
      <w:suppressAutoHyphens/>
      <w:spacing w:after="0" w:line="100" w:lineRule="atLeast"/>
      <w:ind w:left="864" w:hanging="144"/>
      <w:jc w:val="center"/>
      <w:outlineLvl w:val="3"/>
    </w:pPr>
    <w:rPr>
      <w:rFonts w:ascii="Book Antiqua" w:eastAsia="Times New Roman" w:hAnsi="Book Antiqua" w:cs="Times New Roman"/>
      <w:b/>
      <w:bCs/>
      <w:color w:val="000000"/>
      <w:kern w:val="1"/>
      <w:sz w:val="28"/>
      <w:szCs w:val="24"/>
      <w:u w:val="single"/>
      <w:lang w:eastAsia="ar-SA"/>
    </w:rPr>
  </w:style>
  <w:style w:type="paragraph" w:styleId="Heading5">
    <w:name w:val="heading 5"/>
    <w:basedOn w:val="Normal"/>
    <w:next w:val="BodyText"/>
    <w:link w:val="Heading5Char"/>
    <w:qFormat/>
    <w:rsid w:val="000F515E"/>
    <w:pPr>
      <w:suppressAutoHyphens/>
      <w:spacing w:before="240" w:after="60" w:line="100" w:lineRule="atLeast"/>
      <w:ind w:left="1008" w:hanging="432"/>
      <w:outlineLvl w:val="4"/>
    </w:pPr>
    <w:rPr>
      <w:rFonts w:ascii="Times New Roman" w:eastAsia="Times New Roman" w:hAnsi="Times New Roman" w:cs="Times New Roman"/>
      <w:b/>
      <w:bCs/>
      <w:i/>
      <w:iCs/>
      <w:color w:val="000000"/>
      <w:kern w:val="1"/>
      <w:sz w:val="26"/>
      <w:szCs w:val="26"/>
      <w:lang w:eastAsia="ar-SA"/>
    </w:rPr>
  </w:style>
  <w:style w:type="paragraph" w:styleId="Heading6">
    <w:name w:val="heading 6"/>
    <w:basedOn w:val="Normal"/>
    <w:next w:val="BodyText"/>
    <w:link w:val="Heading6Char"/>
    <w:qFormat/>
    <w:rsid w:val="000F515E"/>
    <w:pPr>
      <w:keepNext/>
      <w:suppressAutoHyphens/>
      <w:spacing w:after="0" w:line="100" w:lineRule="atLeast"/>
      <w:ind w:left="1152" w:hanging="432"/>
      <w:outlineLvl w:val="5"/>
    </w:pPr>
    <w:rPr>
      <w:rFonts w:ascii="Book Antiqua" w:eastAsia="Times New Roman" w:hAnsi="Book Antiqua" w:cs="Times New Roman"/>
      <w:color w:val="000000"/>
      <w:kern w:val="1"/>
      <w:sz w:val="28"/>
      <w:szCs w:val="24"/>
      <w:lang w:eastAsia="ar-SA"/>
    </w:rPr>
  </w:style>
  <w:style w:type="paragraph" w:styleId="Heading7">
    <w:name w:val="heading 7"/>
    <w:basedOn w:val="Normal"/>
    <w:next w:val="BodyText"/>
    <w:link w:val="Heading7Char"/>
    <w:qFormat/>
    <w:rsid w:val="000F515E"/>
    <w:pPr>
      <w:keepNext/>
      <w:suppressAutoHyphens/>
      <w:spacing w:after="0" w:line="100" w:lineRule="atLeast"/>
      <w:ind w:left="1296" w:hanging="288"/>
      <w:outlineLvl w:val="6"/>
    </w:pPr>
    <w:rPr>
      <w:rFonts w:ascii="Book Antiqua" w:eastAsia="Times New Roman" w:hAnsi="Book Antiqua" w:cs="Times New Roman"/>
      <w:b/>
      <w:bCs/>
      <w:color w:val="000000"/>
      <w:kern w:val="1"/>
      <w:sz w:val="24"/>
      <w:szCs w:val="24"/>
      <w:lang w:eastAsia="ar-SA"/>
    </w:rPr>
  </w:style>
  <w:style w:type="paragraph" w:styleId="Heading8">
    <w:name w:val="heading 8"/>
    <w:basedOn w:val="Normal"/>
    <w:next w:val="BodyText"/>
    <w:link w:val="Heading8Char"/>
    <w:qFormat/>
    <w:rsid w:val="000F515E"/>
    <w:pPr>
      <w:keepNext/>
      <w:suppressAutoHyphens/>
      <w:spacing w:after="0" w:line="100" w:lineRule="atLeast"/>
      <w:ind w:left="1440" w:hanging="432"/>
      <w:jc w:val="both"/>
      <w:outlineLvl w:val="7"/>
    </w:pPr>
    <w:rPr>
      <w:rFonts w:ascii="Times New Roman" w:eastAsia="Times New Roman" w:hAnsi="Times New Roman" w:cs="Times New Roman"/>
      <w:b/>
      <w:color w:val="000000"/>
      <w:kern w:val="1"/>
      <w:sz w:val="24"/>
      <w:szCs w:val="24"/>
      <w:lang w:eastAsia="ar-SA"/>
    </w:rPr>
  </w:style>
  <w:style w:type="paragraph" w:styleId="Heading9">
    <w:name w:val="heading 9"/>
    <w:basedOn w:val="Normal"/>
    <w:next w:val="BodyText"/>
    <w:link w:val="Heading9Char"/>
    <w:qFormat/>
    <w:rsid w:val="000F515E"/>
    <w:pPr>
      <w:suppressAutoHyphens/>
      <w:spacing w:before="240" w:after="60" w:line="100" w:lineRule="atLeast"/>
      <w:ind w:left="1584" w:hanging="144"/>
      <w:outlineLvl w:val="8"/>
    </w:pPr>
    <w:rPr>
      <w:rFonts w:ascii="Arial" w:eastAsia="Times New Roman" w:hAnsi="Arial" w:cs="Times New Roman"/>
      <w:color w:val="000000"/>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07DC"/>
    <w:rPr>
      <w:rFonts w:ascii="Times New Roman" w:eastAsia="Arial Unicode MS" w:hAnsi="Times New Roman" w:cs="Times New Roman"/>
      <w:b/>
      <w:bCs/>
      <w:sz w:val="24"/>
      <w:szCs w:val="24"/>
      <w:lang w:val="sr-Cyrl-CS"/>
    </w:rPr>
  </w:style>
  <w:style w:type="character" w:customStyle="1" w:styleId="Heading2Char">
    <w:name w:val="Heading 2 Char"/>
    <w:basedOn w:val="DefaultParagraphFont"/>
    <w:link w:val="Heading2"/>
    <w:rsid w:val="006807DC"/>
    <w:rPr>
      <w:rFonts w:ascii="Times New Roman" w:eastAsia="Arial Unicode MS" w:hAnsi="Times New Roman" w:cs="Times New Roman"/>
      <w:b/>
      <w:bCs/>
      <w:sz w:val="24"/>
      <w:szCs w:val="24"/>
      <w:lang w:val="sr-Cyrl-CS"/>
    </w:rPr>
  </w:style>
  <w:style w:type="character" w:customStyle="1" w:styleId="Heading3Char">
    <w:name w:val="Heading 3 Char"/>
    <w:basedOn w:val="DefaultParagraphFont"/>
    <w:link w:val="Heading3"/>
    <w:rsid w:val="006807DC"/>
    <w:rPr>
      <w:rFonts w:ascii="Arial" w:eastAsia="Times New Roman" w:hAnsi="Arial" w:cs="Arial"/>
      <w:b/>
      <w:bCs/>
      <w:sz w:val="26"/>
      <w:szCs w:val="26"/>
    </w:rPr>
  </w:style>
  <w:style w:type="numbering" w:customStyle="1" w:styleId="NoList1">
    <w:name w:val="No List1"/>
    <w:next w:val="NoList"/>
    <w:uiPriority w:val="99"/>
    <w:semiHidden/>
    <w:unhideWhenUsed/>
    <w:rsid w:val="006807DC"/>
  </w:style>
  <w:style w:type="character" w:styleId="Hyperlink">
    <w:name w:val="Hyperlink"/>
    <w:basedOn w:val="DefaultParagraphFont"/>
    <w:uiPriority w:val="99"/>
    <w:unhideWhenUsed/>
    <w:rsid w:val="006807DC"/>
    <w:rPr>
      <w:color w:val="0000FF"/>
      <w:u w:val="single"/>
    </w:rPr>
  </w:style>
  <w:style w:type="character" w:customStyle="1" w:styleId="CommentTextChar">
    <w:name w:val="Comment Text Char"/>
    <w:basedOn w:val="DefaultParagraphFont"/>
    <w:link w:val="CommentText"/>
    <w:uiPriority w:val="99"/>
    <w:rsid w:val="006807DC"/>
    <w:rPr>
      <w:rFonts w:ascii="Calibri" w:eastAsia="Times New Roman" w:hAnsi="Calibri" w:cs="Times New Roman"/>
      <w:sz w:val="20"/>
      <w:szCs w:val="20"/>
    </w:rPr>
  </w:style>
  <w:style w:type="paragraph" w:styleId="CommentText">
    <w:name w:val="annotation text"/>
    <w:basedOn w:val="Normal"/>
    <w:link w:val="CommentTextChar"/>
    <w:uiPriority w:val="99"/>
    <w:unhideWhenUsed/>
    <w:rsid w:val="006807DC"/>
    <w:rPr>
      <w:rFonts w:ascii="Calibri" w:eastAsia="Times New Roman" w:hAnsi="Calibri" w:cs="Times New Roman"/>
      <w:sz w:val="20"/>
      <w:szCs w:val="20"/>
    </w:rPr>
  </w:style>
  <w:style w:type="character" w:customStyle="1" w:styleId="CommentTextChar1">
    <w:name w:val="Comment Text Char1"/>
    <w:basedOn w:val="DefaultParagraphFont"/>
    <w:uiPriority w:val="99"/>
    <w:semiHidden/>
    <w:rsid w:val="006807DC"/>
    <w:rPr>
      <w:sz w:val="20"/>
      <w:szCs w:val="20"/>
    </w:rPr>
  </w:style>
  <w:style w:type="character" w:customStyle="1" w:styleId="HeaderChar">
    <w:name w:val="Header Char"/>
    <w:basedOn w:val="DefaultParagraphFont"/>
    <w:link w:val="Header"/>
    <w:uiPriority w:val="99"/>
    <w:rsid w:val="006807D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7DC"/>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1">
    <w:name w:val="Header Char1"/>
    <w:basedOn w:val="DefaultParagraphFont"/>
    <w:semiHidden/>
    <w:rsid w:val="006807DC"/>
  </w:style>
  <w:style w:type="character" w:customStyle="1" w:styleId="FooterChar">
    <w:name w:val="Footer Char"/>
    <w:basedOn w:val="DefaultParagraphFont"/>
    <w:link w:val="Footer"/>
    <w:uiPriority w:val="99"/>
    <w:rsid w:val="006807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07DC"/>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1">
    <w:name w:val="Footer Char1"/>
    <w:basedOn w:val="DefaultParagraphFont"/>
    <w:uiPriority w:val="99"/>
    <w:semiHidden/>
    <w:rsid w:val="006807DC"/>
  </w:style>
  <w:style w:type="paragraph" w:styleId="Title">
    <w:name w:val="Title"/>
    <w:basedOn w:val="Normal"/>
    <w:link w:val="TitleChar"/>
    <w:uiPriority w:val="10"/>
    <w:qFormat/>
    <w:rsid w:val="006807DC"/>
    <w:pPr>
      <w:spacing w:after="0" w:line="278" w:lineRule="auto"/>
      <w:jc w:val="center"/>
    </w:pPr>
    <w:rPr>
      <w:rFonts w:ascii="Tahoma" w:eastAsia="Times New Roman" w:hAnsi="Tahoma" w:cs="Tahoma"/>
      <w:b/>
      <w:bCs/>
      <w:szCs w:val="24"/>
      <w:lang w:val="sr-Cyrl-CS"/>
    </w:rPr>
  </w:style>
  <w:style w:type="character" w:customStyle="1" w:styleId="TitleChar">
    <w:name w:val="Title Char"/>
    <w:basedOn w:val="DefaultParagraphFont"/>
    <w:link w:val="Title"/>
    <w:uiPriority w:val="10"/>
    <w:rsid w:val="006807DC"/>
    <w:rPr>
      <w:rFonts w:ascii="Tahoma" w:eastAsia="Times New Roman" w:hAnsi="Tahoma" w:cs="Tahoma"/>
      <w:b/>
      <w:bCs/>
      <w:szCs w:val="24"/>
      <w:lang w:val="sr-Cyrl-CS"/>
    </w:rPr>
  </w:style>
  <w:style w:type="paragraph" w:styleId="BodyText">
    <w:name w:val="Body Text"/>
    <w:basedOn w:val="Normal"/>
    <w:link w:val="BodyTextChar"/>
    <w:unhideWhenUsed/>
    <w:rsid w:val="006807D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807DC"/>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807DC"/>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6807DC"/>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6807DC"/>
  </w:style>
  <w:style w:type="paragraph" w:styleId="Subtitle">
    <w:name w:val="Subtitle"/>
    <w:basedOn w:val="Normal"/>
    <w:next w:val="Normal"/>
    <w:link w:val="SubtitleChar"/>
    <w:uiPriority w:val="11"/>
    <w:qFormat/>
    <w:rsid w:val="006807DC"/>
    <w:p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807DC"/>
    <w:rPr>
      <w:rFonts w:asciiTheme="majorHAnsi" w:eastAsiaTheme="majorEastAsia" w:hAnsiTheme="majorHAnsi" w:cstheme="majorBidi"/>
      <w:i/>
      <w:iCs/>
      <w:color w:val="4F81BD" w:themeColor="accent1"/>
      <w:spacing w:val="15"/>
      <w:sz w:val="24"/>
      <w:szCs w:val="24"/>
    </w:rPr>
  </w:style>
  <w:style w:type="paragraph" w:styleId="BodyText2">
    <w:name w:val="Body Text 2"/>
    <w:basedOn w:val="Normal"/>
    <w:link w:val="BodyText2Char"/>
    <w:unhideWhenUsed/>
    <w:rsid w:val="006807DC"/>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807DC"/>
    <w:rPr>
      <w:rFonts w:ascii="Times New Roman" w:eastAsia="Times New Roman" w:hAnsi="Times New Roman" w:cs="Times New Roman"/>
      <w:sz w:val="24"/>
      <w:szCs w:val="24"/>
    </w:rPr>
  </w:style>
  <w:style w:type="paragraph" w:styleId="BodyText3">
    <w:name w:val="Body Text 3"/>
    <w:basedOn w:val="Normal"/>
    <w:link w:val="BodyText3Char"/>
    <w:unhideWhenUsed/>
    <w:rsid w:val="006807DC"/>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807DC"/>
    <w:rPr>
      <w:rFonts w:ascii="Times New Roman" w:eastAsia="Times New Roman" w:hAnsi="Times New Roman" w:cs="Times New Roman"/>
      <w:sz w:val="16"/>
      <w:szCs w:val="16"/>
    </w:rPr>
  </w:style>
  <w:style w:type="character" w:customStyle="1" w:styleId="BodyTextIndent2Char">
    <w:name w:val="Body Text Indent 2 Char"/>
    <w:basedOn w:val="DefaultParagraphFont"/>
    <w:link w:val="BodyTextIndent2"/>
    <w:rsid w:val="006807DC"/>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6807DC"/>
    <w:pPr>
      <w:spacing w:after="120" w:line="480" w:lineRule="auto"/>
      <w:ind w:left="283"/>
    </w:pPr>
    <w:rPr>
      <w:rFonts w:ascii="Times New Roman" w:eastAsia="Times New Roman" w:hAnsi="Times New Roman" w:cs="Times New Roman"/>
      <w:sz w:val="24"/>
      <w:szCs w:val="24"/>
    </w:rPr>
  </w:style>
  <w:style w:type="character" w:customStyle="1" w:styleId="BodyTextIndent2Char1">
    <w:name w:val="Body Text Indent 2 Char1"/>
    <w:basedOn w:val="DefaultParagraphFont"/>
    <w:uiPriority w:val="99"/>
    <w:semiHidden/>
    <w:rsid w:val="006807DC"/>
  </w:style>
  <w:style w:type="character" w:customStyle="1" w:styleId="DocumentMapChar">
    <w:name w:val="Document Map Char"/>
    <w:basedOn w:val="DefaultParagraphFont"/>
    <w:link w:val="DocumentMap"/>
    <w:semiHidden/>
    <w:rsid w:val="006807DC"/>
    <w:rPr>
      <w:rFonts w:ascii="Tahoma" w:eastAsia="Times New Roman" w:hAnsi="Tahoma" w:cs="Tahoma"/>
      <w:sz w:val="24"/>
      <w:szCs w:val="24"/>
      <w:shd w:val="clear" w:color="auto" w:fill="000080"/>
    </w:rPr>
  </w:style>
  <w:style w:type="paragraph" w:styleId="DocumentMap">
    <w:name w:val="Document Map"/>
    <w:basedOn w:val="Normal"/>
    <w:link w:val="DocumentMapChar"/>
    <w:semiHidden/>
    <w:unhideWhenUsed/>
    <w:rsid w:val="006807DC"/>
    <w:pPr>
      <w:shd w:val="clear" w:color="auto" w:fill="000080"/>
      <w:spacing w:after="0" w:line="240" w:lineRule="auto"/>
    </w:pPr>
    <w:rPr>
      <w:rFonts w:ascii="Tahoma" w:eastAsia="Times New Roman" w:hAnsi="Tahoma" w:cs="Tahoma"/>
      <w:sz w:val="24"/>
      <w:szCs w:val="24"/>
    </w:rPr>
  </w:style>
  <w:style w:type="character" w:customStyle="1" w:styleId="DocumentMapChar1">
    <w:name w:val="Document Map Char1"/>
    <w:basedOn w:val="DefaultParagraphFont"/>
    <w:uiPriority w:val="99"/>
    <w:semiHidden/>
    <w:rsid w:val="006807DC"/>
    <w:rPr>
      <w:rFonts w:ascii="Tahoma" w:hAnsi="Tahoma" w:cs="Tahoma"/>
      <w:sz w:val="16"/>
      <w:szCs w:val="16"/>
    </w:rPr>
  </w:style>
  <w:style w:type="character" w:customStyle="1" w:styleId="CommentSubjectChar">
    <w:name w:val="Comment Subject Char"/>
    <w:basedOn w:val="CommentTextChar"/>
    <w:link w:val="CommentSubject"/>
    <w:uiPriority w:val="99"/>
    <w:rsid w:val="006807DC"/>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unhideWhenUsed/>
    <w:rsid w:val="006807DC"/>
    <w:rPr>
      <w:b/>
      <w:bCs/>
    </w:rPr>
  </w:style>
  <w:style w:type="character" w:customStyle="1" w:styleId="CommentSubjectChar1">
    <w:name w:val="Comment Subject Char1"/>
    <w:basedOn w:val="CommentTextChar1"/>
    <w:uiPriority w:val="99"/>
    <w:semiHidden/>
    <w:rsid w:val="006807DC"/>
    <w:rPr>
      <w:b/>
      <w:bCs/>
      <w:sz w:val="20"/>
      <w:szCs w:val="20"/>
    </w:rPr>
  </w:style>
  <w:style w:type="paragraph" w:styleId="BalloonText">
    <w:name w:val="Balloon Text"/>
    <w:basedOn w:val="Normal"/>
    <w:link w:val="BalloonTextChar"/>
    <w:unhideWhenUsed/>
    <w:rsid w:val="006807D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807DC"/>
    <w:rPr>
      <w:rFonts w:ascii="Tahoma" w:eastAsia="Times New Roman" w:hAnsi="Tahoma" w:cs="Tahoma"/>
      <w:sz w:val="16"/>
      <w:szCs w:val="16"/>
    </w:rPr>
  </w:style>
  <w:style w:type="paragraph" w:styleId="ListParagraph">
    <w:name w:val="List Paragraph"/>
    <w:aliases w:val="Liste 1,List Paragraph1"/>
    <w:basedOn w:val="Normal"/>
    <w:link w:val="ListParagraphChar"/>
    <w:uiPriority w:val="34"/>
    <w:qFormat/>
    <w:rsid w:val="006807DC"/>
    <w:pPr>
      <w:spacing w:after="0" w:line="240" w:lineRule="auto"/>
      <w:ind w:left="720"/>
      <w:contextualSpacing/>
    </w:pPr>
    <w:rPr>
      <w:rFonts w:ascii="Times New Roman" w:eastAsia="Times New Roman" w:hAnsi="Times New Roman" w:cs="Times New Roman"/>
      <w:sz w:val="24"/>
      <w:szCs w:val="24"/>
    </w:rPr>
  </w:style>
  <w:style w:type="paragraph" w:customStyle="1" w:styleId="Style8">
    <w:name w:val="Style8"/>
    <w:basedOn w:val="Normal"/>
    <w:rsid w:val="006807DC"/>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paragraph" w:customStyle="1" w:styleId="Normal1">
    <w:name w:val="Normal1"/>
    <w:basedOn w:val="Normal"/>
    <w:rsid w:val="006807DC"/>
    <w:pPr>
      <w:spacing w:before="100" w:beforeAutospacing="1" w:after="100" w:afterAutospacing="1" w:line="240" w:lineRule="auto"/>
    </w:pPr>
    <w:rPr>
      <w:rFonts w:ascii="Arial" w:eastAsia="Times New Roman" w:hAnsi="Arial" w:cs="Arial"/>
    </w:rPr>
  </w:style>
  <w:style w:type="paragraph" w:customStyle="1" w:styleId="naslov1">
    <w:name w:val="naslov1"/>
    <w:basedOn w:val="Normal"/>
    <w:rsid w:val="006807DC"/>
    <w:pPr>
      <w:spacing w:before="100" w:beforeAutospacing="1" w:after="100" w:afterAutospacing="1" w:line="240" w:lineRule="auto"/>
      <w:jc w:val="center"/>
    </w:pPr>
    <w:rPr>
      <w:rFonts w:ascii="Arial" w:eastAsia="Times New Roman" w:hAnsi="Arial" w:cs="Arial"/>
      <w:b/>
      <w:bCs/>
      <w:sz w:val="24"/>
      <w:szCs w:val="24"/>
    </w:rPr>
  </w:style>
  <w:style w:type="paragraph" w:customStyle="1" w:styleId="normaluvuceni3">
    <w:name w:val="normal_uvuceni3"/>
    <w:basedOn w:val="Normal"/>
    <w:rsid w:val="006807DC"/>
    <w:pPr>
      <w:spacing w:before="100" w:beforeAutospacing="1" w:after="100" w:afterAutospacing="1" w:line="240" w:lineRule="auto"/>
      <w:ind w:left="992"/>
    </w:pPr>
    <w:rPr>
      <w:rFonts w:ascii="Arial" w:eastAsia="Times New Roman" w:hAnsi="Arial" w:cs="Arial"/>
    </w:rPr>
  </w:style>
  <w:style w:type="paragraph" w:customStyle="1" w:styleId="normalcentar">
    <w:name w:val="normalcentar"/>
    <w:basedOn w:val="Normal"/>
    <w:rsid w:val="006807DC"/>
    <w:pPr>
      <w:spacing w:before="100" w:beforeAutospacing="1" w:after="100" w:afterAutospacing="1" w:line="240" w:lineRule="auto"/>
      <w:jc w:val="center"/>
    </w:pPr>
    <w:rPr>
      <w:rFonts w:ascii="Arial" w:eastAsia="Times New Roman" w:hAnsi="Arial" w:cs="Arial"/>
    </w:rPr>
  </w:style>
  <w:style w:type="paragraph" w:customStyle="1" w:styleId="wyq060---pododeljak">
    <w:name w:val="wyq060---pododeljak"/>
    <w:basedOn w:val="Normal"/>
    <w:rsid w:val="006807DC"/>
    <w:pPr>
      <w:spacing w:after="0" w:line="240" w:lineRule="auto"/>
      <w:jc w:val="center"/>
    </w:pPr>
    <w:rPr>
      <w:rFonts w:ascii="Arial" w:eastAsia="Times New Roman" w:hAnsi="Arial" w:cs="Arial"/>
      <w:sz w:val="31"/>
      <w:szCs w:val="31"/>
    </w:rPr>
  </w:style>
  <w:style w:type="paragraph" w:customStyle="1" w:styleId="wyq110---naslov-clana">
    <w:name w:val="wyq110---naslov-clana"/>
    <w:basedOn w:val="Normal"/>
    <w:rsid w:val="006807DC"/>
    <w:pPr>
      <w:spacing w:before="240" w:after="240" w:line="240" w:lineRule="auto"/>
      <w:jc w:val="center"/>
    </w:pPr>
    <w:rPr>
      <w:rFonts w:ascii="Arial" w:eastAsia="Times New Roman" w:hAnsi="Arial" w:cs="Arial"/>
      <w:b/>
      <w:bCs/>
      <w:sz w:val="24"/>
      <w:szCs w:val="24"/>
    </w:rPr>
  </w:style>
  <w:style w:type="paragraph" w:customStyle="1" w:styleId="Default">
    <w:name w:val="Default"/>
    <w:rsid w:val="006807D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tyle48">
    <w:name w:val="Style48"/>
    <w:basedOn w:val="Normal"/>
    <w:rsid w:val="006807DC"/>
    <w:pPr>
      <w:widowControl w:val="0"/>
      <w:autoSpaceDE w:val="0"/>
      <w:autoSpaceDN w:val="0"/>
      <w:adjustRightInd w:val="0"/>
      <w:spacing w:after="0" w:line="178" w:lineRule="exact"/>
      <w:ind w:hanging="1315"/>
    </w:pPr>
    <w:rPr>
      <w:rFonts w:ascii="Franklin Gothic Medium" w:eastAsia="Times New Roman" w:hAnsi="Franklin Gothic Medium" w:cs="Times New Roman"/>
      <w:sz w:val="24"/>
      <w:szCs w:val="24"/>
    </w:rPr>
  </w:style>
  <w:style w:type="character" w:customStyle="1" w:styleId="FontStyle12">
    <w:name w:val="Font Style12"/>
    <w:basedOn w:val="DefaultParagraphFont"/>
    <w:rsid w:val="006807DC"/>
    <w:rPr>
      <w:rFonts w:ascii="Times New Roman" w:hAnsi="Times New Roman" w:cs="Times New Roman" w:hint="default"/>
      <w:b/>
      <w:bCs/>
      <w:sz w:val="16"/>
      <w:szCs w:val="16"/>
    </w:rPr>
  </w:style>
  <w:style w:type="character" w:customStyle="1" w:styleId="CharChar">
    <w:name w:val="Char Char"/>
    <w:basedOn w:val="DefaultParagraphFont"/>
    <w:locked/>
    <w:rsid w:val="006807DC"/>
    <w:rPr>
      <w:b/>
      <w:bCs/>
      <w:sz w:val="28"/>
      <w:szCs w:val="24"/>
      <w:lang w:val="sr-Cyrl-CS" w:eastAsia="en-US" w:bidi="ar-SA"/>
    </w:rPr>
  </w:style>
  <w:style w:type="character" w:customStyle="1" w:styleId="apple-style-span">
    <w:name w:val="apple-style-span"/>
    <w:basedOn w:val="DefaultParagraphFont"/>
    <w:rsid w:val="006807DC"/>
  </w:style>
  <w:style w:type="table" w:styleId="TableGrid">
    <w:name w:val="Table Grid"/>
    <w:basedOn w:val="TableNormal"/>
    <w:uiPriority w:val="59"/>
    <w:rsid w:val="006807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har">
    <w:name w:val="Char"/>
    <w:basedOn w:val="Normal"/>
    <w:rsid w:val="006807DC"/>
    <w:pPr>
      <w:spacing w:after="160" w:line="240" w:lineRule="exact"/>
    </w:pPr>
    <w:rPr>
      <w:rFonts w:ascii="Tahoma" w:eastAsia="Times New Roman" w:hAnsi="Tahoma" w:cs="Times New Roman"/>
      <w:sz w:val="20"/>
      <w:szCs w:val="20"/>
    </w:rPr>
  </w:style>
  <w:style w:type="character" w:customStyle="1" w:styleId="BodyTextChar2">
    <w:name w:val="Body Text Char2"/>
    <w:basedOn w:val="DefaultParagraphFont"/>
    <w:rsid w:val="006807DC"/>
    <w:rPr>
      <w:b/>
      <w:bCs/>
      <w:sz w:val="28"/>
      <w:szCs w:val="24"/>
      <w:lang w:val="sr-Cyrl-CS" w:eastAsia="en-US" w:bidi="ar-SA"/>
    </w:rPr>
  </w:style>
  <w:style w:type="paragraph" w:styleId="NormalWeb">
    <w:name w:val="Normal (Web)"/>
    <w:aliases w:val=" Char Char, Char Char2, Char Char1, Char, Char Char Char Char, Char Char1 Char Char Char Char, Char Char1 Char Char Char Char Char C, Char Char Char Char Char Char Char"/>
    <w:basedOn w:val="Normal"/>
    <w:link w:val="NormalWebChar"/>
    <w:rsid w:val="006807DC"/>
    <w:pPr>
      <w:spacing w:before="100" w:beforeAutospacing="1" w:after="100" w:afterAutospacing="1" w:line="240" w:lineRule="auto"/>
    </w:pPr>
    <w:rPr>
      <w:rFonts w:ascii="Verdana" w:eastAsia="SimSun" w:hAnsi="Verdana" w:cs="Times New Roman"/>
      <w:sz w:val="10"/>
      <w:szCs w:val="10"/>
      <w:lang w:val="sr-Latn-CS" w:eastAsia="sr-Latn-CS"/>
    </w:rPr>
  </w:style>
  <w:style w:type="character" w:customStyle="1" w:styleId="NormalWebChar">
    <w:name w:val="Normal (Web) Char"/>
    <w:aliases w:val=" Char Char Char, Char Char2 Char, Char Char1 Char, Char Char3, Char Char Char Char Char, Char Char1 Char Char Char Char Char, Char Char1 Char Char Char Char Char C Char, Char Char Char Char Char Char Char Char"/>
    <w:basedOn w:val="DefaultParagraphFont"/>
    <w:link w:val="NormalWeb"/>
    <w:locked/>
    <w:rsid w:val="006807DC"/>
    <w:rPr>
      <w:rFonts w:ascii="Verdana" w:eastAsia="SimSun" w:hAnsi="Verdana" w:cs="Times New Roman"/>
      <w:sz w:val="10"/>
      <w:szCs w:val="10"/>
      <w:lang w:val="sr-Latn-CS" w:eastAsia="sr-Latn-CS"/>
    </w:rPr>
  </w:style>
  <w:style w:type="paragraph" w:customStyle="1" w:styleId="CharCharChar">
    <w:name w:val="Char Char Char"/>
    <w:basedOn w:val="Normal"/>
    <w:rsid w:val="006807DC"/>
    <w:pPr>
      <w:spacing w:after="160" w:line="240" w:lineRule="exact"/>
    </w:pPr>
    <w:rPr>
      <w:rFonts w:ascii="Tahoma" w:eastAsia="Times New Roman" w:hAnsi="Tahoma" w:cs="Times New Roman"/>
      <w:sz w:val="20"/>
      <w:szCs w:val="20"/>
    </w:rPr>
  </w:style>
  <w:style w:type="character" w:styleId="PageNumber">
    <w:name w:val="page number"/>
    <w:basedOn w:val="DefaultParagraphFont"/>
    <w:rsid w:val="006807DC"/>
  </w:style>
  <w:style w:type="character" w:customStyle="1" w:styleId="BodyTextChar1">
    <w:name w:val="Body Text Char1"/>
    <w:basedOn w:val="DefaultParagraphFont"/>
    <w:rsid w:val="006807DC"/>
    <w:rPr>
      <w:rFonts w:ascii="Times New Roman" w:hAnsi="Times New Roman"/>
      <w:b/>
      <w:bCs/>
      <w:sz w:val="28"/>
      <w:szCs w:val="24"/>
      <w:lang w:val="sr-Cyrl-CS"/>
    </w:rPr>
  </w:style>
  <w:style w:type="paragraph" w:styleId="Quote">
    <w:name w:val="Quote"/>
    <w:basedOn w:val="Normal"/>
    <w:next w:val="Normal"/>
    <w:link w:val="QuoteChar"/>
    <w:uiPriority w:val="29"/>
    <w:qFormat/>
    <w:rsid w:val="006807DC"/>
    <w:pPr>
      <w:spacing w:after="0" w:line="288" w:lineRule="auto"/>
      <w:jc w:val="both"/>
    </w:pPr>
    <w:rPr>
      <w:rFonts w:ascii="YU C Times" w:eastAsia="Times New Roman" w:hAnsi="YU C Times" w:cs="Times New Roman"/>
      <w:b/>
      <w:i/>
      <w:iCs/>
      <w:color w:val="000000"/>
      <w:sz w:val="24"/>
      <w:szCs w:val="24"/>
    </w:rPr>
  </w:style>
  <w:style w:type="character" w:customStyle="1" w:styleId="QuoteChar">
    <w:name w:val="Quote Char"/>
    <w:basedOn w:val="DefaultParagraphFont"/>
    <w:link w:val="Quote"/>
    <w:uiPriority w:val="29"/>
    <w:rsid w:val="006807DC"/>
    <w:rPr>
      <w:rFonts w:ascii="YU C Times" w:eastAsia="Times New Roman" w:hAnsi="YU C Times" w:cs="Times New Roman"/>
      <w:b/>
      <w:i/>
      <w:iCs/>
      <w:color w:val="000000"/>
      <w:sz w:val="24"/>
      <w:szCs w:val="24"/>
    </w:rPr>
  </w:style>
  <w:style w:type="character" w:styleId="Strong">
    <w:name w:val="Strong"/>
    <w:basedOn w:val="DefaultParagraphFont"/>
    <w:uiPriority w:val="22"/>
    <w:qFormat/>
    <w:rsid w:val="006807DC"/>
    <w:rPr>
      <w:b/>
      <w:bCs/>
    </w:rPr>
  </w:style>
  <w:style w:type="character" w:customStyle="1" w:styleId="WW8Num4z2">
    <w:name w:val="WW8Num4z2"/>
    <w:rsid w:val="006807DC"/>
    <w:rPr>
      <w:rFonts w:ascii="Wingdings" w:hAnsi="Wingdings" w:cs="Wingdings"/>
    </w:rPr>
  </w:style>
  <w:style w:type="character" w:styleId="LineNumber">
    <w:name w:val="line number"/>
    <w:basedOn w:val="DefaultParagraphFont"/>
    <w:rsid w:val="006807DC"/>
  </w:style>
  <w:style w:type="numbering" w:customStyle="1" w:styleId="NoList2">
    <w:name w:val="No List2"/>
    <w:next w:val="NoList"/>
    <w:uiPriority w:val="99"/>
    <w:semiHidden/>
    <w:unhideWhenUsed/>
    <w:rsid w:val="006807DC"/>
  </w:style>
  <w:style w:type="table" w:customStyle="1" w:styleId="TableGrid1">
    <w:name w:val="Table Grid1"/>
    <w:basedOn w:val="TableNormal"/>
    <w:next w:val="TableGrid"/>
    <w:rsid w:val="006807D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912405"/>
    <w:rPr>
      <w:i/>
      <w:iCs/>
    </w:rPr>
  </w:style>
  <w:style w:type="character" w:customStyle="1" w:styleId="ListParagraphChar">
    <w:name w:val="List Paragraph Char"/>
    <w:aliases w:val="Liste 1 Char,List Paragraph1 Char"/>
    <w:link w:val="ListParagraph"/>
    <w:uiPriority w:val="34"/>
    <w:qFormat/>
    <w:locked/>
    <w:rsid w:val="00B90D78"/>
    <w:rPr>
      <w:rFonts w:ascii="Times New Roman" w:eastAsia="Times New Roman" w:hAnsi="Times New Roman" w:cs="Times New Roman"/>
      <w:sz w:val="24"/>
      <w:szCs w:val="24"/>
    </w:rPr>
  </w:style>
  <w:style w:type="paragraph" w:styleId="NoSpacing">
    <w:name w:val="No Spacing"/>
    <w:uiPriority w:val="1"/>
    <w:qFormat/>
    <w:rsid w:val="00A17149"/>
    <w:pPr>
      <w:spacing w:after="0" w:line="240" w:lineRule="auto"/>
    </w:pPr>
  </w:style>
  <w:style w:type="character" w:customStyle="1" w:styleId="Heading4Char">
    <w:name w:val="Heading 4 Char"/>
    <w:basedOn w:val="DefaultParagraphFont"/>
    <w:link w:val="Heading4"/>
    <w:rsid w:val="000F515E"/>
    <w:rPr>
      <w:rFonts w:ascii="Book Antiqua" w:eastAsia="Times New Roman" w:hAnsi="Book Antiqua" w:cs="Times New Roman"/>
      <w:b/>
      <w:bCs/>
      <w:color w:val="000000"/>
      <w:kern w:val="1"/>
      <w:sz w:val="28"/>
      <w:szCs w:val="24"/>
      <w:u w:val="single"/>
      <w:lang w:eastAsia="ar-SA"/>
    </w:rPr>
  </w:style>
  <w:style w:type="character" w:customStyle="1" w:styleId="Heading5Char">
    <w:name w:val="Heading 5 Char"/>
    <w:basedOn w:val="DefaultParagraphFont"/>
    <w:link w:val="Heading5"/>
    <w:rsid w:val="000F515E"/>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0F515E"/>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0F515E"/>
    <w:rPr>
      <w:rFonts w:ascii="Book Antiqua" w:eastAsia="Times New Roman" w:hAnsi="Book Antiqua" w:cs="Times New Roman"/>
      <w:b/>
      <w:bCs/>
      <w:color w:val="000000"/>
      <w:kern w:val="1"/>
      <w:sz w:val="24"/>
      <w:szCs w:val="24"/>
      <w:lang w:eastAsia="ar-SA"/>
    </w:rPr>
  </w:style>
  <w:style w:type="character" w:customStyle="1" w:styleId="Heading8Char">
    <w:name w:val="Heading 8 Char"/>
    <w:basedOn w:val="DefaultParagraphFont"/>
    <w:link w:val="Heading8"/>
    <w:rsid w:val="000F515E"/>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0F515E"/>
    <w:rPr>
      <w:rFonts w:ascii="Arial" w:eastAsia="Times New Roman" w:hAnsi="Arial" w:cs="Times New Roman"/>
      <w:color w:val="000000"/>
      <w:kern w:val="1"/>
      <w:sz w:val="24"/>
      <w:szCs w:val="24"/>
      <w:lang w:eastAsia="ar-SA"/>
    </w:rPr>
  </w:style>
  <w:style w:type="paragraph" w:customStyle="1" w:styleId="Pasussalistom2">
    <w:name w:val="Pasus sa listom2"/>
    <w:basedOn w:val="Normal"/>
    <w:semiHidden/>
    <w:qFormat/>
    <w:rsid w:val="000F515E"/>
    <w:pPr>
      <w:ind w:left="720"/>
      <w:contextualSpacing/>
    </w:pPr>
    <w:rPr>
      <w:rFonts w:ascii="Calibri" w:eastAsia="Times New Roman" w:hAnsi="Calibri" w:cs="Times New Roman"/>
    </w:rPr>
  </w:style>
  <w:style w:type="paragraph" w:customStyle="1" w:styleId="Bezrazmaka1">
    <w:name w:val="Bez razmaka1"/>
    <w:semiHidden/>
    <w:qFormat/>
    <w:rsid w:val="000F515E"/>
    <w:pPr>
      <w:spacing w:after="0" w:line="240" w:lineRule="auto"/>
    </w:pPr>
    <w:rPr>
      <w:rFonts w:ascii="Calibri" w:eastAsia="Times New Roman" w:hAnsi="Calibri" w:cs="Times New Roman"/>
    </w:rPr>
  </w:style>
  <w:style w:type="character" w:customStyle="1" w:styleId="WW8Num2z0">
    <w:name w:val="WW8Num2z0"/>
    <w:semiHidden/>
    <w:rsid w:val="000F515E"/>
    <w:rPr>
      <w:rFonts w:ascii="Symbol" w:hAnsi="Symbol" w:cs="Symbol"/>
    </w:rPr>
  </w:style>
  <w:style w:type="character" w:customStyle="1" w:styleId="WW8Num2z1">
    <w:name w:val="WW8Num2z1"/>
    <w:semiHidden/>
    <w:rsid w:val="000F515E"/>
    <w:rPr>
      <w:rFonts w:ascii="Courier New" w:hAnsi="Courier New" w:cs="Courier New"/>
    </w:rPr>
  </w:style>
  <w:style w:type="character" w:customStyle="1" w:styleId="WW8Num2z2">
    <w:name w:val="WW8Num2z2"/>
    <w:semiHidden/>
    <w:rsid w:val="000F515E"/>
    <w:rPr>
      <w:rFonts w:ascii="Wingdings" w:hAnsi="Wingdings" w:cs="Wingdings"/>
    </w:rPr>
  </w:style>
  <w:style w:type="character" w:customStyle="1" w:styleId="WW8Num3z0">
    <w:name w:val="WW8Num3z0"/>
    <w:semiHidden/>
    <w:rsid w:val="000F515E"/>
    <w:rPr>
      <w:b/>
    </w:rPr>
  </w:style>
  <w:style w:type="character" w:customStyle="1" w:styleId="WW8Num3z1">
    <w:name w:val="WW8Num3z1"/>
    <w:semiHidden/>
    <w:rsid w:val="000F515E"/>
    <w:rPr>
      <w:b/>
      <w:i w:val="0"/>
      <w:sz w:val="24"/>
      <w:szCs w:val="24"/>
    </w:rPr>
  </w:style>
  <w:style w:type="character" w:customStyle="1" w:styleId="WW8Num4z0">
    <w:name w:val="WW8Num4z0"/>
    <w:semiHidden/>
    <w:rsid w:val="000F515E"/>
    <w:rPr>
      <w:rFonts w:cs="Arial"/>
      <w:i w:val="0"/>
      <w:sz w:val="24"/>
    </w:rPr>
  </w:style>
  <w:style w:type="character" w:customStyle="1" w:styleId="WW8Num5z0">
    <w:name w:val="WW8Num5z0"/>
    <w:semiHidden/>
    <w:rsid w:val="000F515E"/>
    <w:rPr>
      <w:rFonts w:cs="Arial"/>
      <w:b w:val="0"/>
      <w:i w:val="0"/>
      <w:sz w:val="24"/>
    </w:rPr>
  </w:style>
  <w:style w:type="character" w:customStyle="1" w:styleId="WW8Num6z0">
    <w:name w:val="WW8Num6z0"/>
    <w:semiHidden/>
    <w:rsid w:val="000F515E"/>
    <w:rPr>
      <w:rFonts w:ascii="Symbol" w:hAnsi="Symbol" w:cs="Symbol"/>
    </w:rPr>
  </w:style>
  <w:style w:type="character" w:customStyle="1" w:styleId="WW8Num6z1">
    <w:name w:val="WW8Num6z1"/>
    <w:semiHidden/>
    <w:rsid w:val="000F515E"/>
    <w:rPr>
      <w:rFonts w:ascii="Courier New" w:hAnsi="Courier New" w:cs="Courier New"/>
    </w:rPr>
  </w:style>
  <w:style w:type="character" w:customStyle="1" w:styleId="WW8Num6z2">
    <w:name w:val="WW8Num6z2"/>
    <w:semiHidden/>
    <w:rsid w:val="000F515E"/>
    <w:rPr>
      <w:rFonts w:ascii="Wingdings" w:hAnsi="Wingdings" w:cs="Wingdings"/>
    </w:rPr>
  </w:style>
  <w:style w:type="character" w:customStyle="1" w:styleId="WW8Num7z0">
    <w:name w:val="WW8Num7z0"/>
    <w:semiHidden/>
    <w:rsid w:val="000F515E"/>
    <w:rPr>
      <w:b w:val="0"/>
      <w:i w:val="0"/>
      <w:color w:val="00000A"/>
    </w:rPr>
  </w:style>
  <w:style w:type="character" w:customStyle="1" w:styleId="WW8Num7z1">
    <w:name w:val="WW8Num7z1"/>
    <w:semiHidden/>
    <w:rsid w:val="000F515E"/>
    <w:rPr>
      <w:rFonts w:ascii="Courier New" w:hAnsi="Courier New" w:cs="Courier New"/>
    </w:rPr>
  </w:style>
  <w:style w:type="character" w:customStyle="1" w:styleId="WW8Num7z2">
    <w:name w:val="WW8Num7z2"/>
    <w:semiHidden/>
    <w:rsid w:val="000F515E"/>
    <w:rPr>
      <w:rFonts w:ascii="Wingdings" w:hAnsi="Wingdings" w:cs="Wingdings"/>
    </w:rPr>
  </w:style>
  <w:style w:type="character" w:customStyle="1" w:styleId="WW8Num8z0">
    <w:name w:val="WW8Num8z0"/>
    <w:semiHidden/>
    <w:rsid w:val="000F515E"/>
    <w:rPr>
      <w:rFonts w:ascii="Symbol" w:hAnsi="Symbol" w:cs="Symbol"/>
    </w:rPr>
  </w:style>
  <w:style w:type="character" w:customStyle="1" w:styleId="WW8Num9z0">
    <w:name w:val="WW8Num9z0"/>
    <w:semiHidden/>
    <w:rsid w:val="000F515E"/>
    <w:rPr>
      <w:i w:val="0"/>
    </w:rPr>
  </w:style>
  <w:style w:type="character" w:customStyle="1" w:styleId="WW8Num9z1">
    <w:name w:val="WW8Num9z1"/>
    <w:semiHidden/>
    <w:rsid w:val="000F515E"/>
    <w:rPr>
      <w:rFonts w:ascii="Courier New" w:hAnsi="Courier New" w:cs="Courier New"/>
    </w:rPr>
  </w:style>
  <w:style w:type="character" w:customStyle="1" w:styleId="WW8Num9z2">
    <w:name w:val="WW8Num9z2"/>
    <w:semiHidden/>
    <w:rsid w:val="000F515E"/>
    <w:rPr>
      <w:rFonts w:ascii="Wingdings" w:hAnsi="Wingdings" w:cs="Wingdings"/>
    </w:rPr>
  </w:style>
  <w:style w:type="character" w:customStyle="1" w:styleId="WW8Num8z1">
    <w:name w:val="WW8Num8z1"/>
    <w:semiHidden/>
    <w:rsid w:val="000F515E"/>
    <w:rPr>
      <w:rFonts w:ascii="Courier New" w:hAnsi="Courier New" w:cs="Courier New"/>
    </w:rPr>
  </w:style>
  <w:style w:type="character" w:customStyle="1" w:styleId="WW8Num8z2">
    <w:name w:val="WW8Num8z2"/>
    <w:semiHidden/>
    <w:rsid w:val="000F515E"/>
    <w:rPr>
      <w:rFonts w:ascii="Wingdings" w:hAnsi="Wingdings" w:cs="Wingdings"/>
    </w:rPr>
  </w:style>
  <w:style w:type="character" w:customStyle="1" w:styleId="WW8Num10z0">
    <w:name w:val="WW8Num10z0"/>
    <w:semiHidden/>
    <w:rsid w:val="000F515E"/>
    <w:rPr>
      <w:rFonts w:ascii="Symbol" w:hAnsi="Symbol" w:cs="Symbol"/>
    </w:rPr>
  </w:style>
  <w:style w:type="character" w:customStyle="1" w:styleId="WW8Num10z1">
    <w:name w:val="WW8Num10z1"/>
    <w:semiHidden/>
    <w:rsid w:val="000F515E"/>
    <w:rPr>
      <w:rFonts w:ascii="Courier New" w:hAnsi="Courier New" w:cs="Courier New"/>
    </w:rPr>
  </w:style>
  <w:style w:type="character" w:customStyle="1" w:styleId="WW8Num10z2">
    <w:name w:val="WW8Num10z2"/>
    <w:semiHidden/>
    <w:rsid w:val="000F515E"/>
    <w:rPr>
      <w:rFonts w:ascii="Wingdings" w:hAnsi="Wingdings" w:cs="Wingdings"/>
    </w:rPr>
  </w:style>
  <w:style w:type="character" w:customStyle="1" w:styleId="WW8Num12z0">
    <w:name w:val="WW8Num12z0"/>
    <w:semiHidden/>
    <w:rsid w:val="000F515E"/>
    <w:rPr>
      <w:b/>
    </w:rPr>
  </w:style>
  <w:style w:type="character" w:customStyle="1" w:styleId="WW8Num12z1">
    <w:name w:val="WW8Num12z1"/>
    <w:semiHidden/>
    <w:rsid w:val="000F515E"/>
    <w:rPr>
      <w:b/>
      <w:i w:val="0"/>
      <w:sz w:val="24"/>
      <w:szCs w:val="24"/>
    </w:rPr>
  </w:style>
  <w:style w:type="character" w:customStyle="1" w:styleId="WW8Num13z0">
    <w:name w:val="WW8Num13z0"/>
    <w:semiHidden/>
    <w:rsid w:val="000F515E"/>
    <w:rPr>
      <w:b w:val="0"/>
    </w:rPr>
  </w:style>
  <w:style w:type="character" w:customStyle="1" w:styleId="WW8Num15z0">
    <w:name w:val="WW8Num15z0"/>
    <w:semiHidden/>
    <w:rsid w:val="000F515E"/>
    <w:rPr>
      <w:rFonts w:ascii="Wingdings" w:hAnsi="Wingdings" w:cs="Wingdings"/>
    </w:rPr>
  </w:style>
  <w:style w:type="character" w:customStyle="1" w:styleId="WW8Num15z1">
    <w:name w:val="WW8Num15z1"/>
    <w:semiHidden/>
    <w:rsid w:val="000F515E"/>
    <w:rPr>
      <w:rFonts w:ascii="Courier New" w:hAnsi="Courier New" w:cs="Courier New"/>
    </w:rPr>
  </w:style>
  <w:style w:type="character" w:customStyle="1" w:styleId="WW8Num15z3">
    <w:name w:val="WW8Num15z3"/>
    <w:semiHidden/>
    <w:rsid w:val="000F515E"/>
    <w:rPr>
      <w:rFonts w:ascii="Symbol" w:hAnsi="Symbol" w:cs="Symbol"/>
    </w:rPr>
  </w:style>
  <w:style w:type="character" w:customStyle="1" w:styleId="WW-DefaultParagraphFont">
    <w:name w:val="WW-Default Paragraph Font"/>
    <w:semiHidden/>
    <w:rsid w:val="000F515E"/>
  </w:style>
  <w:style w:type="character" w:customStyle="1" w:styleId="CommentReference1">
    <w:name w:val="Comment Reference1"/>
    <w:semiHidden/>
    <w:rsid w:val="000F515E"/>
    <w:rPr>
      <w:sz w:val="16"/>
      <w:szCs w:val="16"/>
    </w:rPr>
  </w:style>
  <w:style w:type="character" w:customStyle="1" w:styleId="BodyText2Char1">
    <w:name w:val="Body Text 2 Char1"/>
    <w:basedOn w:val="WW-DefaultParagraphFont"/>
    <w:semiHidden/>
    <w:rsid w:val="000F515E"/>
  </w:style>
  <w:style w:type="character" w:customStyle="1" w:styleId="NoSpacingChar">
    <w:name w:val="No Spacing Char"/>
    <w:semiHidden/>
    <w:rsid w:val="000F515E"/>
    <w:rPr>
      <w:rFonts w:cs="font907"/>
      <w:lang w:val="en-US"/>
    </w:rPr>
  </w:style>
  <w:style w:type="character" w:customStyle="1" w:styleId="ListLabel1">
    <w:name w:val="ListLabel 1"/>
    <w:semiHidden/>
    <w:rsid w:val="000F515E"/>
    <w:rPr>
      <w:rFonts w:cs="Courier New"/>
    </w:rPr>
  </w:style>
  <w:style w:type="character" w:customStyle="1" w:styleId="ListLabel2">
    <w:name w:val="ListLabel 2"/>
    <w:semiHidden/>
    <w:rsid w:val="000F515E"/>
    <w:rPr>
      <w:b/>
      <w:i w:val="0"/>
      <w:sz w:val="24"/>
      <w:szCs w:val="24"/>
    </w:rPr>
  </w:style>
  <w:style w:type="character" w:customStyle="1" w:styleId="ListLabel3">
    <w:name w:val="ListLabel 3"/>
    <w:semiHidden/>
    <w:rsid w:val="000F515E"/>
    <w:rPr>
      <w:rFonts w:cs="Arial"/>
      <w:i w:val="0"/>
      <w:sz w:val="24"/>
    </w:rPr>
  </w:style>
  <w:style w:type="character" w:customStyle="1" w:styleId="ListLabel4">
    <w:name w:val="ListLabel 4"/>
    <w:semiHidden/>
    <w:rsid w:val="000F515E"/>
    <w:rPr>
      <w:rFonts w:cs="Arial"/>
      <w:b w:val="0"/>
      <w:i w:val="0"/>
      <w:sz w:val="24"/>
    </w:rPr>
  </w:style>
  <w:style w:type="character" w:customStyle="1" w:styleId="ListLabel5">
    <w:name w:val="ListLabel 5"/>
    <w:semiHidden/>
    <w:rsid w:val="000F515E"/>
    <w:rPr>
      <w:rFonts w:cs="Calibri"/>
    </w:rPr>
  </w:style>
  <w:style w:type="character" w:customStyle="1" w:styleId="ListLabel6">
    <w:name w:val="ListLabel 6"/>
    <w:semiHidden/>
    <w:rsid w:val="000F515E"/>
    <w:rPr>
      <w:b w:val="0"/>
      <w:i w:val="0"/>
      <w:color w:val="00000A"/>
    </w:rPr>
  </w:style>
  <w:style w:type="character" w:customStyle="1" w:styleId="ListLabel7">
    <w:name w:val="ListLabel 7"/>
    <w:semiHidden/>
    <w:rsid w:val="000F515E"/>
    <w:rPr>
      <w:rFonts w:eastAsia="TimesNewRomanPSMT" w:cs="Times New Roman"/>
    </w:rPr>
  </w:style>
  <w:style w:type="character" w:customStyle="1" w:styleId="ListLabel8">
    <w:name w:val="ListLabel 8"/>
    <w:semiHidden/>
    <w:rsid w:val="000F515E"/>
    <w:rPr>
      <w:i w:val="0"/>
    </w:rPr>
  </w:style>
  <w:style w:type="character" w:customStyle="1" w:styleId="NumberingSymbols">
    <w:name w:val="Numbering Symbols"/>
    <w:semiHidden/>
    <w:rsid w:val="000F515E"/>
  </w:style>
  <w:style w:type="paragraph" w:customStyle="1" w:styleId="Heading">
    <w:name w:val="Heading"/>
    <w:basedOn w:val="Normal"/>
    <w:next w:val="BodyText"/>
    <w:semiHidden/>
    <w:rsid w:val="000F515E"/>
    <w:pPr>
      <w:keepNext/>
      <w:suppressAutoHyphens/>
      <w:spacing w:before="240" w:after="120" w:line="100" w:lineRule="atLeast"/>
    </w:pPr>
    <w:rPr>
      <w:rFonts w:ascii="Arial" w:eastAsia="Arial Unicode MS" w:hAnsi="Arial" w:cs="Mangal"/>
      <w:color w:val="000000"/>
      <w:kern w:val="1"/>
      <w:sz w:val="28"/>
      <w:szCs w:val="28"/>
      <w:lang w:eastAsia="ar-SA"/>
    </w:rPr>
  </w:style>
  <w:style w:type="paragraph" w:styleId="List">
    <w:name w:val="List"/>
    <w:basedOn w:val="BodyText"/>
    <w:semiHidden/>
    <w:rsid w:val="000F515E"/>
    <w:pPr>
      <w:suppressAutoHyphens/>
      <w:spacing w:line="100" w:lineRule="atLeast"/>
    </w:pPr>
    <w:rPr>
      <w:rFonts w:eastAsia="Arial Unicode MS" w:cs="Mangal"/>
      <w:color w:val="000000"/>
      <w:kern w:val="1"/>
      <w:lang w:eastAsia="ar-SA"/>
    </w:rPr>
  </w:style>
  <w:style w:type="paragraph" w:styleId="Caption">
    <w:name w:val="caption"/>
    <w:basedOn w:val="Normal"/>
    <w:qFormat/>
    <w:rsid w:val="000F515E"/>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customStyle="1" w:styleId="Index">
    <w:name w:val="Index"/>
    <w:basedOn w:val="Normal"/>
    <w:semiHidden/>
    <w:rsid w:val="000F515E"/>
    <w:pPr>
      <w:suppressLineNumbers/>
      <w:suppressAutoHyphens/>
      <w:spacing w:after="0" w:line="100" w:lineRule="atLeast"/>
    </w:pPr>
    <w:rPr>
      <w:rFonts w:ascii="Times New Roman" w:eastAsia="Arial Unicode MS" w:hAnsi="Times New Roman" w:cs="Mangal"/>
      <w:color w:val="000000"/>
      <w:kern w:val="1"/>
      <w:sz w:val="24"/>
      <w:szCs w:val="24"/>
      <w:lang w:eastAsia="ar-SA"/>
    </w:rPr>
  </w:style>
  <w:style w:type="paragraph" w:customStyle="1" w:styleId="CommentText1">
    <w:name w:val="Comment Text1"/>
    <w:basedOn w:val="Normal"/>
    <w:semiHidden/>
    <w:rsid w:val="000F515E"/>
    <w:pPr>
      <w:suppressAutoHyphens/>
      <w:spacing w:after="0" w:line="100" w:lineRule="atLeast"/>
    </w:pPr>
    <w:rPr>
      <w:rFonts w:ascii="Times New Roman" w:eastAsia="Arial Unicode MS" w:hAnsi="Times New Roman" w:cs="Times New Roman"/>
      <w:color w:val="000000"/>
      <w:kern w:val="1"/>
      <w:sz w:val="20"/>
      <w:szCs w:val="20"/>
      <w:lang w:eastAsia="ar-SA"/>
    </w:rPr>
  </w:style>
  <w:style w:type="paragraph" w:customStyle="1" w:styleId="CommentSubject1">
    <w:name w:val="Comment Subject1"/>
    <w:basedOn w:val="CommentText1"/>
    <w:semiHidden/>
    <w:rsid w:val="000F515E"/>
    <w:rPr>
      <w:b/>
      <w:bCs/>
    </w:rPr>
  </w:style>
  <w:style w:type="character" w:customStyle="1" w:styleId="BalloonTextChar1">
    <w:name w:val="Balloon Text Char1"/>
    <w:basedOn w:val="DefaultParagraphFont"/>
    <w:semiHidden/>
    <w:rsid w:val="000F515E"/>
    <w:rPr>
      <w:rFonts w:ascii="Tahoma" w:eastAsia="Arial Unicode MS" w:hAnsi="Tahoma" w:cs="Times New Roman"/>
      <w:color w:val="000000"/>
      <w:kern w:val="1"/>
      <w:sz w:val="16"/>
      <w:szCs w:val="16"/>
      <w:lang w:eastAsia="ar-SA"/>
    </w:rPr>
  </w:style>
  <w:style w:type="paragraph" w:customStyle="1" w:styleId="ContentsHeading">
    <w:name w:val="Contents Heading"/>
    <w:basedOn w:val="Heading1"/>
    <w:semiHidden/>
    <w:rsid w:val="000F515E"/>
    <w:pPr>
      <w:keepLines/>
      <w:suppressAutoHyphens/>
      <w:spacing w:before="480" w:line="100" w:lineRule="atLeast"/>
      <w:jc w:val="left"/>
    </w:pPr>
    <w:rPr>
      <w:rFonts w:ascii="Cambria" w:hAnsi="Cambria"/>
      <w:color w:val="365F91"/>
      <w:kern w:val="1"/>
      <w:sz w:val="28"/>
      <w:szCs w:val="28"/>
      <w:lang w:val="en-US" w:eastAsia="ar-SA"/>
    </w:rPr>
  </w:style>
  <w:style w:type="character" w:customStyle="1" w:styleId="BodyText2Char2">
    <w:name w:val="Body Text 2 Char2"/>
    <w:basedOn w:val="DefaultParagraphFont"/>
    <w:semiHidden/>
    <w:rsid w:val="000F515E"/>
    <w:rPr>
      <w:rFonts w:ascii="Times New Roman" w:eastAsia="Arial Unicode MS" w:hAnsi="Times New Roman" w:cs="Times New Roman"/>
      <w:color w:val="000000"/>
      <w:kern w:val="1"/>
      <w:sz w:val="24"/>
      <w:szCs w:val="24"/>
      <w:lang w:eastAsia="ar-SA"/>
    </w:rPr>
  </w:style>
  <w:style w:type="character" w:customStyle="1" w:styleId="BodyText3Char1">
    <w:name w:val="Body Text 3 Char1"/>
    <w:basedOn w:val="DefaultParagraphFont"/>
    <w:semiHidden/>
    <w:rsid w:val="000F515E"/>
    <w:rPr>
      <w:rFonts w:ascii="Times New Roman" w:eastAsia="Times New Roman" w:hAnsi="Times New Roman" w:cs="Times New Roman"/>
      <w:color w:val="000000"/>
      <w:kern w:val="1"/>
      <w:sz w:val="16"/>
      <w:szCs w:val="16"/>
      <w:lang w:eastAsia="ar-SA"/>
    </w:rPr>
  </w:style>
  <w:style w:type="paragraph" w:customStyle="1" w:styleId="TableContents">
    <w:name w:val="Table Contents"/>
    <w:basedOn w:val="Normal"/>
    <w:semiHidden/>
    <w:rsid w:val="000F515E"/>
    <w:pPr>
      <w:suppressLineNumbers/>
      <w:suppressAutoHyphens/>
      <w:spacing w:after="0" w:line="100" w:lineRule="atLeast"/>
    </w:pPr>
    <w:rPr>
      <w:rFonts w:ascii="Times New Roman" w:eastAsia="Arial Unicode MS" w:hAnsi="Times New Roman" w:cs="Times New Roman"/>
      <w:color w:val="000000"/>
      <w:kern w:val="1"/>
      <w:sz w:val="24"/>
      <w:szCs w:val="24"/>
      <w:lang w:eastAsia="ar-SA"/>
    </w:rPr>
  </w:style>
  <w:style w:type="paragraph" w:customStyle="1" w:styleId="TableHeading">
    <w:name w:val="Table Heading"/>
    <w:basedOn w:val="TableContents"/>
    <w:semiHidden/>
    <w:rsid w:val="000F515E"/>
    <w:pPr>
      <w:jc w:val="center"/>
    </w:pPr>
    <w:rPr>
      <w:b/>
      <w:bCs/>
    </w:rPr>
  </w:style>
  <w:style w:type="paragraph" w:customStyle="1" w:styleId="PythagoreanTheorem">
    <w:name w:val="Pythagorean Theorem"/>
    <w:semiHidden/>
    <w:rsid w:val="000F515E"/>
    <w:pPr>
      <w:suppressAutoHyphens/>
    </w:pPr>
    <w:rPr>
      <w:rFonts w:ascii="Calibri" w:eastAsia="MS Mincho" w:hAnsi="Calibri" w:cs="Arial"/>
      <w:lang w:eastAsia="ar-SA"/>
    </w:rPr>
  </w:style>
  <w:style w:type="character" w:customStyle="1" w:styleId="Heading10">
    <w:name w:val="Heading #1_"/>
    <w:link w:val="Heading11"/>
    <w:semiHidden/>
    <w:locked/>
    <w:rsid w:val="000F515E"/>
    <w:rPr>
      <w:b/>
      <w:bCs/>
      <w:sz w:val="23"/>
      <w:szCs w:val="23"/>
      <w:shd w:val="clear" w:color="auto" w:fill="FFFFFF"/>
    </w:rPr>
  </w:style>
  <w:style w:type="paragraph" w:customStyle="1" w:styleId="Heading11">
    <w:name w:val="Heading #1"/>
    <w:basedOn w:val="Normal"/>
    <w:link w:val="Heading10"/>
    <w:semiHidden/>
    <w:rsid w:val="000F515E"/>
    <w:pPr>
      <w:shd w:val="clear" w:color="auto" w:fill="FFFFFF"/>
      <w:spacing w:after="0" w:line="274" w:lineRule="exact"/>
      <w:jc w:val="both"/>
      <w:outlineLvl w:val="0"/>
    </w:pPr>
    <w:rPr>
      <w:b/>
      <w:bCs/>
      <w:sz w:val="23"/>
      <w:szCs w:val="23"/>
      <w:shd w:val="clear" w:color="auto" w:fill="FFFFFF"/>
    </w:rPr>
  </w:style>
  <w:style w:type="character" w:customStyle="1" w:styleId="Bodytext0">
    <w:name w:val="Body text_"/>
    <w:link w:val="Bodytext1"/>
    <w:semiHidden/>
    <w:locked/>
    <w:rsid w:val="000F515E"/>
    <w:rPr>
      <w:sz w:val="23"/>
      <w:szCs w:val="23"/>
      <w:shd w:val="clear" w:color="auto" w:fill="FFFFFF"/>
    </w:rPr>
  </w:style>
  <w:style w:type="paragraph" w:customStyle="1" w:styleId="Bodytext1">
    <w:name w:val="Body text1"/>
    <w:basedOn w:val="Normal"/>
    <w:link w:val="Bodytext0"/>
    <w:semiHidden/>
    <w:rsid w:val="000F515E"/>
    <w:pPr>
      <w:shd w:val="clear" w:color="auto" w:fill="FFFFFF"/>
      <w:spacing w:after="4380" w:line="274" w:lineRule="exact"/>
      <w:jc w:val="center"/>
    </w:pPr>
    <w:rPr>
      <w:sz w:val="23"/>
      <w:szCs w:val="23"/>
      <w:shd w:val="clear" w:color="auto" w:fill="FFFFFF"/>
    </w:rPr>
  </w:style>
  <w:style w:type="paragraph" w:customStyle="1" w:styleId="CharCharChar2Char">
    <w:name w:val="Char Char Char2 Char"/>
    <w:basedOn w:val="Normal"/>
    <w:semiHidden/>
    <w:rsid w:val="000F515E"/>
    <w:pPr>
      <w:spacing w:after="160" w:line="240" w:lineRule="exact"/>
    </w:pPr>
    <w:rPr>
      <w:rFonts w:ascii="Tahoma" w:eastAsia="Times New Roman" w:hAnsi="Tahoma" w:cs="Times New Roman"/>
      <w:sz w:val="20"/>
      <w:szCs w:val="20"/>
    </w:rPr>
  </w:style>
  <w:style w:type="paragraph" w:customStyle="1" w:styleId="Pasussalistom1">
    <w:name w:val="Pasus sa listom1"/>
    <w:basedOn w:val="Normal"/>
    <w:semiHidden/>
    <w:qFormat/>
    <w:rsid w:val="000F515E"/>
    <w:pPr>
      <w:suppressAutoHyphens/>
      <w:spacing w:after="0" w:line="100" w:lineRule="atLeast"/>
      <w:ind w:left="720"/>
    </w:pPr>
    <w:rPr>
      <w:rFonts w:ascii="Times New Roman" w:eastAsia="Arial Unicode MS" w:hAnsi="Times New Roman" w:cs="Times New Roman"/>
      <w:color w:val="000000"/>
      <w:kern w:val="1"/>
      <w:sz w:val="24"/>
      <w:szCs w:val="24"/>
      <w:lang w:eastAsia="ar-SA"/>
    </w:rPr>
  </w:style>
  <w:style w:type="paragraph" w:customStyle="1" w:styleId="Pasussalistom3">
    <w:name w:val="Pasus sa listom3"/>
    <w:basedOn w:val="Normal"/>
    <w:uiPriority w:val="34"/>
    <w:semiHidden/>
    <w:qFormat/>
    <w:rsid w:val="000F515E"/>
    <w:pPr>
      <w:ind w:left="720"/>
    </w:pPr>
    <w:rPr>
      <w:rFonts w:ascii="Calibri" w:eastAsia="Times New Roman" w:hAnsi="Calibri" w:cs="Times New Roman"/>
    </w:rPr>
  </w:style>
  <w:style w:type="numbering" w:customStyle="1" w:styleId="Bezliste1">
    <w:name w:val="Bez liste1"/>
    <w:next w:val="NoList"/>
    <w:uiPriority w:val="99"/>
    <w:semiHidden/>
    <w:unhideWhenUsed/>
    <w:rsid w:val="000F515E"/>
  </w:style>
  <w:style w:type="paragraph" w:customStyle="1" w:styleId="Naslov10">
    <w:name w:val="Naslov1"/>
    <w:basedOn w:val="Normal"/>
    <w:next w:val="Normal"/>
    <w:uiPriority w:val="10"/>
    <w:semiHidden/>
    <w:qFormat/>
    <w:rsid w:val="000F515E"/>
    <w:pPr>
      <w:pBdr>
        <w:bottom w:val="single" w:sz="4" w:space="1" w:color="auto"/>
      </w:pBdr>
      <w:contextualSpacing/>
    </w:pPr>
    <w:rPr>
      <w:rFonts w:ascii="Cambria" w:eastAsia="Times New Roman" w:hAnsi="Cambria" w:cs="Times New Roman"/>
      <w:spacing w:val="5"/>
      <w:sz w:val="52"/>
      <w:szCs w:val="52"/>
    </w:rPr>
  </w:style>
  <w:style w:type="paragraph" w:customStyle="1" w:styleId="Podnaslov1">
    <w:name w:val="Podnaslov1"/>
    <w:basedOn w:val="Normal"/>
    <w:next w:val="Normal"/>
    <w:uiPriority w:val="11"/>
    <w:semiHidden/>
    <w:qFormat/>
    <w:rsid w:val="000F515E"/>
    <w:pPr>
      <w:spacing w:after="600"/>
    </w:pPr>
    <w:rPr>
      <w:rFonts w:ascii="Cambria" w:eastAsia="Times New Roman" w:hAnsi="Cambria" w:cs="Times New Roman"/>
      <w:i/>
      <w:iCs/>
      <w:spacing w:val="13"/>
      <w:sz w:val="24"/>
      <w:szCs w:val="24"/>
    </w:rPr>
  </w:style>
  <w:style w:type="paragraph" w:styleId="IntenseQuote">
    <w:name w:val="Intense Quote"/>
    <w:basedOn w:val="Normal"/>
    <w:next w:val="Normal"/>
    <w:link w:val="IntenseQuoteChar"/>
    <w:uiPriority w:val="30"/>
    <w:qFormat/>
    <w:rsid w:val="000F515E"/>
    <w:pPr>
      <w:pBdr>
        <w:bottom w:val="single" w:sz="4" w:space="1" w:color="auto"/>
      </w:pBdr>
      <w:spacing w:before="200" w:after="280"/>
      <w:ind w:left="1008" w:right="1152"/>
    </w:pPr>
    <w:rPr>
      <w:rFonts w:ascii="Calibri" w:eastAsia="Times New Roman" w:hAnsi="Calibri" w:cs="Times New Roman"/>
      <w:b/>
      <w:bCs/>
      <w:i/>
      <w:iCs/>
    </w:rPr>
  </w:style>
  <w:style w:type="character" w:customStyle="1" w:styleId="IntenseQuoteChar">
    <w:name w:val="Intense Quote Char"/>
    <w:basedOn w:val="DefaultParagraphFont"/>
    <w:link w:val="IntenseQuote"/>
    <w:uiPriority w:val="30"/>
    <w:rsid w:val="000F515E"/>
    <w:rPr>
      <w:rFonts w:ascii="Calibri" w:eastAsia="Times New Roman" w:hAnsi="Calibri" w:cs="Times New Roman"/>
      <w:b/>
      <w:bCs/>
      <w:i/>
      <w:iCs/>
    </w:rPr>
  </w:style>
  <w:style w:type="character" w:styleId="SubtleEmphasis">
    <w:name w:val="Subtle Emphasis"/>
    <w:uiPriority w:val="19"/>
    <w:qFormat/>
    <w:rsid w:val="000F515E"/>
    <w:rPr>
      <w:i/>
      <w:iCs/>
    </w:rPr>
  </w:style>
  <w:style w:type="character" w:styleId="IntenseEmphasis">
    <w:name w:val="Intense Emphasis"/>
    <w:uiPriority w:val="21"/>
    <w:qFormat/>
    <w:rsid w:val="000F515E"/>
    <w:rPr>
      <w:b/>
      <w:bCs/>
    </w:rPr>
  </w:style>
  <w:style w:type="character" w:styleId="SubtleReference">
    <w:name w:val="Subtle Reference"/>
    <w:uiPriority w:val="31"/>
    <w:qFormat/>
    <w:rsid w:val="000F515E"/>
    <w:rPr>
      <w:smallCaps/>
    </w:rPr>
  </w:style>
  <w:style w:type="character" w:styleId="IntenseReference">
    <w:name w:val="Intense Reference"/>
    <w:uiPriority w:val="32"/>
    <w:qFormat/>
    <w:rsid w:val="000F515E"/>
    <w:rPr>
      <w:smallCaps/>
      <w:spacing w:val="5"/>
      <w:u w:val="single"/>
    </w:rPr>
  </w:style>
  <w:style w:type="character" w:styleId="BookTitle">
    <w:name w:val="Book Title"/>
    <w:uiPriority w:val="33"/>
    <w:qFormat/>
    <w:rsid w:val="000F515E"/>
    <w:rPr>
      <w:i/>
      <w:iCs/>
      <w:smallCaps/>
      <w:spacing w:val="5"/>
    </w:rPr>
  </w:style>
  <w:style w:type="paragraph" w:styleId="TOCHeading">
    <w:name w:val="TOC Heading"/>
    <w:basedOn w:val="Heading1"/>
    <w:next w:val="Normal"/>
    <w:uiPriority w:val="39"/>
    <w:qFormat/>
    <w:rsid w:val="000F515E"/>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table" w:customStyle="1" w:styleId="Koordinatnamreatabele1">
    <w:name w:val="Koordinatna mreža tabele1"/>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2">
    <w:name w:val="List Paragraph2"/>
    <w:basedOn w:val="Normal"/>
    <w:semiHidden/>
    <w:qFormat/>
    <w:rsid w:val="000F515E"/>
    <w:pPr>
      <w:ind w:left="720"/>
      <w:contextualSpacing/>
    </w:pPr>
    <w:rPr>
      <w:rFonts w:ascii="Calibri" w:eastAsia="Times New Roman" w:hAnsi="Calibri" w:cs="Times New Roman"/>
    </w:rPr>
  </w:style>
  <w:style w:type="character" w:customStyle="1" w:styleId="Bodytext20">
    <w:name w:val="Body text (2)_"/>
    <w:link w:val="Bodytext21"/>
    <w:semiHidden/>
    <w:locked/>
    <w:rsid w:val="000F515E"/>
    <w:rPr>
      <w:rFonts w:ascii="Times New Roman" w:hAnsi="Times New Roman"/>
      <w:shd w:val="clear" w:color="auto" w:fill="FFFFFF"/>
    </w:rPr>
  </w:style>
  <w:style w:type="paragraph" w:customStyle="1" w:styleId="Bodytext21">
    <w:name w:val="Body text (2)"/>
    <w:basedOn w:val="Normal"/>
    <w:link w:val="Bodytext20"/>
    <w:semiHidden/>
    <w:rsid w:val="000F515E"/>
    <w:pPr>
      <w:widowControl w:val="0"/>
      <w:shd w:val="clear" w:color="auto" w:fill="FFFFFF"/>
      <w:spacing w:after="180" w:line="250" w:lineRule="exact"/>
      <w:ind w:hanging="360"/>
      <w:jc w:val="both"/>
    </w:pPr>
    <w:rPr>
      <w:rFonts w:ascii="Times New Roman" w:hAnsi="Times New Roman"/>
    </w:rPr>
  </w:style>
  <w:style w:type="character" w:customStyle="1" w:styleId="FontStyle52">
    <w:name w:val="Font Style52"/>
    <w:semiHidden/>
    <w:rsid w:val="000F515E"/>
    <w:rPr>
      <w:rFonts w:ascii="Arial" w:hAnsi="Arial" w:cs="Arial" w:hint="default"/>
      <w:sz w:val="22"/>
    </w:rPr>
  </w:style>
  <w:style w:type="character" w:customStyle="1" w:styleId="Bodytext295pt">
    <w:name w:val="Body text (2) + 9.5 pt"/>
    <w:aliases w:val="Bold,Italic"/>
    <w:semiHidden/>
    <w:rsid w:val="000F515E"/>
    <w:rPr>
      <w:rFonts w:ascii="Times New Roman" w:eastAsia="Times New Roman" w:hAnsi="Times New Roman" w:cs="Times New Roman" w:hint="default"/>
      <w:b/>
      <w:bCs/>
      <w:i/>
      <w:iCs/>
      <w:smallCaps w:val="0"/>
      <w:strike w:val="0"/>
      <w:dstrike w:val="0"/>
      <w:color w:val="000000"/>
      <w:spacing w:val="0"/>
      <w:w w:val="100"/>
      <w:position w:val="0"/>
      <w:sz w:val="19"/>
      <w:szCs w:val="19"/>
      <w:u w:val="none"/>
      <w:effect w:val="none"/>
    </w:rPr>
  </w:style>
  <w:style w:type="character" w:customStyle="1" w:styleId="rvts2">
    <w:name w:val="rvts2"/>
    <w:semiHidden/>
    <w:rsid w:val="000F515E"/>
    <w:rPr>
      <w:i/>
      <w:iCs/>
      <w:color w:val="000000"/>
      <w:sz w:val="20"/>
      <w:szCs w:val="20"/>
    </w:rPr>
  </w:style>
  <w:style w:type="character" w:customStyle="1" w:styleId="TitleChar1">
    <w:name w:val="Title Char1"/>
    <w:basedOn w:val="DefaultParagraphFont"/>
    <w:uiPriority w:val="10"/>
    <w:rsid w:val="000F515E"/>
    <w:rPr>
      <w:rFonts w:asciiTheme="majorHAnsi" w:eastAsiaTheme="majorEastAsia" w:hAnsiTheme="majorHAnsi" w:cstheme="majorBidi"/>
      <w:color w:val="17365D" w:themeColor="text2" w:themeShade="BF"/>
      <w:spacing w:val="5"/>
      <w:kern w:val="28"/>
      <w:sz w:val="52"/>
      <w:szCs w:val="52"/>
    </w:rPr>
  </w:style>
  <w:style w:type="character" w:customStyle="1" w:styleId="NaslovChar1">
    <w:name w:val="Naslov Char1"/>
    <w:uiPriority w:val="10"/>
    <w:semiHidden/>
    <w:rsid w:val="000F515E"/>
    <w:rPr>
      <w:rFonts w:ascii="Calibri Light" w:eastAsia="Times New Roman" w:hAnsi="Calibri Light" w:cs="Times New Roman"/>
      <w:b/>
      <w:bCs/>
      <w:kern w:val="28"/>
      <w:sz w:val="32"/>
      <w:szCs w:val="32"/>
      <w:lang w:val="en-US" w:eastAsia="en-US"/>
    </w:rPr>
  </w:style>
  <w:style w:type="character" w:customStyle="1" w:styleId="SubtitleChar1">
    <w:name w:val="Subtitle Char1"/>
    <w:basedOn w:val="DefaultParagraphFont"/>
    <w:uiPriority w:val="11"/>
    <w:rsid w:val="000F515E"/>
    <w:rPr>
      <w:rFonts w:asciiTheme="majorHAnsi" w:eastAsiaTheme="majorEastAsia" w:hAnsiTheme="majorHAnsi" w:cstheme="majorBidi"/>
      <w:i/>
      <w:iCs/>
      <w:color w:val="4F81BD" w:themeColor="accent1"/>
      <w:spacing w:val="15"/>
      <w:sz w:val="24"/>
      <w:szCs w:val="24"/>
    </w:rPr>
  </w:style>
  <w:style w:type="character" w:customStyle="1" w:styleId="PodnaslovChar1">
    <w:name w:val="Podnaslov Char1"/>
    <w:uiPriority w:val="11"/>
    <w:semiHidden/>
    <w:rsid w:val="000F515E"/>
    <w:rPr>
      <w:rFonts w:ascii="Calibri Light" w:eastAsia="Times New Roman" w:hAnsi="Calibri Light" w:cs="Times New Roman"/>
      <w:sz w:val="24"/>
      <w:szCs w:val="24"/>
      <w:lang w:val="en-US" w:eastAsia="en-US"/>
    </w:rPr>
  </w:style>
  <w:style w:type="numbering" w:customStyle="1" w:styleId="Bezliste2">
    <w:name w:val="Bez liste2"/>
    <w:next w:val="NoList"/>
    <w:uiPriority w:val="99"/>
    <w:semiHidden/>
    <w:unhideWhenUsed/>
    <w:rsid w:val="000F515E"/>
  </w:style>
  <w:style w:type="table" w:customStyle="1" w:styleId="Koordinatnamreatabele2">
    <w:name w:val="Koordinatna mreža tabele2"/>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e11">
    <w:name w:val="Bez liste11"/>
    <w:next w:val="NoList"/>
    <w:uiPriority w:val="99"/>
    <w:semiHidden/>
    <w:unhideWhenUsed/>
    <w:rsid w:val="000F515E"/>
  </w:style>
  <w:style w:type="table" w:customStyle="1" w:styleId="Koordinatnamreatabele11">
    <w:name w:val="Koordinatna mreža tabele11"/>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uiPriority w:val="99"/>
    <w:semiHidden/>
    <w:unhideWhenUsed/>
    <w:rsid w:val="000F515E"/>
    <w:rPr>
      <w:color w:val="800080"/>
      <w:u w:val="single"/>
    </w:rPr>
  </w:style>
  <w:style w:type="paragraph" w:customStyle="1" w:styleId="font5">
    <w:name w:val="font5"/>
    <w:basedOn w:val="Normal"/>
    <w:semiHidden/>
    <w:rsid w:val="000F515E"/>
    <w:pPr>
      <w:spacing w:before="100" w:beforeAutospacing="1" w:after="100" w:afterAutospacing="1" w:line="240" w:lineRule="auto"/>
    </w:pPr>
    <w:rPr>
      <w:rFonts w:ascii="Calibri" w:eastAsia="Times New Roman" w:hAnsi="Calibri" w:cs="Times New Roman"/>
      <w:color w:val="000000"/>
    </w:rPr>
  </w:style>
  <w:style w:type="paragraph" w:customStyle="1" w:styleId="xl65">
    <w:name w:val="xl65"/>
    <w:basedOn w:val="Normal"/>
    <w:semiHidden/>
    <w:rsid w:val="000F515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semiHidden/>
    <w:rsid w:val="000F515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
    <w:semiHidden/>
    <w:rsid w:val="000F515E"/>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Normal"/>
    <w:semiHidden/>
    <w:rsid w:val="000F515E"/>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4">
    <w:name w:val="xl74"/>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Normal"/>
    <w:semiHidden/>
    <w:rsid w:val="000F515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Normal"/>
    <w:semiHidden/>
    <w:rsid w:val="000F515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9">
    <w:name w:val="xl79"/>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4">
    <w:name w:val="xl84"/>
    <w:basedOn w:val="Normal"/>
    <w:semiHidden/>
    <w:rsid w:val="000F515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Normal"/>
    <w:semiHidden/>
    <w:rsid w:val="000F515E"/>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86">
    <w:name w:val="xl86"/>
    <w:basedOn w:val="Normal"/>
    <w:semiHidden/>
    <w:rsid w:val="000F515E"/>
    <w:pP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87">
    <w:name w:val="xl87"/>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8">
    <w:name w:val="xl88"/>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0">
    <w:name w:val="xl90"/>
    <w:basedOn w:val="Normal"/>
    <w:semiHidden/>
    <w:rsid w:val="000F515E"/>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2">
    <w:name w:val="xl92"/>
    <w:basedOn w:val="Normal"/>
    <w:semiHidden/>
    <w:rsid w:val="000F515E"/>
    <w:pP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3">
    <w:name w:val="xl93"/>
    <w:basedOn w:val="Normal"/>
    <w:semiHidden/>
    <w:rsid w:val="000F515E"/>
    <w:pPr>
      <w:spacing w:before="100" w:beforeAutospacing="1" w:after="100" w:afterAutospacing="1" w:line="240" w:lineRule="auto"/>
    </w:pPr>
    <w:rPr>
      <w:rFonts w:ascii="Calibri" w:eastAsia="Times New Roman" w:hAnsi="Calibri" w:cs="Times New Roman"/>
      <w:b/>
      <w:bCs/>
      <w:sz w:val="24"/>
      <w:szCs w:val="24"/>
    </w:rPr>
  </w:style>
  <w:style w:type="paragraph" w:customStyle="1" w:styleId="xl94">
    <w:name w:val="xl94"/>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pPr>
    <w:rPr>
      <w:rFonts w:ascii="Calibri" w:eastAsia="Times New Roman" w:hAnsi="Calibri" w:cs="Times New Roman"/>
      <w:b/>
      <w:bCs/>
      <w:sz w:val="24"/>
      <w:szCs w:val="24"/>
    </w:rPr>
  </w:style>
  <w:style w:type="paragraph" w:customStyle="1" w:styleId="xl95">
    <w:name w:val="xl95"/>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semiHidden/>
    <w:rsid w:val="000F515E"/>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2">
    <w:name w:val="xl102"/>
    <w:basedOn w:val="Normal"/>
    <w:semiHidden/>
    <w:rsid w:val="000F515E"/>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3">
    <w:name w:val="xl103"/>
    <w:basedOn w:val="Normal"/>
    <w:semiHidden/>
    <w:rsid w:val="000F515E"/>
    <w:pPr>
      <w:pBdr>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semiHidden/>
    <w:rsid w:val="000F515E"/>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105">
    <w:name w:val="xl105"/>
    <w:basedOn w:val="Normal"/>
    <w:semiHidden/>
    <w:rsid w:val="000F515E"/>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semiHidden/>
    <w:rsid w:val="000F515E"/>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semiHidden/>
    <w:rsid w:val="000F51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semiHidden/>
    <w:rsid w:val="000F515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9">
    <w:name w:val="xl109"/>
    <w:basedOn w:val="Normal"/>
    <w:semiHidden/>
    <w:rsid w:val="000F51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Normal"/>
    <w:semiHidden/>
    <w:rsid w:val="000F515E"/>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2">
    <w:name w:val="xl112"/>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3">
    <w:name w:val="xl113"/>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114">
    <w:name w:val="xl114"/>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6">
    <w:name w:val="xl11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semiHidden/>
    <w:rsid w:val="000F515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9">
    <w:name w:val="xl119"/>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0">
    <w:name w:val="xl120"/>
    <w:basedOn w:val="Normal"/>
    <w:semiHidden/>
    <w:rsid w:val="000F515E"/>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Normal"/>
    <w:semiHidden/>
    <w:rsid w:val="000F51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2">
    <w:name w:val="xl122"/>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23">
    <w:name w:val="xl123"/>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4">
    <w:name w:val="xl124"/>
    <w:basedOn w:val="Normal"/>
    <w:semiHidden/>
    <w:rsid w:val="000F515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5">
    <w:name w:val="xl125"/>
    <w:basedOn w:val="Normal"/>
    <w:semiHidden/>
    <w:rsid w:val="000F515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26">
    <w:name w:val="xl126"/>
    <w:basedOn w:val="Normal"/>
    <w:semiHidden/>
    <w:rsid w:val="000F515E"/>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NABRAJANJE">
    <w:name w:val="NABRAJANJE"/>
    <w:basedOn w:val="Normal"/>
    <w:semiHidden/>
    <w:rsid w:val="000F515E"/>
    <w:pPr>
      <w:numPr>
        <w:numId w:val="10"/>
      </w:numPr>
    </w:pPr>
    <w:rPr>
      <w:rFonts w:ascii="Calibri" w:eastAsia="Times New Roman" w:hAnsi="Calibri" w:cs="Times New Roman"/>
    </w:rPr>
  </w:style>
  <w:style w:type="paragraph" w:customStyle="1" w:styleId="TEKSTTIMES">
    <w:name w:val="TEKST TIMES"/>
    <w:basedOn w:val="Normal"/>
    <w:link w:val="TEKSTTIMESChar"/>
    <w:autoRedefine/>
    <w:rsid w:val="000F515E"/>
    <w:pPr>
      <w:spacing w:after="120"/>
      <w:ind w:firstLine="720"/>
      <w:jc w:val="both"/>
    </w:pPr>
    <w:rPr>
      <w:rFonts w:ascii="Times New Roman" w:eastAsia="TimesNewRomanPSMT" w:hAnsi="Times New Roman" w:cs="Times New Roman"/>
      <w:lang w:val="ru-RU"/>
    </w:rPr>
  </w:style>
  <w:style w:type="paragraph" w:customStyle="1" w:styleId="TEKSTTIMESBOLD">
    <w:name w:val="TEKST TIMES BOLD"/>
    <w:basedOn w:val="TEKSTTIMES"/>
    <w:link w:val="TEKSTTIMESBOLDChar"/>
    <w:autoRedefine/>
    <w:rsid w:val="000F515E"/>
    <w:rPr>
      <w:b/>
    </w:rPr>
  </w:style>
  <w:style w:type="character" w:customStyle="1" w:styleId="TEKSTTIMESChar">
    <w:name w:val="TEKST TIMES Char"/>
    <w:link w:val="TEKSTTIMES"/>
    <w:rsid w:val="000F515E"/>
    <w:rPr>
      <w:rFonts w:ascii="Times New Roman" w:eastAsia="TimesNewRomanPSMT" w:hAnsi="Times New Roman" w:cs="Times New Roman"/>
      <w:lang w:val="ru-RU"/>
    </w:rPr>
  </w:style>
  <w:style w:type="character" w:customStyle="1" w:styleId="TEKSTTIMESBOLDChar">
    <w:name w:val="TEKST TIMES BOLD Char"/>
    <w:link w:val="TEKSTTIMESBOLD"/>
    <w:rsid w:val="000F515E"/>
    <w:rPr>
      <w:rFonts w:ascii="Times New Roman" w:eastAsia="TimesNewRomanPSMT" w:hAnsi="Times New Roman" w:cs="Times New Roman"/>
      <w:b/>
      <w:lang w:val="ru-RU"/>
    </w:rPr>
  </w:style>
  <w:style w:type="paragraph" w:customStyle="1" w:styleId="NASLOV11">
    <w:name w:val="NASLOV 1"/>
    <w:basedOn w:val="Normal"/>
    <w:autoRedefine/>
    <w:rsid w:val="000F515E"/>
    <w:pPr>
      <w:shd w:val="clear" w:color="auto" w:fill="8DB3E2"/>
      <w:jc w:val="center"/>
    </w:pPr>
    <w:rPr>
      <w:rFonts w:ascii="Tahoma" w:eastAsia="Times New Roman" w:hAnsi="Tahoma" w:cs="Times New Roman"/>
      <w:b/>
      <w:bCs/>
      <w:iCs/>
      <w:sz w:val="28"/>
      <w:szCs w:val="28"/>
      <w:lang w:val="sr-Cyrl-CS"/>
    </w:rPr>
  </w:style>
  <w:style w:type="numbering" w:styleId="111111">
    <w:name w:val="Outline List 2"/>
    <w:basedOn w:val="NoList"/>
    <w:semiHidden/>
    <w:rsid w:val="000F515E"/>
    <w:pPr>
      <w:numPr>
        <w:numId w:val="21"/>
      </w:numPr>
    </w:pPr>
  </w:style>
  <w:style w:type="paragraph" w:styleId="TOC1">
    <w:name w:val="toc 1"/>
    <w:basedOn w:val="Normal"/>
    <w:next w:val="Normal"/>
    <w:autoRedefine/>
    <w:uiPriority w:val="39"/>
    <w:rsid w:val="000F515E"/>
    <w:pPr>
      <w:tabs>
        <w:tab w:val="right" w:leader="dot" w:pos="10195"/>
      </w:tabs>
      <w:spacing w:before="240" w:after="240" w:line="240" w:lineRule="auto"/>
    </w:pPr>
    <w:rPr>
      <w:rFonts w:ascii="Times New Roman" w:eastAsia="Times New Roman" w:hAnsi="Times New Roman" w:cs="Times New Roman"/>
    </w:rPr>
  </w:style>
  <w:style w:type="numbering" w:styleId="1ai">
    <w:name w:val="Outline List 1"/>
    <w:basedOn w:val="NoList"/>
    <w:semiHidden/>
    <w:rsid w:val="000F515E"/>
    <w:pPr>
      <w:numPr>
        <w:numId w:val="22"/>
      </w:numPr>
    </w:pPr>
  </w:style>
  <w:style w:type="numbering" w:styleId="ArticleSection">
    <w:name w:val="Outline List 3"/>
    <w:basedOn w:val="NoList"/>
    <w:semiHidden/>
    <w:rsid w:val="000F515E"/>
    <w:pPr>
      <w:numPr>
        <w:numId w:val="23"/>
      </w:numPr>
    </w:pPr>
  </w:style>
  <w:style w:type="paragraph" w:styleId="BlockText">
    <w:name w:val="Block Text"/>
    <w:basedOn w:val="Normal"/>
    <w:semiHidden/>
    <w:rsid w:val="000F515E"/>
    <w:pPr>
      <w:spacing w:after="120"/>
      <w:ind w:left="1440" w:right="1440"/>
    </w:pPr>
    <w:rPr>
      <w:rFonts w:ascii="Calibri" w:eastAsia="Times New Roman" w:hAnsi="Calibri" w:cs="Times New Roman"/>
    </w:rPr>
  </w:style>
  <w:style w:type="paragraph" w:styleId="BodyTextFirstIndent">
    <w:name w:val="Body Text First Indent"/>
    <w:basedOn w:val="BodyText"/>
    <w:link w:val="BodyTextFirstIndentChar"/>
    <w:semiHidden/>
    <w:rsid w:val="000F515E"/>
    <w:pPr>
      <w:spacing w:line="276" w:lineRule="auto"/>
      <w:ind w:firstLine="210"/>
    </w:pPr>
    <w:rPr>
      <w:rFonts w:ascii="Calibri" w:hAnsi="Calibri"/>
      <w:sz w:val="22"/>
      <w:szCs w:val="22"/>
    </w:rPr>
  </w:style>
  <w:style w:type="character" w:customStyle="1" w:styleId="BodyTextFirstIndentChar">
    <w:name w:val="Body Text First Indent Char"/>
    <w:basedOn w:val="BodyTextChar"/>
    <w:link w:val="BodyTextFirstIndent"/>
    <w:semiHidden/>
    <w:rsid w:val="000F515E"/>
    <w:rPr>
      <w:rFonts w:ascii="Calibri" w:eastAsia="Times New Roman" w:hAnsi="Calibri" w:cs="Times New Roman"/>
      <w:sz w:val="24"/>
      <w:szCs w:val="24"/>
    </w:rPr>
  </w:style>
  <w:style w:type="paragraph" w:styleId="BodyTextFirstIndent2">
    <w:name w:val="Body Text First Indent 2"/>
    <w:basedOn w:val="BodyTextIndent"/>
    <w:link w:val="BodyTextFirstIndent2Char"/>
    <w:semiHidden/>
    <w:rsid w:val="000F515E"/>
    <w:pPr>
      <w:spacing w:line="276" w:lineRule="auto"/>
      <w:ind w:firstLine="210"/>
    </w:pPr>
    <w:rPr>
      <w:rFonts w:ascii="Calibri" w:hAnsi="Calibri"/>
      <w:sz w:val="22"/>
      <w:szCs w:val="22"/>
    </w:rPr>
  </w:style>
  <w:style w:type="character" w:customStyle="1" w:styleId="BodyTextFirstIndent2Char">
    <w:name w:val="Body Text First Indent 2 Char"/>
    <w:basedOn w:val="BodyTextIndentChar"/>
    <w:link w:val="BodyTextFirstIndent2"/>
    <w:semiHidden/>
    <w:rsid w:val="000F515E"/>
    <w:rPr>
      <w:rFonts w:ascii="Calibri" w:eastAsia="Times New Roman" w:hAnsi="Calibri" w:cs="Times New Roman"/>
      <w:sz w:val="24"/>
      <w:szCs w:val="24"/>
    </w:rPr>
  </w:style>
  <w:style w:type="paragraph" w:styleId="BodyTextIndent3">
    <w:name w:val="Body Text Indent 3"/>
    <w:basedOn w:val="Normal"/>
    <w:link w:val="BodyTextIndent3Char"/>
    <w:semiHidden/>
    <w:rsid w:val="000F515E"/>
    <w:pPr>
      <w:spacing w:after="120"/>
      <w:ind w:left="283"/>
    </w:pPr>
    <w:rPr>
      <w:rFonts w:ascii="Calibri" w:eastAsia="Times New Roman" w:hAnsi="Calibri" w:cs="Times New Roman"/>
      <w:sz w:val="16"/>
      <w:szCs w:val="16"/>
    </w:rPr>
  </w:style>
  <w:style w:type="character" w:customStyle="1" w:styleId="BodyTextIndent3Char">
    <w:name w:val="Body Text Indent 3 Char"/>
    <w:basedOn w:val="DefaultParagraphFont"/>
    <w:link w:val="BodyTextIndent3"/>
    <w:semiHidden/>
    <w:rsid w:val="000F515E"/>
    <w:rPr>
      <w:rFonts w:ascii="Calibri" w:eastAsia="Times New Roman" w:hAnsi="Calibri" w:cs="Times New Roman"/>
      <w:sz w:val="16"/>
      <w:szCs w:val="16"/>
    </w:rPr>
  </w:style>
  <w:style w:type="paragraph" w:styleId="Closing">
    <w:name w:val="Closing"/>
    <w:basedOn w:val="Normal"/>
    <w:link w:val="ClosingChar"/>
    <w:semiHidden/>
    <w:rsid w:val="000F515E"/>
    <w:pPr>
      <w:ind w:left="4252"/>
    </w:pPr>
    <w:rPr>
      <w:rFonts w:ascii="Calibri" w:eastAsia="Times New Roman" w:hAnsi="Calibri" w:cs="Times New Roman"/>
    </w:rPr>
  </w:style>
  <w:style w:type="character" w:customStyle="1" w:styleId="ClosingChar">
    <w:name w:val="Closing Char"/>
    <w:basedOn w:val="DefaultParagraphFont"/>
    <w:link w:val="Closing"/>
    <w:semiHidden/>
    <w:rsid w:val="000F515E"/>
    <w:rPr>
      <w:rFonts w:ascii="Calibri" w:eastAsia="Times New Roman" w:hAnsi="Calibri" w:cs="Times New Roman"/>
    </w:rPr>
  </w:style>
  <w:style w:type="paragraph" w:styleId="Date">
    <w:name w:val="Date"/>
    <w:basedOn w:val="Normal"/>
    <w:next w:val="Normal"/>
    <w:link w:val="DateChar"/>
    <w:semiHidden/>
    <w:rsid w:val="000F515E"/>
    <w:rPr>
      <w:rFonts w:ascii="Calibri" w:eastAsia="Times New Roman" w:hAnsi="Calibri" w:cs="Times New Roman"/>
    </w:rPr>
  </w:style>
  <w:style w:type="character" w:customStyle="1" w:styleId="DateChar">
    <w:name w:val="Date Char"/>
    <w:basedOn w:val="DefaultParagraphFont"/>
    <w:link w:val="Date"/>
    <w:semiHidden/>
    <w:rsid w:val="000F515E"/>
    <w:rPr>
      <w:rFonts w:ascii="Calibri" w:eastAsia="Times New Roman" w:hAnsi="Calibri" w:cs="Times New Roman"/>
    </w:rPr>
  </w:style>
  <w:style w:type="paragraph" w:styleId="E-mailSignature">
    <w:name w:val="E-mail Signature"/>
    <w:basedOn w:val="Normal"/>
    <w:link w:val="E-mailSignatureChar"/>
    <w:semiHidden/>
    <w:rsid w:val="000F515E"/>
    <w:rPr>
      <w:rFonts w:ascii="Calibri" w:eastAsia="Times New Roman" w:hAnsi="Calibri" w:cs="Times New Roman"/>
    </w:rPr>
  </w:style>
  <w:style w:type="character" w:customStyle="1" w:styleId="E-mailSignatureChar">
    <w:name w:val="E-mail Signature Char"/>
    <w:basedOn w:val="DefaultParagraphFont"/>
    <w:link w:val="E-mailSignature"/>
    <w:semiHidden/>
    <w:rsid w:val="000F515E"/>
    <w:rPr>
      <w:rFonts w:ascii="Calibri" w:eastAsia="Times New Roman" w:hAnsi="Calibri" w:cs="Times New Roman"/>
    </w:rPr>
  </w:style>
  <w:style w:type="paragraph" w:styleId="EnvelopeAddress">
    <w:name w:val="envelope address"/>
    <w:basedOn w:val="Normal"/>
    <w:semiHidden/>
    <w:rsid w:val="000F515E"/>
    <w:pPr>
      <w:framePr w:w="7920" w:h="1980" w:hRule="exact" w:hSpace="180" w:wrap="auto" w:hAnchor="page" w:xAlign="center" w:yAlign="bottom"/>
      <w:ind w:left="2880"/>
    </w:pPr>
    <w:rPr>
      <w:rFonts w:ascii="Arial" w:eastAsia="Times New Roman" w:hAnsi="Arial" w:cs="Arial"/>
      <w:sz w:val="24"/>
      <w:szCs w:val="24"/>
    </w:rPr>
  </w:style>
  <w:style w:type="paragraph" w:styleId="EnvelopeReturn">
    <w:name w:val="envelope return"/>
    <w:basedOn w:val="Normal"/>
    <w:semiHidden/>
    <w:rsid w:val="000F515E"/>
    <w:rPr>
      <w:rFonts w:ascii="Arial" w:eastAsia="Times New Roman" w:hAnsi="Arial" w:cs="Arial"/>
      <w:sz w:val="20"/>
      <w:szCs w:val="20"/>
    </w:rPr>
  </w:style>
  <w:style w:type="character" w:styleId="HTMLAcronym">
    <w:name w:val="HTML Acronym"/>
    <w:basedOn w:val="DefaultParagraphFont"/>
    <w:semiHidden/>
    <w:rsid w:val="000F515E"/>
  </w:style>
  <w:style w:type="paragraph" w:styleId="HTMLAddress">
    <w:name w:val="HTML Address"/>
    <w:basedOn w:val="Normal"/>
    <w:link w:val="HTMLAddressChar"/>
    <w:semiHidden/>
    <w:rsid w:val="000F515E"/>
    <w:rPr>
      <w:rFonts w:ascii="Calibri" w:eastAsia="Times New Roman" w:hAnsi="Calibri" w:cs="Times New Roman"/>
      <w:i/>
      <w:iCs/>
    </w:rPr>
  </w:style>
  <w:style w:type="character" w:customStyle="1" w:styleId="HTMLAddressChar">
    <w:name w:val="HTML Address Char"/>
    <w:basedOn w:val="DefaultParagraphFont"/>
    <w:link w:val="HTMLAddress"/>
    <w:semiHidden/>
    <w:rsid w:val="000F515E"/>
    <w:rPr>
      <w:rFonts w:ascii="Calibri" w:eastAsia="Times New Roman" w:hAnsi="Calibri" w:cs="Times New Roman"/>
      <w:i/>
      <w:iCs/>
    </w:rPr>
  </w:style>
  <w:style w:type="character" w:styleId="HTMLCite">
    <w:name w:val="HTML Cite"/>
    <w:semiHidden/>
    <w:rsid w:val="000F515E"/>
    <w:rPr>
      <w:i/>
      <w:iCs/>
    </w:rPr>
  </w:style>
  <w:style w:type="character" w:styleId="HTMLCode">
    <w:name w:val="HTML Code"/>
    <w:semiHidden/>
    <w:rsid w:val="000F515E"/>
    <w:rPr>
      <w:rFonts w:ascii="Courier New" w:hAnsi="Courier New" w:cs="Courier New"/>
      <w:sz w:val="20"/>
      <w:szCs w:val="20"/>
    </w:rPr>
  </w:style>
  <w:style w:type="character" w:styleId="HTMLDefinition">
    <w:name w:val="HTML Definition"/>
    <w:semiHidden/>
    <w:rsid w:val="000F515E"/>
    <w:rPr>
      <w:i/>
      <w:iCs/>
    </w:rPr>
  </w:style>
  <w:style w:type="character" w:styleId="HTMLKeyboard">
    <w:name w:val="HTML Keyboard"/>
    <w:semiHidden/>
    <w:rsid w:val="000F515E"/>
    <w:rPr>
      <w:rFonts w:ascii="Courier New" w:hAnsi="Courier New" w:cs="Courier New"/>
      <w:sz w:val="20"/>
      <w:szCs w:val="20"/>
    </w:rPr>
  </w:style>
  <w:style w:type="paragraph" w:styleId="HTMLPreformatted">
    <w:name w:val="HTML Preformatted"/>
    <w:basedOn w:val="Normal"/>
    <w:link w:val="HTMLPreformattedChar"/>
    <w:semiHidden/>
    <w:rsid w:val="000F515E"/>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0F515E"/>
    <w:rPr>
      <w:rFonts w:ascii="Courier New" w:eastAsia="Times New Roman" w:hAnsi="Courier New" w:cs="Courier New"/>
      <w:sz w:val="20"/>
      <w:szCs w:val="20"/>
    </w:rPr>
  </w:style>
  <w:style w:type="character" w:styleId="HTMLSample">
    <w:name w:val="HTML Sample"/>
    <w:semiHidden/>
    <w:rsid w:val="000F515E"/>
    <w:rPr>
      <w:rFonts w:ascii="Courier New" w:hAnsi="Courier New" w:cs="Courier New"/>
    </w:rPr>
  </w:style>
  <w:style w:type="character" w:styleId="HTMLTypewriter">
    <w:name w:val="HTML Typewriter"/>
    <w:semiHidden/>
    <w:rsid w:val="000F515E"/>
    <w:rPr>
      <w:rFonts w:ascii="Courier New" w:hAnsi="Courier New" w:cs="Courier New"/>
      <w:sz w:val="20"/>
      <w:szCs w:val="20"/>
    </w:rPr>
  </w:style>
  <w:style w:type="character" w:styleId="HTMLVariable">
    <w:name w:val="HTML Variable"/>
    <w:semiHidden/>
    <w:rsid w:val="000F515E"/>
    <w:rPr>
      <w:i/>
      <w:iCs/>
    </w:rPr>
  </w:style>
  <w:style w:type="paragraph" w:styleId="List2">
    <w:name w:val="List 2"/>
    <w:basedOn w:val="Normal"/>
    <w:semiHidden/>
    <w:rsid w:val="000F515E"/>
    <w:pPr>
      <w:ind w:left="566" w:hanging="283"/>
    </w:pPr>
    <w:rPr>
      <w:rFonts w:ascii="Calibri" w:eastAsia="Times New Roman" w:hAnsi="Calibri" w:cs="Times New Roman"/>
    </w:rPr>
  </w:style>
  <w:style w:type="paragraph" w:styleId="List3">
    <w:name w:val="List 3"/>
    <w:basedOn w:val="Normal"/>
    <w:semiHidden/>
    <w:rsid w:val="000F515E"/>
    <w:pPr>
      <w:ind w:left="849" w:hanging="283"/>
    </w:pPr>
    <w:rPr>
      <w:rFonts w:ascii="Calibri" w:eastAsia="Times New Roman" w:hAnsi="Calibri" w:cs="Times New Roman"/>
    </w:rPr>
  </w:style>
  <w:style w:type="paragraph" w:styleId="List4">
    <w:name w:val="List 4"/>
    <w:basedOn w:val="Normal"/>
    <w:semiHidden/>
    <w:rsid w:val="000F515E"/>
    <w:pPr>
      <w:ind w:left="1132" w:hanging="283"/>
    </w:pPr>
    <w:rPr>
      <w:rFonts w:ascii="Calibri" w:eastAsia="Times New Roman" w:hAnsi="Calibri" w:cs="Times New Roman"/>
    </w:rPr>
  </w:style>
  <w:style w:type="paragraph" w:styleId="List5">
    <w:name w:val="List 5"/>
    <w:basedOn w:val="Normal"/>
    <w:semiHidden/>
    <w:rsid w:val="000F515E"/>
    <w:pPr>
      <w:ind w:left="1415" w:hanging="283"/>
    </w:pPr>
    <w:rPr>
      <w:rFonts w:ascii="Calibri" w:eastAsia="Times New Roman" w:hAnsi="Calibri" w:cs="Times New Roman"/>
    </w:rPr>
  </w:style>
  <w:style w:type="paragraph" w:styleId="ListBullet">
    <w:name w:val="List Bullet"/>
    <w:basedOn w:val="Normal"/>
    <w:semiHidden/>
    <w:rsid w:val="000F515E"/>
    <w:pPr>
      <w:numPr>
        <w:numId w:val="11"/>
      </w:numPr>
    </w:pPr>
    <w:rPr>
      <w:rFonts w:ascii="Calibri" w:eastAsia="Times New Roman" w:hAnsi="Calibri" w:cs="Times New Roman"/>
    </w:rPr>
  </w:style>
  <w:style w:type="paragraph" w:styleId="ListBullet2">
    <w:name w:val="List Bullet 2"/>
    <w:basedOn w:val="Normal"/>
    <w:semiHidden/>
    <w:rsid w:val="000F515E"/>
    <w:pPr>
      <w:numPr>
        <w:numId w:val="12"/>
      </w:numPr>
    </w:pPr>
    <w:rPr>
      <w:rFonts w:ascii="Calibri" w:eastAsia="Times New Roman" w:hAnsi="Calibri" w:cs="Times New Roman"/>
    </w:rPr>
  </w:style>
  <w:style w:type="paragraph" w:styleId="ListBullet3">
    <w:name w:val="List Bullet 3"/>
    <w:basedOn w:val="Normal"/>
    <w:semiHidden/>
    <w:rsid w:val="000F515E"/>
    <w:pPr>
      <w:numPr>
        <w:numId w:val="13"/>
      </w:numPr>
    </w:pPr>
    <w:rPr>
      <w:rFonts w:ascii="Calibri" w:eastAsia="Times New Roman" w:hAnsi="Calibri" w:cs="Times New Roman"/>
    </w:rPr>
  </w:style>
  <w:style w:type="paragraph" w:styleId="ListBullet4">
    <w:name w:val="List Bullet 4"/>
    <w:basedOn w:val="Normal"/>
    <w:semiHidden/>
    <w:rsid w:val="000F515E"/>
    <w:pPr>
      <w:numPr>
        <w:numId w:val="14"/>
      </w:numPr>
    </w:pPr>
    <w:rPr>
      <w:rFonts w:ascii="Calibri" w:eastAsia="Times New Roman" w:hAnsi="Calibri" w:cs="Times New Roman"/>
    </w:rPr>
  </w:style>
  <w:style w:type="paragraph" w:styleId="ListBullet5">
    <w:name w:val="List Bullet 5"/>
    <w:basedOn w:val="Normal"/>
    <w:semiHidden/>
    <w:rsid w:val="000F515E"/>
    <w:pPr>
      <w:numPr>
        <w:numId w:val="15"/>
      </w:numPr>
    </w:pPr>
    <w:rPr>
      <w:rFonts w:ascii="Calibri" w:eastAsia="Times New Roman" w:hAnsi="Calibri" w:cs="Times New Roman"/>
    </w:rPr>
  </w:style>
  <w:style w:type="paragraph" w:styleId="ListContinue">
    <w:name w:val="List Continue"/>
    <w:basedOn w:val="Normal"/>
    <w:semiHidden/>
    <w:rsid w:val="000F515E"/>
    <w:pPr>
      <w:spacing w:after="120"/>
      <w:ind w:left="283"/>
    </w:pPr>
    <w:rPr>
      <w:rFonts w:ascii="Calibri" w:eastAsia="Times New Roman" w:hAnsi="Calibri" w:cs="Times New Roman"/>
    </w:rPr>
  </w:style>
  <w:style w:type="paragraph" w:styleId="ListContinue2">
    <w:name w:val="List Continue 2"/>
    <w:basedOn w:val="Normal"/>
    <w:semiHidden/>
    <w:rsid w:val="000F515E"/>
    <w:pPr>
      <w:spacing w:after="120"/>
      <w:ind w:left="566"/>
    </w:pPr>
    <w:rPr>
      <w:rFonts w:ascii="Calibri" w:eastAsia="Times New Roman" w:hAnsi="Calibri" w:cs="Times New Roman"/>
    </w:rPr>
  </w:style>
  <w:style w:type="paragraph" w:styleId="ListContinue3">
    <w:name w:val="List Continue 3"/>
    <w:basedOn w:val="Normal"/>
    <w:semiHidden/>
    <w:rsid w:val="000F515E"/>
    <w:pPr>
      <w:spacing w:after="120"/>
      <w:ind w:left="849"/>
    </w:pPr>
    <w:rPr>
      <w:rFonts w:ascii="Calibri" w:eastAsia="Times New Roman" w:hAnsi="Calibri" w:cs="Times New Roman"/>
    </w:rPr>
  </w:style>
  <w:style w:type="paragraph" w:styleId="ListContinue4">
    <w:name w:val="List Continue 4"/>
    <w:basedOn w:val="Normal"/>
    <w:semiHidden/>
    <w:rsid w:val="000F515E"/>
    <w:pPr>
      <w:spacing w:after="120"/>
      <w:ind w:left="1132"/>
    </w:pPr>
    <w:rPr>
      <w:rFonts w:ascii="Calibri" w:eastAsia="Times New Roman" w:hAnsi="Calibri" w:cs="Times New Roman"/>
    </w:rPr>
  </w:style>
  <w:style w:type="paragraph" w:styleId="ListContinue5">
    <w:name w:val="List Continue 5"/>
    <w:basedOn w:val="Normal"/>
    <w:semiHidden/>
    <w:rsid w:val="000F515E"/>
    <w:pPr>
      <w:spacing w:after="120"/>
      <w:ind w:left="1415"/>
    </w:pPr>
    <w:rPr>
      <w:rFonts w:ascii="Calibri" w:eastAsia="Times New Roman" w:hAnsi="Calibri" w:cs="Times New Roman"/>
    </w:rPr>
  </w:style>
  <w:style w:type="paragraph" w:styleId="ListNumber">
    <w:name w:val="List Number"/>
    <w:basedOn w:val="Normal"/>
    <w:semiHidden/>
    <w:rsid w:val="000F515E"/>
    <w:pPr>
      <w:numPr>
        <w:numId w:val="16"/>
      </w:numPr>
    </w:pPr>
    <w:rPr>
      <w:rFonts w:ascii="Calibri" w:eastAsia="Times New Roman" w:hAnsi="Calibri" w:cs="Times New Roman"/>
    </w:rPr>
  </w:style>
  <w:style w:type="paragraph" w:styleId="ListNumber2">
    <w:name w:val="List Number 2"/>
    <w:basedOn w:val="Normal"/>
    <w:semiHidden/>
    <w:rsid w:val="000F515E"/>
    <w:pPr>
      <w:numPr>
        <w:numId w:val="17"/>
      </w:numPr>
    </w:pPr>
    <w:rPr>
      <w:rFonts w:ascii="Calibri" w:eastAsia="Times New Roman" w:hAnsi="Calibri" w:cs="Times New Roman"/>
    </w:rPr>
  </w:style>
  <w:style w:type="paragraph" w:styleId="ListNumber3">
    <w:name w:val="List Number 3"/>
    <w:basedOn w:val="Normal"/>
    <w:semiHidden/>
    <w:rsid w:val="000F515E"/>
    <w:pPr>
      <w:numPr>
        <w:numId w:val="18"/>
      </w:numPr>
    </w:pPr>
    <w:rPr>
      <w:rFonts w:ascii="Calibri" w:eastAsia="Times New Roman" w:hAnsi="Calibri" w:cs="Times New Roman"/>
    </w:rPr>
  </w:style>
  <w:style w:type="paragraph" w:styleId="ListNumber4">
    <w:name w:val="List Number 4"/>
    <w:basedOn w:val="Normal"/>
    <w:semiHidden/>
    <w:rsid w:val="000F515E"/>
    <w:pPr>
      <w:numPr>
        <w:numId w:val="19"/>
      </w:numPr>
    </w:pPr>
    <w:rPr>
      <w:rFonts w:ascii="Calibri" w:eastAsia="Times New Roman" w:hAnsi="Calibri" w:cs="Times New Roman"/>
    </w:rPr>
  </w:style>
  <w:style w:type="paragraph" w:styleId="ListNumber5">
    <w:name w:val="List Number 5"/>
    <w:basedOn w:val="Normal"/>
    <w:semiHidden/>
    <w:rsid w:val="000F515E"/>
    <w:pPr>
      <w:numPr>
        <w:numId w:val="20"/>
      </w:numPr>
    </w:pPr>
    <w:rPr>
      <w:rFonts w:ascii="Calibri" w:eastAsia="Times New Roman" w:hAnsi="Calibri" w:cs="Times New Roman"/>
    </w:rPr>
  </w:style>
  <w:style w:type="paragraph" w:styleId="MessageHeader">
    <w:name w:val="Message Header"/>
    <w:basedOn w:val="Normal"/>
    <w:link w:val="MessageHeaderChar"/>
    <w:semiHidden/>
    <w:rsid w:val="000F515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0F515E"/>
    <w:rPr>
      <w:rFonts w:ascii="Arial" w:eastAsia="Times New Roman" w:hAnsi="Arial" w:cs="Arial"/>
      <w:sz w:val="24"/>
      <w:szCs w:val="24"/>
      <w:shd w:val="pct20" w:color="auto" w:fill="auto"/>
    </w:rPr>
  </w:style>
  <w:style w:type="paragraph" w:styleId="NormalIndent">
    <w:name w:val="Normal Indent"/>
    <w:basedOn w:val="Normal"/>
    <w:semiHidden/>
    <w:rsid w:val="000F515E"/>
    <w:pPr>
      <w:ind w:left="720"/>
    </w:pPr>
    <w:rPr>
      <w:rFonts w:ascii="Calibri" w:eastAsia="Times New Roman" w:hAnsi="Calibri" w:cs="Times New Roman"/>
    </w:rPr>
  </w:style>
  <w:style w:type="paragraph" w:styleId="NoteHeading">
    <w:name w:val="Note Heading"/>
    <w:basedOn w:val="Normal"/>
    <w:next w:val="Normal"/>
    <w:link w:val="NoteHeadingChar"/>
    <w:semiHidden/>
    <w:rsid w:val="000F515E"/>
    <w:rPr>
      <w:rFonts w:ascii="Calibri" w:eastAsia="Times New Roman" w:hAnsi="Calibri" w:cs="Times New Roman"/>
    </w:rPr>
  </w:style>
  <w:style w:type="character" w:customStyle="1" w:styleId="NoteHeadingChar">
    <w:name w:val="Note Heading Char"/>
    <w:basedOn w:val="DefaultParagraphFont"/>
    <w:link w:val="NoteHeading"/>
    <w:semiHidden/>
    <w:rsid w:val="000F515E"/>
    <w:rPr>
      <w:rFonts w:ascii="Calibri" w:eastAsia="Times New Roman" w:hAnsi="Calibri" w:cs="Times New Roman"/>
    </w:rPr>
  </w:style>
  <w:style w:type="paragraph" w:styleId="PlainText">
    <w:name w:val="Plain Text"/>
    <w:basedOn w:val="Normal"/>
    <w:link w:val="PlainTextChar"/>
    <w:semiHidden/>
    <w:rsid w:val="000F515E"/>
    <w:rPr>
      <w:rFonts w:ascii="Courier New" w:eastAsia="Times New Roman" w:hAnsi="Courier New" w:cs="Courier New"/>
      <w:sz w:val="20"/>
      <w:szCs w:val="20"/>
    </w:rPr>
  </w:style>
  <w:style w:type="character" w:customStyle="1" w:styleId="PlainTextChar">
    <w:name w:val="Plain Text Char"/>
    <w:basedOn w:val="DefaultParagraphFont"/>
    <w:link w:val="PlainText"/>
    <w:semiHidden/>
    <w:rsid w:val="000F515E"/>
    <w:rPr>
      <w:rFonts w:ascii="Courier New" w:eastAsia="Times New Roman" w:hAnsi="Courier New" w:cs="Courier New"/>
      <w:sz w:val="20"/>
      <w:szCs w:val="20"/>
    </w:rPr>
  </w:style>
  <w:style w:type="paragraph" w:styleId="Salutation">
    <w:name w:val="Salutation"/>
    <w:basedOn w:val="Normal"/>
    <w:next w:val="Normal"/>
    <w:link w:val="SalutationChar"/>
    <w:semiHidden/>
    <w:rsid w:val="000F515E"/>
    <w:rPr>
      <w:rFonts w:ascii="Calibri" w:eastAsia="Times New Roman" w:hAnsi="Calibri" w:cs="Times New Roman"/>
    </w:rPr>
  </w:style>
  <w:style w:type="character" w:customStyle="1" w:styleId="SalutationChar">
    <w:name w:val="Salutation Char"/>
    <w:basedOn w:val="DefaultParagraphFont"/>
    <w:link w:val="Salutation"/>
    <w:semiHidden/>
    <w:rsid w:val="000F515E"/>
    <w:rPr>
      <w:rFonts w:ascii="Calibri" w:eastAsia="Times New Roman" w:hAnsi="Calibri" w:cs="Times New Roman"/>
    </w:rPr>
  </w:style>
  <w:style w:type="paragraph" w:styleId="Signature">
    <w:name w:val="Signature"/>
    <w:basedOn w:val="Normal"/>
    <w:link w:val="SignatureChar"/>
    <w:semiHidden/>
    <w:rsid w:val="000F515E"/>
    <w:pPr>
      <w:ind w:left="4252"/>
    </w:pPr>
    <w:rPr>
      <w:rFonts w:ascii="Calibri" w:eastAsia="Times New Roman" w:hAnsi="Calibri" w:cs="Times New Roman"/>
    </w:rPr>
  </w:style>
  <w:style w:type="character" w:customStyle="1" w:styleId="SignatureChar">
    <w:name w:val="Signature Char"/>
    <w:basedOn w:val="DefaultParagraphFont"/>
    <w:link w:val="Signature"/>
    <w:semiHidden/>
    <w:rsid w:val="000F515E"/>
    <w:rPr>
      <w:rFonts w:ascii="Calibri" w:eastAsia="Times New Roman" w:hAnsi="Calibri" w:cs="Times New Roman"/>
    </w:rPr>
  </w:style>
  <w:style w:type="table" w:styleId="Table3Deffects1">
    <w:name w:val="Table 3D effects 1"/>
    <w:basedOn w:val="TableNormal"/>
    <w:semiHidden/>
    <w:rsid w:val="000F515E"/>
    <w:rPr>
      <w:rFonts w:ascii="Calibri" w:eastAsia="Times New Roman" w:hAnsi="Calibri"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F515E"/>
    <w:rPr>
      <w:rFonts w:ascii="Calibri" w:eastAsia="Times New Roman" w:hAnsi="Calibri"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F515E"/>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F515E"/>
    <w:rPr>
      <w:rFonts w:ascii="Calibri" w:eastAsia="Times New Roman" w:hAnsi="Calibri"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F515E"/>
    <w:rPr>
      <w:rFonts w:ascii="Calibri" w:eastAsia="Times New Roman" w:hAnsi="Calibri"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F515E"/>
    <w:rPr>
      <w:rFonts w:ascii="Calibri" w:eastAsia="Times New Roman" w:hAnsi="Calibri"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F515E"/>
    <w:rPr>
      <w:rFonts w:ascii="Calibri" w:eastAsia="Times New Roman" w:hAnsi="Calibri"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F515E"/>
    <w:rPr>
      <w:rFonts w:ascii="Calibri" w:eastAsia="Times New Roman" w:hAnsi="Calibri"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F515E"/>
    <w:rPr>
      <w:rFonts w:ascii="Calibri" w:eastAsia="Times New Roman" w:hAnsi="Calibri"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F515E"/>
    <w:rPr>
      <w:rFonts w:ascii="Calibri" w:eastAsia="Times New Roman" w:hAnsi="Calibri"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F515E"/>
    <w:rPr>
      <w:rFonts w:ascii="Calibri" w:eastAsia="Times New Roman" w:hAnsi="Calibri"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F515E"/>
    <w:rPr>
      <w:rFonts w:ascii="Calibri" w:eastAsia="Times New Roman" w:hAnsi="Calibri"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F515E"/>
    <w:rPr>
      <w:rFonts w:ascii="Calibri" w:eastAsia="Times New Roman" w:hAnsi="Calibri"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F515E"/>
    <w:rPr>
      <w:rFonts w:ascii="Calibri" w:eastAsia="Times New Roman" w:hAnsi="Calibri"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F515E"/>
    <w:rPr>
      <w:rFonts w:ascii="Calibri" w:eastAsia="Times New Roman" w:hAnsi="Calibri"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F515E"/>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F515E"/>
    <w:rPr>
      <w:rFonts w:ascii="Calibri" w:eastAsia="Times New Roman" w:hAnsi="Calibri"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F515E"/>
    <w:rPr>
      <w:rFonts w:ascii="Calibri" w:eastAsia="Times New Roman" w:hAnsi="Calibri"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F515E"/>
    <w:rPr>
      <w:rFonts w:ascii="Calibri" w:eastAsia="Times New Roman" w:hAnsi="Calibri"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F515E"/>
    <w:rPr>
      <w:rFonts w:ascii="Calibri" w:eastAsia="Times New Roman" w:hAnsi="Calibri"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F515E"/>
    <w:rPr>
      <w:rFonts w:ascii="Calibri" w:eastAsia="Times New Roman" w:hAnsi="Calibri"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F515E"/>
    <w:rPr>
      <w:rFonts w:ascii="Calibri" w:eastAsia="Times New Roman" w:hAnsi="Calibri"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F515E"/>
    <w:rPr>
      <w:rFonts w:ascii="Calibri" w:eastAsia="Times New Roman" w:hAnsi="Calibri"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F515E"/>
    <w:rPr>
      <w:rFonts w:ascii="Calibri" w:eastAsia="Times New Roman" w:hAnsi="Calibri"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F515E"/>
    <w:rPr>
      <w:rFonts w:ascii="Calibri" w:eastAsia="Times New Roman" w:hAnsi="Calibri"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F515E"/>
    <w:rPr>
      <w:rFonts w:ascii="Calibri" w:eastAsia="Times New Roman" w:hAnsi="Calibri"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F515E"/>
    <w:rPr>
      <w:rFonts w:ascii="Calibri" w:eastAsia="Times New Roman" w:hAnsi="Calibri"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F515E"/>
    <w:rPr>
      <w:rFonts w:ascii="Calibri" w:eastAsia="Times New Roman" w:hAnsi="Calibri"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F515E"/>
    <w:rPr>
      <w:rFonts w:ascii="Calibri" w:eastAsia="Times New Roman" w:hAnsi="Calibri"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F515E"/>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F515E"/>
    <w:rPr>
      <w:rFonts w:ascii="Calibri" w:eastAsia="Times New Roman" w:hAnsi="Calibri"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F515E"/>
    <w:rPr>
      <w:rFonts w:ascii="Calibri" w:eastAsia="Times New Roman" w:hAnsi="Calibri"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F515E"/>
    <w:rPr>
      <w:rFonts w:ascii="Calibri" w:eastAsia="Times New Roman"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ABRAJANJE1">
    <w:name w:val="NABRAJANJE 1"/>
    <w:basedOn w:val="Pasussalistom2"/>
    <w:rsid w:val="000F515E"/>
    <w:pPr>
      <w:tabs>
        <w:tab w:val="num" w:pos="0"/>
      </w:tabs>
      <w:suppressAutoHyphens/>
      <w:spacing w:after="120" w:line="100" w:lineRule="atLeast"/>
      <w:ind w:left="714" w:hanging="357"/>
      <w:contextualSpacing w:val="0"/>
      <w:jc w:val="both"/>
    </w:pPr>
    <w:rPr>
      <w:rFonts w:ascii="Times New Roman" w:hAnsi="Times New Roman"/>
      <w:lang w:val="sr-Cyrl-CS"/>
    </w:rPr>
  </w:style>
  <w:style w:type="paragraph" w:customStyle="1" w:styleId="NABRAJANJE2">
    <w:name w:val="NABRAJANJE 2"/>
    <w:basedOn w:val="Normal"/>
    <w:autoRedefine/>
    <w:rsid w:val="000F515E"/>
    <w:pPr>
      <w:numPr>
        <w:numId w:val="9"/>
      </w:numPr>
      <w:spacing w:after="120"/>
      <w:ind w:left="2154" w:hanging="357"/>
      <w:jc w:val="both"/>
    </w:pPr>
    <w:rPr>
      <w:rFonts w:ascii="Times New Roman" w:eastAsia="Arial Unicode MS" w:hAnsi="Times New Roman" w:cs="Times New Roman"/>
      <w:iCs/>
      <w:kern w:val="22"/>
      <w:lang w:val="sr-Cyrl-CS" w:eastAsia="ar-SA"/>
    </w:rPr>
  </w:style>
  <w:style w:type="character" w:styleId="CommentReference">
    <w:name w:val="annotation reference"/>
    <w:uiPriority w:val="99"/>
    <w:semiHidden/>
    <w:unhideWhenUsed/>
    <w:rsid w:val="000F515E"/>
    <w:rPr>
      <w:sz w:val="16"/>
      <w:szCs w:val="16"/>
    </w:rPr>
  </w:style>
  <w:style w:type="paragraph" w:styleId="Revision">
    <w:name w:val="Revision"/>
    <w:hidden/>
    <w:uiPriority w:val="99"/>
    <w:semiHidden/>
    <w:rsid w:val="000F515E"/>
    <w:pPr>
      <w:spacing w:after="0" w:line="240" w:lineRule="auto"/>
    </w:pPr>
    <w:rPr>
      <w:rFonts w:ascii="Calibri" w:eastAsia="Times New Roman" w:hAnsi="Calibri" w:cs="Times New Roman"/>
    </w:rPr>
  </w:style>
  <w:style w:type="character" w:customStyle="1" w:styleId="UnresolvedMention1">
    <w:name w:val="Unresolved Mention1"/>
    <w:basedOn w:val="DefaultParagraphFont"/>
    <w:uiPriority w:val="99"/>
    <w:semiHidden/>
    <w:unhideWhenUsed/>
    <w:rsid w:val="00816DD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4F4"/>
  </w:style>
  <w:style w:type="paragraph" w:styleId="Heading1">
    <w:name w:val="heading 1"/>
    <w:basedOn w:val="Normal"/>
    <w:next w:val="Normal"/>
    <w:link w:val="Heading1Char"/>
    <w:qFormat/>
    <w:rsid w:val="006807DC"/>
    <w:pPr>
      <w:keepNext/>
      <w:spacing w:after="0" w:line="360" w:lineRule="auto"/>
      <w:jc w:val="center"/>
      <w:outlineLvl w:val="0"/>
    </w:pPr>
    <w:rPr>
      <w:rFonts w:ascii="Times New Roman" w:eastAsia="Arial Unicode MS" w:hAnsi="Times New Roman" w:cs="Times New Roman"/>
      <w:b/>
      <w:bCs/>
      <w:sz w:val="24"/>
      <w:szCs w:val="24"/>
      <w:lang w:val="sr-Cyrl-CS"/>
    </w:rPr>
  </w:style>
  <w:style w:type="paragraph" w:styleId="Heading2">
    <w:name w:val="heading 2"/>
    <w:basedOn w:val="Normal"/>
    <w:next w:val="Normal"/>
    <w:link w:val="Heading2Char"/>
    <w:unhideWhenUsed/>
    <w:qFormat/>
    <w:rsid w:val="006807DC"/>
    <w:pPr>
      <w:keepNext/>
      <w:spacing w:after="0" w:line="240" w:lineRule="auto"/>
      <w:outlineLvl w:val="1"/>
    </w:pPr>
    <w:rPr>
      <w:rFonts w:ascii="Times New Roman" w:eastAsia="Arial Unicode MS" w:hAnsi="Times New Roman" w:cs="Times New Roman"/>
      <w:b/>
      <w:bCs/>
      <w:sz w:val="24"/>
      <w:szCs w:val="24"/>
      <w:lang w:val="sr-Cyrl-CS"/>
    </w:rPr>
  </w:style>
  <w:style w:type="paragraph" w:styleId="Heading3">
    <w:name w:val="heading 3"/>
    <w:basedOn w:val="Normal"/>
    <w:next w:val="Normal"/>
    <w:link w:val="Heading3Char"/>
    <w:unhideWhenUsed/>
    <w:qFormat/>
    <w:rsid w:val="006807DC"/>
    <w:pPr>
      <w:keepNext/>
      <w:spacing w:before="240" w:after="60"/>
      <w:outlineLvl w:val="2"/>
    </w:pPr>
    <w:rPr>
      <w:rFonts w:ascii="Arial" w:eastAsia="Times New Roman" w:hAnsi="Arial" w:cs="Arial"/>
      <w:b/>
      <w:bCs/>
      <w:sz w:val="26"/>
      <w:szCs w:val="26"/>
    </w:rPr>
  </w:style>
  <w:style w:type="paragraph" w:styleId="Heading4">
    <w:name w:val="heading 4"/>
    <w:basedOn w:val="Normal"/>
    <w:next w:val="BodyText"/>
    <w:link w:val="Heading4Char"/>
    <w:qFormat/>
    <w:rsid w:val="000F515E"/>
    <w:pPr>
      <w:keepNext/>
      <w:suppressAutoHyphens/>
      <w:spacing w:after="0" w:line="100" w:lineRule="atLeast"/>
      <w:ind w:left="864" w:hanging="144"/>
      <w:jc w:val="center"/>
      <w:outlineLvl w:val="3"/>
    </w:pPr>
    <w:rPr>
      <w:rFonts w:ascii="Book Antiqua" w:eastAsia="Times New Roman" w:hAnsi="Book Antiqua" w:cs="Times New Roman"/>
      <w:b/>
      <w:bCs/>
      <w:color w:val="000000"/>
      <w:kern w:val="1"/>
      <w:sz w:val="28"/>
      <w:szCs w:val="24"/>
      <w:u w:val="single"/>
      <w:lang w:eastAsia="ar-SA"/>
    </w:rPr>
  </w:style>
  <w:style w:type="paragraph" w:styleId="Heading5">
    <w:name w:val="heading 5"/>
    <w:basedOn w:val="Normal"/>
    <w:next w:val="BodyText"/>
    <w:link w:val="Heading5Char"/>
    <w:qFormat/>
    <w:rsid w:val="000F515E"/>
    <w:pPr>
      <w:suppressAutoHyphens/>
      <w:spacing w:before="240" w:after="60" w:line="100" w:lineRule="atLeast"/>
      <w:ind w:left="1008" w:hanging="432"/>
      <w:outlineLvl w:val="4"/>
    </w:pPr>
    <w:rPr>
      <w:rFonts w:ascii="Times New Roman" w:eastAsia="Times New Roman" w:hAnsi="Times New Roman" w:cs="Times New Roman"/>
      <w:b/>
      <w:bCs/>
      <w:i/>
      <w:iCs/>
      <w:color w:val="000000"/>
      <w:kern w:val="1"/>
      <w:sz w:val="26"/>
      <w:szCs w:val="26"/>
      <w:lang w:eastAsia="ar-SA"/>
    </w:rPr>
  </w:style>
  <w:style w:type="paragraph" w:styleId="Heading6">
    <w:name w:val="heading 6"/>
    <w:basedOn w:val="Normal"/>
    <w:next w:val="BodyText"/>
    <w:link w:val="Heading6Char"/>
    <w:qFormat/>
    <w:rsid w:val="000F515E"/>
    <w:pPr>
      <w:keepNext/>
      <w:suppressAutoHyphens/>
      <w:spacing w:after="0" w:line="100" w:lineRule="atLeast"/>
      <w:ind w:left="1152" w:hanging="432"/>
      <w:outlineLvl w:val="5"/>
    </w:pPr>
    <w:rPr>
      <w:rFonts w:ascii="Book Antiqua" w:eastAsia="Times New Roman" w:hAnsi="Book Antiqua" w:cs="Times New Roman"/>
      <w:color w:val="000000"/>
      <w:kern w:val="1"/>
      <w:sz w:val="28"/>
      <w:szCs w:val="24"/>
      <w:lang w:eastAsia="ar-SA"/>
    </w:rPr>
  </w:style>
  <w:style w:type="paragraph" w:styleId="Heading7">
    <w:name w:val="heading 7"/>
    <w:basedOn w:val="Normal"/>
    <w:next w:val="BodyText"/>
    <w:link w:val="Heading7Char"/>
    <w:qFormat/>
    <w:rsid w:val="000F515E"/>
    <w:pPr>
      <w:keepNext/>
      <w:suppressAutoHyphens/>
      <w:spacing w:after="0" w:line="100" w:lineRule="atLeast"/>
      <w:ind w:left="1296" w:hanging="288"/>
      <w:outlineLvl w:val="6"/>
    </w:pPr>
    <w:rPr>
      <w:rFonts w:ascii="Book Antiqua" w:eastAsia="Times New Roman" w:hAnsi="Book Antiqua" w:cs="Times New Roman"/>
      <w:b/>
      <w:bCs/>
      <w:color w:val="000000"/>
      <w:kern w:val="1"/>
      <w:sz w:val="24"/>
      <w:szCs w:val="24"/>
      <w:lang w:eastAsia="ar-SA"/>
    </w:rPr>
  </w:style>
  <w:style w:type="paragraph" w:styleId="Heading8">
    <w:name w:val="heading 8"/>
    <w:basedOn w:val="Normal"/>
    <w:next w:val="BodyText"/>
    <w:link w:val="Heading8Char"/>
    <w:qFormat/>
    <w:rsid w:val="000F515E"/>
    <w:pPr>
      <w:keepNext/>
      <w:suppressAutoHyphens/>
      <w:spacing w:after="0" w:line="100" w:lineRule="atLeast"/>
      <w:ind w:left="1440" w:hanging="432"/>
      <w:jc w:val="both"/>
      <w:outlineLvl w:val="7"/>
    </w:pPr>
    <w:rPr>
      <w:rFonts w:ascii="Times New Roman" w:eastAsia="Times New Roman" w:hAnsi="Times New Roman" w:cs="Times New Roman"/>
      <w:b/>
      <w:color w:val="000000"/>
      <w:kern w:val="1"/>
      <w:sz w:val="24"/>
      <w:szCs w:val="24"/>
      <w:lang w:eastAsia="ar-SA"/>
    </w:rPr>
  </w:style>
  <w:style w:type="paragraph" w:styleId="Heading9">
    <w:name w:val="heading 9"/>
    <w:basedOn w:val="Normal"/>
    <w:next w:val="BodyText"/>
    <w:link w:val="Heading9Char"/>
    <w:qFormat/>
    <w:rsid w:val="000F515E"/>
    <w:pPr>
      <w:suppressAutoHyphens/>
      <w:spacing w:before="240" w:after="60" w:line="100" w:lineRule="atLeast"/>
      <w:ind w:left="1584" w:hanging="144"/>
      <w:outlineLvl w:val="8"/>
    </w:pPr>
    <w:rPr>
      <w:rFonts w:ascii="Arial" w:eastAsia="Times New Roman" w:hAnsi="Arial" w:cs="Times New Roman"/>
      <w:color w:val="000000"/>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07DC"/>
    <w:rPr>
      <w:rFonts w:ascii="Times New Roman" w:eastAsia="Arial Unicode MS" w:hAnsi="Times New Roman" w:cs="Times New Roman"/>
      <w:b/>
      <w:bCs/>
      <w:sz w:val="24"/>
      <w:szCs w:val="24"/>
      <w:lang w:val="sr-Cyrl-CS"/>
    </w:rPr>
  </w:style>
  <w:style w:type="character" w:customStyle="1" w:styleId="Heading2Char">
    <w:name w:val="Heading 2 Char"/>
    <w:basedOn w:val="DefaultParagraphFont"/>
    <w:link w:val="Heading2"/>
    <w:rsid w:val="006807DC"/>
    <w:rPr>
      <w:rFonts w:ascii="Times New Roman" w:eastAsia="Arial Unicode MS" w:hAnsi="Times New Roman" w:cs="Times New Roman"/>
      <w:b/>
      <w:bCs/>
      <w:sz w:val="24"/>
      <w:szCs w:val="24"/>
      <w:lang w:val="sr-Cyrl-CS"/>
    </w:rPr>
  </w:style>
  <w:style w:type="character" w:customStyle="1" w:styleId="Heading3Char">
    <w:name w:val="Heading 3 Char"/>
    <w:basedOn w:val="DefaultParagraphFont"/>
    <w:link w:val="Heading3"/>
    <w:rsid w:val="006807DC"/>
    <w:rPr>
      <w:rFonts w:ascii="Arial" w:eastAsia="Times New Roman" w:hAnsi="Arial" w:cs="Arial"/>
      <w:b/>
      <w:bCs/>
      <w:sz w:val="26"/>
      <w:szCs w:val="26"/>
    </w:rPr>
  </w:style>
  <w:style w:type="numbering" w:customStyle="1" w:styleId="NoList1">
    <w:name w:val="No List1"/>
    <w:next w:val="NoList"/>
    <w:uiPriority w:val="99"/>
    <w:semiHidden/>
    <w:unhideWhenUsed/>
    <w:rsid w:val="006807DC"/>
  </w:style>
  <w:style w:type="character" w:styleId="Hyperlink">
    <w:name w:val="Hyperlink"/>
    <w:basedOn w:val="DefaultParagraphFont"/>
    <w:uiPriority w:val="99"/>
    <w:unhideWhenUsed/>
    <w:rsid w:val="006807DC"/>
    <w:rPr>
      <w:color w:val="0000FF"/>
      <w:u w:val="single"/>
    </w:rPr>
  </w:style>
  <w:style w:type="character" w:customStyle="1" w:styleId="CommentTextChar">
    <w:name w:val="Comment Text Char"/>
    <w:basedOn w:val="DefaultParagraphFont"/>
    <w:link w:val="CommentText"/>
    <w:uiPriority w:val="99"/>
    <w:rsid w:val="006807DC"/>
    <w:rPr>
      <w:rFonts w:ascii="Calibri" w:eastAsia="Times New Roman" w:hAnsi="Calibri" w:cs="Times New Roman"/>
      <w:sz w:val="20"/>
      <w:szCs w:val="20"/>
    </w:rPr>
  </w:style>
  <w:style w:type="paragraph" w:styleId="CommentText">
    <w:name w:val="annotation text"/>
    <w:basedOn w:val="Normal"/>
    <w:link w:val="CommentTextChar"/>
    <w:uiPriority w:val="99"/>
    <w:unhideWhenUsed/>
    <w:rsid w:val="006807DC"/>
    <w:rPr>
      <w:rFonts w:ascii="Calibri" w:eastAsia="Times New Roman" w:hAnsi="Calibri" w:cs="Times New Roman"/>
      <w:sz w:val="20"/>
      <w:szCs w:val="20"/>
    </w:rPr>
  </w:style>
  <w:style w:type="character" w:customStyle="1" w:styleId="CommentTextChar1">
    <w:name w:val="Comment Text Char1"/>
    <w:basedOn w:val="DefaultParagraphFont"/>
    <w:uiPriority w:val="99"/>
    <w:semiHidden/>
    <w:rsid w:val="006807DC"/>
    <w:rPr>
      <w:sz w:val="20"/>
      <w:szCs w:val="20"/>
    </w:rPr>
  </w:style>
  <w:style w:type="character" w:customStyle="1" w:styleId="HeaderChar">
    <w:name w:val="Header Char"/>
    <w:basedOn w:val="DefaultParagraphFont"/>
    <w:link w:val="Header"/>
    <w:uiPriority w:val="99"/>
    <w:rsid w:val="006807D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807DC"/>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1">
    <w:name w:val="Header Char1"/>
    <w:basedOn w:val="DefaultParagraphFont"/>
    <w:semiHidden/>
    <w:rsid w:val="006807DC"/>
  </w:style>
  <w:style w:type="character" w:customStyle="1" w:styleId="FooterChar">
    <w:name w:val="Footer Char"/>
    <w:basedOn w:val="DefaultParagraphFont"/>
    <w:link w:val="Footer"/>
    <w:uiPriority w:val="99"/>
    <w:rsid w:val="006807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07DC"/>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1">
    <w:name w:val="Footer Char1"/>
    <w:basedOn w:val="DefaultParagraphFont"/>
    <w:uiPriority w:val="99"/>
    <w:semiHidden/>
    <w:rsid w:val="006807DC"/>
  </w:style>
  <w:style w:type="paragraph" w:styleId="Title">
    <w:name w:val="Title"/>
    <w:basedOn w:val="Normal"/>
    <w:link w:val="TitleChar"/>
    <w:uiPriority w:val="10"/>
    <w:qFormat/>
    <w:rsid w:val="006807DC"/>
    <w:pPr>
      <w:spacing w:after="0" w:line="278" w:lineRule="auto"/>
      <w:jc w:val="center"/>
    </w:pPr>
    <w:rPr>
      <w:rFonts w:ascii="Tahoma" w:eastAsia="Times New Roman" w:hAnsi="Tahoma" w:cs="Tahoma"/>
      <w:b/>
      <w:bCs/>
      <w:szCs w:val="24"/>
      <w:lang w:val="sr-Cyrl-CS"/>
    </w:rPr>
  </w:style>
  <w:style w:type="character" w:customStyle="1" w:styleId="TitleChar">
    <w:name w:val="Title Char"/>
    <w:basedOn w:val="DefaultParagraphFont"/>
    <w:link w:val="Title"/>
    <w:uiPriority w:val="10"/>
    <w:rsid w:val="006807DC"/>
    <w:rPr>
      <w:rFonts w:ascii="Tahoma" w:eastAsia="Times New Roman" w:hAnsi="Tahoma" w:cs="Tahoma"/>
      <w:b/>
      <w:bCs/>
      <w:szCs w:val="24"/>
      <w:lang w:val="sr-Cyrl-CS"/>
    </w:rPr>
  </w:style>
  <w:style w:type="paragraph" w:styleId="BodyText">
    <w:name w:val="Body Text"/>
    <w:basedOn w:val="Normal"/>
    <w:link w:val="BodyTextChar"/>
    <w:unhideWhenUsed/>
    <w:rsid w:val="006807D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807DC"/>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807DC"/>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6807DC"/>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6807DC"/>
  </w:style>
  <w:style w:type="paragraph" w:styleId="Subtitle">
    <w:name w:val="Subtitle"/>
    <w:basedOn w:val="Normal"/>
    <w:next w:val="Normal"/>
    <w:link w:val="SubtitleChar"/>
    <w:uiPriority w:val="11"/>
    <w:qFormat/>
    <w:rsid w:val="006807DC"/>
    <w:p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807DC"/>
    <w:rPr>
      <w:rFonts w:asciiTheme="majorHAnsi" w:eastAsiaTheme="majorEastAsia" w:hAnsiTheme="majorHAnsi" w:cstheme="majorBidi"/>
      <w:i/>
      <w:iCs/>
      <w:color w:val="4F81BD" w:themeColor="accent1"/>
      <w:spacing w:val="15"/>
      <w:sz w:val="24"/>
      <w:szCs w:val="24"/>
    </w:rPr>
  </w:style>
  <w:style w:type="paragraph" w:styleId="BodyText2">
    <w:name w:val="Body Text 2"/>
    <w:basedOn w:val="Normal"/>
    <w:link w:val="BodyText2Char"/>
    <w:unhideWhenUsed/>
    <w:rsid w:val="006807DC"/>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807DC"/>
    <w:rPr>
      <w:rFonts w:ascii="Times New Roman" w:eastAsia="Times New Roman" w:hAnsi="Times New Roman" w:cs="Times New Roman"/>
      <w:sz w:val="24"/>
      <w:szCs w:val="24"/>
    </w:rPr>
  </w:style>
  <w:style w:type="paragraph" w:styleId="BodyText3">
    <w:name w:val="Body Text 3"/>
    <w:basedOn w:val="Normal"/>
    <w:link w:val="BodyText3Char"/>
    <w:unhideWhenUsed/>
    <w:rsid w:val="006807DC"/>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807DC"/>
    <w:rPr>
      <w:rFonts w:ascii="Times New Roman" w:eastAsia="Times New Roman" w:hAnsi="Times New Roman" w:cs="Times New Roman"/>
      <w:sz w:val="16"/>
      <w:szCs w:val="16"/>
    </w:rPr>
  </w:style>
  <w:style w:type="character" w:customStyle="1" w:styleId="BodyTextIndent2Char">
    <w:name w:val="Body Text Indent 2 Char"/>
    <w:basedOn w:val="DefaultParagraphFont"/>
    <w:link w:val="BodyTextIndent2"/>
    <w:rsid w:val="006807DC"/>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6807DC"/>
    <w:pPr>
      <w:spacing w:after="120" w:line="480" w:lineRule="auto"/>
      <w:ind w:left="283"/>
    </w:pPr>
    <w:rPr>
      <w:rFonts w:ascii="Times New Roman" w:eastAsia="Times New Roman" w:hAnsi="Times New Roman" w:cs="Times New Roman"/>
      <w:sz w:val="24"/>
      <w:szCs w:val="24"/>
    </w:rPr>
  </w:style>
  <w:style w:type="character" w:customStyle="1" w:styleId="BodyTextIndent2Char1">
    <w:name w:val="Body Text Indent 2 Char1"/>
    <w:basedOn w:val="DefaultParagraphFont"/>
    <w:uiPriority w:val="99"/>
    <w:semiHidden/>
    <w:rsid w:val="006807DC"/>
  </w:style>
  <w:style w:type="character" w:customStyle="1" w:styleId="DocumentMapChar">
    <w:name w:val="Document Map Char"/>
    <w:basedOn w:val="DefaultParagraphFont"/>
    <w:link w:val="DocumentMap"/>
    <w:semiHidden/>
    <w:rsid w:val="006807DC"/>
    <w:rPr>
      <w:rFonts w:ascii="Tahoma" w:eastAsia="Times New Roman" w:hAnsi="Tahoma" w:cs="Tahoma"/>
      <w:sz w:val="24"/>
      <w:szCs w:val="24"/>
      <w:shd w:val="clear" w:color="auto" w:fill="000080"/>
    </w:rPr>
  </w:style>
  <w:style w:type="paragraph" w:styleId="DocumentMap">
    <w:name w:val="Document Map"/>
    <w:basedOn w:val="Normal"/>
    <w:link w:val="DocumentMapChar"/>
    <w:semiHidden/>
    <w:unhideWhenUsed/>
    <w:rsid w:val="006807DC"/>
    <w:pPr>
      <w:shd w:val="clear" w:color="auto" w:fill="000080"/>
      <w:spacing w:after="0" w:line="240" w:lineRule="auto"/>
    </w:pPr>
    <w:rPr>
      <w:rFonts w:ascii="Tahoma" w:eastAsia="Times New Roman" w:hAnsi="Tahoma" w:cs="Tahoma"/>
      <w:sz w:val="24"/>
      <w:szCs w:val="24"/>
    </w:rPr>
  </w:style>
  <w:style w:type="character" w:customStyle="1" w:styleId="DocumentMapChar1">
    <w:name w:val="Document Map Char1"/>
    <w:basedOn w:val="DefaultParagraphFont"/>
    <w:uiPriority w:val="99"/>
    <w:semiHidden/>
    <w:rsid w:val="006807DC"/>
    <w:rPr>
      <w:rFonts w:ascii="Tahoma" w:hAnsi="Tahoma" w:cs="Tahoma"/>
      <w:sz w:val="16"/>
      <w:szCs w:val="16"/>
    </w:rPr>
  </w:style>
  <w:style w:type="character" w:customStyle="1" w:styleId="CommentSubjectChar">
    <w:name w:val="Comment Subject Char"/>
    <w:basedOn w:val="CommentTextChar"/>
    <w:link w:val="CommentSubject"/>
    <w:uiPriority w:val="99"/>
    <w:rsid w:val="006807DC"/>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unhideWhenUsed/>
    <w:rsid w:val="006807DC"/>
    <w:rPr>
      <w:b/>
      <w:bCs/>
    </w:rPr>
  </w:style>
  <w:style w:type="character" w:customStyle="1" w:styleId="CommentSubjectChar1">
    <w:name w:val="Comment Subject Char1"/>
    <w:basedOn w:val="CommentTextChar1"/>
    <w:uiPriority w:val="99"/>
    <w:semiHidden/>
    <w:rsid w:val="006807DC"/>
    <w:rPr>
      <w:b/>
      <w:bCs/>
      <w:sz w:val="20"/>
      <w:szCs w:val="20"/>
    </w:rPr>
  </w:style>
  <w:style w:type="paragraph" w:styleId="BalloonText">
    <w:name w:val="Balloon Text"/>
    <w:basedOn w:val="Normal"/>
    <w:link w:val="BalloonTextChar"/>
    <w:unhideWhenUsed/>
    <w:rsid w:val="006807D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807DC"/>
    <w:rPr>
      <w:rFonts w:ascii="Tahoma" w:eastAsia="Times New Roman" w:hAnsi="Tahoma" w:cs="Tahoma"/>
      <w:sz w:val="16"/>
      <w:szCs w:val="16"/>
    </w:rPr>
  </w:style>
  <w:style w:type="paragraph" w:styleId="ListParagraph">
    <w:name w:val="List Paragraph"/>
    <w:aliases w:val="Liste 1,List Paragraph1"/>
    <w:basedOn w:val="Normal"/>
    <w:link w:val="ListParagraphChar"/>
    <w:uiPriority w:val="34"/>
    <w:qFormat/>
    <w:rsid w:val="006807DC"/>
    <w:pPr>
      <w:spacing w:after="0" w:line="240" w:lineRule="auto"/>
      <w:ind w:left="720"/>
      <w:contextualSpacing/>
    </w:pPr>
    <w:rPr>
      <w:rFonts w:ascii="Times New Roman" w:eastAsia="Times New Roman" w:hAnsi="Times New Roman" w:cs="Times New Roman"/>
      <w:sz w:val="24"/>
      <w:szCs w:val="24"/>
    </w:rPr>
  </w:style>
  <w:style w:type="paragraph" w:customStyle="1" w:styleId="Style8">
    <w:name w:val="Style8"/>
    <w:basedOn w:val="Normal"/>
    <w:rsid w:val="006807DC"/>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paragraph" w:customStyle="1" w:styleId="Normal1">
    <w:name w:val="Normal1"/>
    <w:basedOn w:val="Normal"/>
    <w:rsid w:val="006807DC"/>
    <w:pPr>
      <w:spacing w:before="100" w:beforeAutospacing="1" w:after="100" w:afterAutospacing="1" w:line="240" w:lineRule="auto"/>
    </w:pPr>
    <w:rPr>
      <w:rFonts w:ascii="Arial" w:eastAsia="Times New Roman" w:hAnsi="Arial" w:cs="Arial"/>
    </w:rPr>
  </w:style>
  <w:style w:type="paragraph" w:customStyle="1" w:styleId="naslov1">
    <w:name w:val="naslov1"/>
    <w:basedOn w:val="Normal"/>
    <w:rsid w:val="006807DC"/>
    <w:pPr>
      <w:spacing w:before="100" w:beforeAutospacing="1" w:after="100" w:afterAutospacing="1" w:line="240" w:lineRule="auto"/>
      <w:jc w:val="center"/>
    </w:pPr>
    <w:rPr>
      <w:rFonts w:ascii="Arial" w:eastAsia="Times New Roman" w:hAnsi="Arial" w:cs="Arial"/>
      <w:b/>
      <w:bCs/>
      <w:sz w:val="24"/>
      <w:szCs w:val="24"/>
    </w:rPr>
  </w:style>
  <w:style w:type="paragraph" w:customStyle="1" w:styleId="normaluvuceni3">
    <w:name w:val="normal_uvuceni3"/>
    <w:basedOn w:val="Normal"/>
    <w:rsid w:val="006807DC"/>
    <w:pPr>
      <w:spacing w:before="100" w:beforeAutospacing="1" w:after="100" w:afterAutospacing="1" w:line="240" w:lineRule="auto"/>
      <w:ind w:left="992"/>
    </w:pPr>
    <w:rPr>
      <w:rFonts w:ascii="Arial" w:eastAsia="Times New Roman" w:hAnsi="Arial" w:cs="Arial"/>
    </w:rPr>
  </w:style>
  <w:style w:type="paragraph" w:customStyle="1" w:styleId="normalcentar">
    <w:name w:val="normalcentar"/>
    <w:basedOn w:val="Normal"/>
    <w:rsid w:val="006807DC"/>
    <w:pPr>
      <w:spacing w:before="100" w:beforeAutospacing="1" w:after="100" w:afterAutospacing="1" w:line="240" w:lineRule="auto"/>
      <w:jc w:val="center"/>
    </w:pPr>
    <w:rPr>
      <w:rFonts w:ascii="Arial" w:eastAsia="Times New Roman" w:hAnsi="Arial" w:cs="Arial"/>
    </w:rPr>
  </w:style>
  <w:style w:type="paragraph" w:customStyle="1" w:styleId="wyq060---pododeljak">
    <w:name w:val="wyq060---pododeljak"/>
    <w:basedOn w:val="Normal"/>
    <w:rsid w:val="006807DC"/>
    <w:pPr>
      <w:spacing w:after="0" w:line="240" w:lineRule="auto"/>
      <w:jc w:val="center"/>
    </w:pPr>
    <w:rPr>
      <w:rFonts w:ascii="Arial" w:eastAsia="Times New Roman" w:hAnsi="Arial" w:cs="Arial"/>
      <w:sz w:val="31"/>
      <w:szCs w:val="31"/>
    </w:rPr>
  </w:style>
  <w:style w:type="paragraph" w:customStyle="1" w:styleId="wyq110---naslov-clana">
    <w:name w:val="wyq110---naslov-clana"/>
    <w:basedOn w:val="Normal"/>
    <w:rsid w:val="006807DC"/>
    <w:pPr>
      <w:spacing w:before="240" w:after="240" w:line="240" w:lineRule="auto"/>
      <w:jc w:val="center"/>
    </w:pPr>
    <w:rPr>
      <w:rFonts w:ascii="Arial" w:eastAsia="Times New Roman" w:hAnsi="Arial" w:cs="Arial"/>
      <w:b/>
      <w:bCs/>
      <w:sz w:val="24"/>
      <w:szCs w:val="24"/>
    </w:rPr>
  </w:style>
  <w:style w:type="paragraph" w:customStyle="1" w:styleId="Default">
    <w:name w:val="Default"/>
    <w:rsid w:val="006807D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tyle48">
    <w:name w:val="Style48"/>
    <w:basedOn w:val="Normal"/>
    <w:rsid w:val="006807DC"/>
    <w:pPr>
      <w:widowControl w:val="0"/>
      <w:autoSpaceDE w:val="0"/>
      <w:autoSpaceDN w:val="0"/>
      <w:adjustRightInd w:val="0"/>
      <w:spacing w:after="0" w:line="178" w:lineRule="exact"/>
      <w:ind w:hanging="1315"/>
    </w:pPr>
    <w:rPr>
      <w:rFonts w:ascii="Franklin Gothic Medium" w:eastAsia="Times New Roman" w:hAnsi="Franklin Gothic Medium" w:cs="Times New Roman"/>
      <w:sz w:val="24"/>
      <w:szCs w:val="24"/>
    </w:rPr>
  </w:style>
  <w:style w:type="character" w:customStyle="1" w:styleId="FontStyle12">
    <w:name w:val="Font Style12"/>
    <w:basedOn w:val="DefaultParagraphFont"/>
    <w:rsid w:val="006807DC"/>
    <w:rPr>
      <w:rFonts w:ascii="Times New Roman" w:hAnsi="Times New Roman" w:cs="Times New Roman" w:hint="default"/>
      <w:b/>
      <w:bCs/>
      <w:sz w:val="16"/>
      <w:szCs w:val="16"/>
    </w:rPr>
  </w:style>
  <w:style w:type="character" w:customStyle="1" w:styleId="CharChar">
    <w:name w:val="Char Char"/>
    <w:basedOn w:val="DefaultParagraphFont"/>
    <w:locked/>
    <w:rsid w:val="006807DC"/>
    <w:rPr>
      <w:b/>
      <w:bCs/>
      <w:sz w:val="28"/>
      <w:szCs w:val="24"/>
      <w:lang w:val="sr-Cyrl-CS" w:eastAsia="en-US" w:bidi="ar-SA"/>
    </w:rPr>
  </w:style>
  <w:style w:type="character" w:customStyle="1" w:styleId="apple-style-span">
    <w:name w:val="apple-style-span"/>
    <w:basedOn w:val="DefaultParagraphFont"/>
    <w:rsid w:val="006807DC"/>
  </w:style>
  <w:style w:type="table" w:styleId="TableGrid">
    <w:name w:val="Table Grid"/>
    <w:basedOn w:val="TableNormal"/>
    <w:uiPriority w:val="59"/>
    <w:rsid w:val="006807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har">
    <w:name w:val="Char"/>
    <w:basedOn w:val="Normal"/>
    <w:rsid w:val="006807DC"/>
    <w:pPr>
      <w:spacing w:after="160" w:line="240" w:lineRule="exact"/>
    </w:pPr>
    <w:rPr>
      <w:rFonts w:ascii="Tahoma" w:eastAsia="Times New Roman" w:hAnsi="Tahoma" w:cs="Times New Roman"/>
      <w:sz w:val="20"/>
      <w:szCs w:val="20"/>
    </w:rPr>
  </w:style>
  <w:style w:type="character" w:customStyle="1" w:styleId="BodyTextChar2">
    <w:name w:val="Body Text Char2"/>
    <w:basedOn w:val="DefaultParagraphFont"/>
    <w:rsid w:val="006807DC"/>
    <w:rPr>
      <w:b/>
      <w:bCs/>
      <w:sz w:val="28"/>
      <w:szCs w:val="24"/>
      <w:lang w:val="sr-Cyrl-CS" w:eastAsia="en-US" w:bidi="ar-SA"/>
    </w:rPr>
  </w:style>
  <w:style w:type="paragraph" w:styleId="NormalWeb">
    <w:name w:val="Normal (Web)"/>
    <w:aliases w:val=" Char Char, Char Char2, Char Char1, Char, Char Char Char Char, Char Char1 Char Char Char Char, Char Char1 Char Char Char Char Char C, Char Char Char Char Char Char Char"/>
    <w:basedOn w:val="Normal"/>
    <w:link w:val="NormalWebChar"/>
    <w:rsid w:val="006807DC"/>
    <w:pPr>
      <w:spacing w:before="100" w:beforeAutospacing="1" w:after="100" w:afterAutospacing="1" w:line="240" w:lineRule="auto"/>
    </w:pPr>
    <w:rPr>
      <w:rFonts w:ascii="Verdana" w:eastAsia="SimSun" w:hAnsi="Verdana" w:cs="Times New Roman"/>
      <w:sz w:val="10"/>
      <w:szCs w:val="10"/>
      <w:lang w:val="sr-Latn-CS" w:eastAsia="sr-Latn-CS"/>
    </w:rPr>
  </w:style>
  <w:style w:type="character" w:customStyle="1" w:styleId="NormalWebChar">
    <w:name w:val="Normal (Web) Char"/>
    <w:aliases w:val=" Char Char Char, Char Char2 Char, Char Char1 Char, Char Char3, Char Char Char Char Char, Char Char1 Char Char Char Char Char, Char Char1 Char Char Char Char Char C Char, Char Char Char Char Char Char Char Char"/>
    <w:basedOn w:val="DefaultParagraphFont"/>
    <w:link w:val="NormalWeb"/>
    <w:locked/>
    <w:rsid w:val="006807DC"/>
    <w:rPr>
      <w:rFonts w:ascii="Verdana" w:eastAsia="SimSun" w:hAnsi="Verdana" w:cs="Times New Roman"/>
      <w:sz w:val="10"/>
      <w:szCs w:val="10"/>
      <w:lang w:val="sr-Latn-CS" w:eastAsia="sr-Latn-CS"/>
    </w:rPr>
  </w:style>
  <w:style w:type="paragraph" w:customStyle="1" w:styleId="CharCharChar">
    <w:name w:val="Char Char Char"/>
    <w:basedOn w:val="Normal"/>
    <w:rsid w:val="006807DC"/>
    <w:pPr>
      <w:spacing w:after="160" w:line="240" w:lineRule="exact"/>
    </w:pPr>
    <w:rPr>
      <w:rFonts w:ascii="Tahoma" w:eastAsia="Times New Roman" w:hAnsi="Tahoma" w:cs="Times New Roman"/>
      <w:sz w:val="20"/>
      <w:szCs w:val="20"/>
    </w:rPr>
  </w:style>
  <w:style w:type="character" w:styleId="PageNumber">
    <w:name w:val="page number"/>
    <w:basedOn w:val="DefaultParagraphFont"/>
    <w:rsid w:val="006807DC"/>
  </w:style>
  <w:style w:type="character" w:customStyle="1" w:styleId="BodyTextChar1">
    <w:name w:val="Body Text Char1"/>
    <w:basedOn w:val="DefaultParagraphFont"/>
    <w:rsid w:val="006807DC"/>
    <w:rPr>
      <w:rFonts w:ascii="Times New Roman" w:hAnsi="Times New Roman"/>
      <w:b/>
      <w:bCs/>
      <w:sz w:val="28"/>
      <w:szCs w:val="24"/>
      <w:lang w:val="sr-Cyrl-CS"/>
    </w:rPr>
  </w:style>
  <w:style w:type="paragraph" w:styleId="Quote">
    <w:name w:val="Quote"/>
    <w:basedOn w:val="Normal"/>
    <w:next w:val="Normal"/>
    <w:link w:val="QuoteChar"/>
    <w:uiPriority w:val="29"/>
    <w:qFormat/>
    <w:rsid w:val="006807DC"/>
    <w:pPr>
      <w:spacing w:after="0" w:line="288" w:lineRule="auto"/>
      <w:jc w:val="both"/>
    </w:pPr>
    <w:rPr>
      <w:rFonts w:ascii="YU C Times" w:eastAsia="Times New Roman" w:hAnsi="YU C Times" w:cs="Times New Roman"/>
      <w:b/>
      <w:i/>
      <w:iCs/>
      <w:color w:val="000000"/>
      <w:sz w:val="24"/>
      <w:szCs w:val="24"/>
    </w:rPr>
  </w:style>
  <w:style w:type="character" w:customStyle="1" w:styleId="QuoteChar">
    <w:name w:val="Quote Char"/>
    <w:basedOn w:val="DefaultParagraphFont"/>
    <w:link w:val="Quote"/>
    <w:uiPriority w:val="29"/>
    <w:rsid w:val="006807DC"/>
    <w:rPr>
      <w:rFonts w:ascii="YU C Times" w:eastAsia="Times New Roman" w:hAnsi="YU C Times" w:cs="Times New Roman"/>
      <w:b/>
      <w:i/>
      <w:iCs/>
      <w:color w:val="000000"/>
      <w:sz w:val="24"/>
      <w:szCs w:val="24"/>
    </w:rPr>
  </w:style>
  <w:style w:type="character" w:styleId="Strong">
    <w:name w:val="Strong"/>
    <w:basedOn w:val="DefaultParagraphFont"/>
    <w:uiPriority w:val="22"/>
    <w:qFormat/>
    <w:rsid w:val="006807DC"/>
    <w:rPr>
      <w:b/>
      <w:bCs/>
    </w:rPr>
  </w:style>
  <w:style w:type="character" w:customStyle="1" w:styleId="WW8Num4z2">
    <w:name w:val="WW8Num4z2"/>
    <w:rsid w:val="006807DC"/>
    <w:rPr>
      <w:rFonts w:ascii="Wingdings" w:hAnsi="Wingdings" w:cs="Wingdings"/>
    </w:rPr>
  </w:style>
  <w:style w:type="character" w:styleId="LineNumber">
    <w:name w:val="line number"/>
    <w:basedOn w:val="DefaultParagraphFont"/>
    <w:rsid w:val="006807DC"/>
  </w:style>
  <w:style w:type="numbering" w:customStyle="1" w:styleId="NoList2">
    <w:name w:val="No List2"/>
    <w:next w:val="NoList"/>
    <w:uiPriority w:val="99"/>
    <w:semiHidden/>
    <w:unhideWhenUsed/>
    <w:rsid w:val="006807DC"/>
  </w:style>
  <w:style w:type="table" w:customStyle="1" w:styleId="TableGrid1">
    <w:name w:val="Table Grid1"/>
    <w:basedOn w:val="TableNormal"/>
    <w:next w:val="TableGrid"/>
    <w:rsid w:val="006807D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912405"/>
    <w:rPr>
      <w:i/>
      <w:iCs/>
    </w:rPr>
  </w:style>
  <w:style w:type="character" w:customStyle="1" w:styleId="ListParagraphChar">
    <w:name w:val="List Paragraph Char"/>
    <w:aliases w:val="Liste 1 Char,List Paragraph1 Char"/>
    <w:link w:val="ListParagraph"/>
    <w:uiPriority w:val="34"/>
    <w:qFormat/>
    <w:locked/>
    <w:rsid w:val="00B90D78"/>
    <w:rPr>
      <w:rFonts w:ascii="Times New Roman" w:eastAsia="Times New Roman" w:hAnsi="Times New Roman" w:cs="Times New Roman"/>
      <w:sz w:val="24"/>
      <w:szCs w:val="24"/>
    </w:rPr>
  </w:style>
  <w:style w:type="paragraph" w:styleId="NoSpacing">
    <w:name w:val="No Spacing"/>
    <w:uiPriority w:val="1"/>
    <w:qFormat/>
    <w:rsid w:val="00A17149"/>
    <w:pPr>
      <w:spacing w:after="0" w:line="240" w:lineRule="auto"/>
    </w:pPr>
  </w:style>
  <w:style w:type="character" w:customStyle="1" w:styleId="Heading4Char">
    <w:name w:val="Heading 4 Char"/>
    <w:basedOn w:val="DefaultParagraphFont"/>
    <w:link w:val="Heading4"/>
    <w:rsid w:val="000F515E"/>
    <w:rPr>
      <w:rFonts w:ascii="Book Antiqua" w:eastAsia="Times New Roman" w:hAnsi="Book Antiqua" w:cs="Times New Roman"/>
      <w:b/>
      <w:bCs/>
      <w:color w:val="000000"/>
      <w:kern w:val="1"/>
      <w:sz w:val="28"/>
      <w:szCs w:val="24"/>
      <w:u w:val="single"/>
      <w:lang w:eastAsia="ar-SA"/>
    </w:rPr>
  </w:style>
  <w:style w:type="character" w:customStyle="1" w:styleId="Heading5Char">
    <w:name w:val="Heading 5 Char"/>
    <w:basedOn w:val="DefaultParagraphFont"/>
    <w:link w:val="Heading5"/>
    <w:rsid w:val="000F515E"/>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0F515E"/>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0F515E"/>
    <w:rPr>
      <w:rFonts w:ascii="Book Antiqua" w:eastAsia="Times New Roman" w:hAnsi="Book Antiqua" w:cs="Times New Roman"/>
      <w:b/>
      <w:bCs/>
      <w:color w:val="000000"/>
      <w:kern w:val="1"/>
      <w:sz w:val="24"/>
      <w:szCs w:val="24"/>
      <w:lang w:eastAsia="ar-SA"/>
    </w:rPr>
  </w:style>
  <w:style w:type="character" w:customStyle="1" w:styleId="Heading8Char">
    <w:name w:val="Heading 8 Char"/>
    <w:basedOn w:val="DefaultParagraphFont"/>
    <w:link w:val="Heading8"/>
    <w:rsid w:val="000F515E"/>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0F515E"/>
    <w:rPr>
      <w:rFonts w:ascii="Arial" w:eastAsia="Times New Roman" w:hAnsi="Arial" w:cs="Times New Roman"/>
      <w:color w:val="000000"/>
      <w:kern w:val="1"/>
      <w:sz w:val="24"/>
      <w:szCs w:val="24"/>
      <w:lang w:eastAsia="ar-SA"/>
    </w:rPr>
  </w:style>
  <w:style w:type="paragraph" w:customStyle="1" w:styleId="Pasussalistom2">
    <w:name w:val="Pasus sa listom2"/>
    <w:basedOn w:val="Normal"/>
    <w:semiHidden/>
    <w:qFormat/>
    <w:rsid w:val="000F515E"/>
    <w:pPr>
      <w:ind w:left="720"/>
      <w:contextualSpacing/>
    </w:pPr>
    <w:rPr>
      <w:rFonts w:ascii="Calibri" w:eastAsia="Times New Roman" w:hAnsi="Calibri" w:cs="Times New Roman"/>
    </w:rPr>
  </w:style>
  <w:style w:type="paragraph" w:customStyle="1" w:styleId="Bezrazmaka1">
    <w:name w:val="Bez razmaka1"/>
    <w:semiHidden/>
    <w:qFormat/>
    <w:rsid w:val="000F515E"/>
    <w:pPr>
      <w:spacing w:after="0" w:line="240" w:lineRule="auto"/>
    </w:pPr>
    <w:rPr>
      <w:rFonts w:ascii="Calibri" w:eastAsia="Times New Roman" w:hAnsi="Calibri" w:cs="Times New Roman"/>
    </w:rPr>
  </w:style>
  <w:style w:type="character" w:customStyle="1" w:styleId="WW8Num2z0">
    <w:name w:val="WW8Num2z0"/>
    <w:semiHidden/>
    <w:rsid w:val="000F515E"/>
    <w:rPr>
      <w:rFonts w:ascii="Symbol" w:hAnsi="Symbol" w:cs="Symbol"/>
    </w:rPr>
  </w:style>
  <w:style w:type="character" w:customStyle="1" w:styleId="WW8Num2z1">
    <w:name w:val="WW8Num2z1"/>
    <w:semiHidden/>
    <w:rsid w:val="000F515E"/>
    <w:rPr>
      <w:rFonts w:ascii="Courier New" w:hAnsi="Courier New" w:cs="Courier New"/>
    </w:rPr>
  </w:style>
  <w:style w:type="character" w:customStyle="1" w:styleId="WW8Num2z2">
    <w:name w:val="WW8Num2z2"/>
    <w:semiHidden/>
    <w:rsid w:val="000F515E"/>
    <w:rPr>
      <w:rFonts w:ascii="Wingdings" w:hAnsi="Wingdings" w:cs="Wingdings"/>
    </w:rPr>
  </w:style>
  <w:style w:type="character" w:customStyle="1" w:styleId="WW8Num3z0">
    <w:name w:val="WW8Num3z0"/>
    <w:semiHidden/>
    <w:rsid w:val="000F515E"/>
    <w:rPr>
      <w:b/>
    </w:rPr>
  </w:style>
  <w:style w:type="character" w:customStyle="1" w:styleId="WW8Num3z1">
    <w:name w:val="WW8Num3z1"/>
    <w:semiHidden/>
    <w:rsid w:val="000F515E"/>
    <w:rPr>
      <w:b/>
      <w:i w:val="0"/>
      <w:sz w:val="24"/>
      <w:szCs w:val="24"/>
    </w:rPr>
  </w:style>
  <w:style w:type="character" w:customStyle="1" w:styleId="WW8Num4z0">
    <w:name w:val="WW8Num4z0"/>
    <w:semiHidden/>
    <w:rsid w:val="000F515E"/>
    <w:rPr>
      <w:rFonts w:cs="Arial"/>
      <w:i w:val="0"/>
      <w:sz w:val="24"/>
    </w:rPr>
  </w:style>
  <w:style w:type="character" w:customStyle="1" w:styleId="WW8Num5z0">
    <w:name w:val="WW8Num5z0"/>
    <w:semiHidden/>
    <w:rsid w:val="000F515E"/>
    <w:rPr>
      <w:rFonts w:cs="Arial"/>
      <w:b w:val="0"/>
      <w:i w:val="0"/>
      <w:sz w:val="24"/>
    </w:rPr>
  </w:style>
  <w:style w:type="character" w:customStyle="1" w:styleId="WW8Num6z0">
    <w:name w:val="WW8Num6z0"/>
    <w:semiHidden/>
    <w:rsid w:val="000F515E"/>
    <w:rPr>
      <w:rFonts w:ascii="Symbol" w:hAnsi="Symbol" w:cs="Symbol"/>
    </w:rPr>
  </w:style>
  <w:style w:type="character" w:customStyle="1" w:styleId="WW8Num6z1">
    <w:name w:val="WW8Num6z1"/>
    <w:semiHidden/>
    <w:rsid w:val="000F515E"/>
    <w:rPr>
      <w:rFonts w:ascii="Courier New" w:hAnsi="Courier New" w:cs="Courier New"/>
    </w:rPr>
  </w:style>
  <w:style w:type="character" w:customStyle="1" w:styleId="WW8Num6z2">
    <w:name w:val="WW8Num6z2"/>
    <w:semiHidden/>
    <w:rsid w:val="000F515E"/>
    <w:rPr>
      <w:rFonts w:ascii="Wingdings" w:hAnsi="Wingdings" w:cs="Wingdings"/>
    </w:rPr>
  </w:style>
  <w:style w:type="character" w:customStyle="1" w:styleId="WW8Num7z0">
    <w:name w:val="WW8Num7z0"/>
    <w:semiHidden/>
    <w:rsid w:val="000F515E"/>
    <w:rPr>
      <w:b w:val="0"/>
      <w:i w:val="0"/>
      <w:color w:val="00000A"/>
    </w:rPr>
  </w:style>
  <w:style w:type="character" w:customStyle="1" w:styleId="WW8Num7z1">
    <w:name w:val="WW8Num7z1"/>
    <w:semiHidden/>
    <w:rsid w:val="000F515E"/>
    <w:rPr>
      <w:rFonts w:ascii="Courier New" w:hAnsi="Courier New" w:cs="Courier New"/>
    </w:rPr>
  </w:style>
  <w:style w:type="character" w:customStyle="1" w:styleId="WW8Num7z2">
    <w:name w:val="WW8Num7z2"/>
    <w:semiHidden/>
    <w:rsid w:val="000F515E"/>
    <w:rPr>
      <w:rFonts w:ascii="Wingdings" w:hAnsi="Wingdings" w:cs="Wingdings"/>
    </w:rPr>
  </w:style>
  <w:style w:type="character" w:customStyle="1" w:styleId="WW8Num8z0">
    <w:name w:val="WW8Num8z0"/>
    <w:semiHidden/>
    <w:rsid w:val="000F515E"/>
    <w:rPr>
      <w:rFonts w:ascii="Symbol" w:hAnsi="Symbol" w:cs="Symbol"/>
    </w:rPr>
  </w:style>
  <w:style w:type="character" w:customStyle="1" w:styleId="WW8Num9z0">
    <w:name w:val="WW8Num9z0"/>
    <w:semiHidden/>
    <w:rsid w:val="000F515E"/>
    <w:rPr>
      <w:i w:val="0"/>
    </w:rPr>
  </w:style>
  <w:style w:type="character" w:customStyle="1" w:styleId="WW8Num9z1">
    <w:name w:val="WW8Num9z1"/>
    <w:semiHidden/>
    <w:rsid w:val="000F515E"/>
    <w:rPr>
      <w:rFonts w:ascii="Courier New" w:hAnsi="Courier New" w:cs="Courier New"/>
    </w:rPr>
  </w:style>
  <w:style w:type="character" w:customStyle="1" w:styleId="WW8Num9z2">
    <w:name w:val="WW8Num9z2"/>
    <w:semiHidden/>
    <w:rsid w:val="000F515E"/>
    <w:rPr>
      <w:rFonts w:ascii="Wingdings" w:hAnsi="Wingdings" w:cs="Wingdings"/>
    </w:rPr>
  </w:style>
  <w:style w:type="character" w:customStyle="1" w:styleId="WW8Num8z1">
    <w:name w:val="WW8Num8z1"/>
    <w:semiHidden/>
    <w:rsid w:val="000F515E"/>
    <w:rPr>
      <w:rFonts w:ascii="Courier New" w:hAnsi="Courier New" w:cs="Courier New"/>
    </w:rPr>
  </w:style>
  <w:style w:type="character" w:customStyle="1" w:styleId="WW8Num8z2">
    <w:name w:val="WW8Num8z2"/>
    <w:semiHidden/>
    <w:rsid w:val="000F515E"/>
    <w:rPr>
      <w:rFonts w:ascii="Wingdings" w:hAnsi="Wingdings" w:cs="Wingdings"/>
    </w:rPr>
  </w:style>
  <w:style w:type="character" w:customStyle="1" w:styleId="WW8Num10z0">
    <w:name w:val="WW8Num10z0"/>
    <w:semiHidden/>
    <w:rsid w:val="000F515E"/>
    <w:rPr>
      <w:rFonts w:ascii="Symbol" w:hAnsi="Symbol" w:cs="Symbol"/>
    </w:rPr>
  </w:style>
  <w:style w:type="character" w:customStyle="1" w:styleId="WW8Num10z1">
    <w:name w:val="WW8Num10z1"/>
    <w:semiHidden/>
    <w:rsid w:val="000F515E"/>
    <w:rPr>
      <w:rFonts w:ascii="Courier New" w:hAnsi="Courier New" w:cs="Courier New"/>
    </w:rPr>
  </w:style>
  <w:style w:type="character" w:customStyle="1" w:styleId="WW8Num10z2">
    <w:name w:val="WW8Num10z2"/>
    <w:semiHidden/>
    <w:rsid w:val="000F515E"/>
    <w:rPr>
      <w:rFonts w:ascii="Wingdings" w:hAnsi="Wingdings" w:cs="Wingdings"/>
    </w:rPr>
  </w:style>
  <w:style w:type="character" w:customStyle="1" w:styleId="WW8Num12z0">
    <w:name w:val="WW8Num12z0"/>
    <w:semiHidden/>
    <w:rsid w:val="000F515E"/>
    <w:rPr>
      <w:b/>
    </w:rPr>
  </w:style>
  <w:style w:type="character" w:customStyle="1" w:styleId="WW8Num12z1">
    <w:name w:val="WW8Num12z1"/>
    <w:semiHidden/>
    <w:rsid w:val="000F515E"/>
    <w:rPr>
      <w:b/>
      <w:i w:val="0"/>
      <w:sz w:val="24"/>
      <w:szCs w:val="24"/>
    </w:rPr>
  </w:style>
  <w:style w:type="character" w:customStyle="1" w:styleId="WW8Num13z0">
    <w:name w:val="WW8Num13z0"/>
    <w:semiHidden/>
    <w:rsid w:val="000F515E"/>
    <w:rPr>
      <w:b w:val="0"/>
    </w:rPr>
  </w:style>
  <w:style w:type="character" w:customStyle="1" w:styleId="WW8Num15z0">
    <w:name w:val="WW8Num15z0"/>
    <w:semiHidden/>
    <w:rsid w:val="000F515E"/>
    <w:rPr>
      <w:rFonts w:ascii="Wingdings" w:hAnsi="Wingdings" w:cs="Wingdings"/>
    </w:rPr>
  </w:style>
  <w:style w:type="character" w:customStyle="1" w:styleId="WW8Num15z1">
    <w:name w:val="WW8Num15z1"/>
    <w:semiHidden/>
    <w:rsid w:val="000F515E"/>
    <w:rPr>
      <w:rFonts w:ascii="Courier New" w:hAnsi="Courier New" w:cs="Courier New"/>
    </w:rPr>
  </w:style>
  <w:style w:type="character" w:customStyle="1" w:styleId="WW8Num15z3">
    <w:name w:val="WW8Num15z3"/>
    <w:semiHidden/>
    <w:rsid w:val="000F515E"/>
    <w:rPr>
      <w:rFonts w:ascii="Symbol" w:hAnsi="Symbol" w:cs="Symbol"/>
    </w:rPr>
  </w:style>
  <w:style w:type="character" w:customStyle="1" w:styleId="WW-DefaultParagraphFont">
    <w:name w:val="WW-Default Paragraph Font"/>
    <w:semiHidden/>
    <w:rsid w:val="000F515E"/>
  </w:style>
  <w:style w:type="character" w:customStyle="1" w:styleId="CommentReference1">
    <w:name w:val="Comment Reference1"/>
    <w:semiHidden/>
    <w:rsid w:val="000F515E"/>
    <w:rPr>
      <w:sz w:val="16"/>
      <w:szCs w:val="16"/>
    </w:rPr>
  </w:style>
  <w:style w:type="character" w:customStyle="1" w:styleId="BodyText2Char1">
    <w:name w:val="Body Text 2 Char1"/>
    <w:basedOn w:val="WW-DefaultParagraphFont"/>
    <w:semiHidden/>
    <w:rsid w:val="000F515E"/>
  </w:style>
  <w:style w:type="character" w:customStyle="1" w:styleId="NoSpacingChar">
    <w:name w:val="No Spacing Char"/>
    <w:semiHidden/>
    <w:rsid w:val="000F515E"/>
    <w:rPr>
      <w:rFonts w:cs="font907"/>
      <w:lang w:val="en-US"/>
    </w:rPr>
  </w:style>
  <w:style w:type="character" w:customStyle="1" w:styleId="ListLabel1">
    <w:name w:val="ListLabel 1"/>
    <w:semiHidden/>
    <w:rsid w:val="000F515E"/>
    <w:rPr>
      <w:rFonts w:cs="Courier New"/>
    </w:rPr>
  </w:style>
  <w:style w:type="character" w:customStyle="1" w:styleId="ListLabel2">
    <w:name w:val="ListLabel 2"/>
    <w:semiHidden/>
    <w:rsid w:val="000F515E"/>
    <w:rPr>
      <w:b/>
      <w:i w:val="0"/>
      <w:sz w:val="24"/>
      <w:szCs w:val="24"/>
    </w:rPr>
  </w:style>
  <w:style w:type="character" w:customStyle="1" w:styleId="ListLabel3">
    <w:name w:val="ListLabel 3"/>
    <w:semiHidden/>
    <w:rsid w:val="000F515E"/>
    <w:rPr>
      <w:rFonts w:cs="Arial"/>
      <w:i w:val="0"/>
      <w:sz w:val="24"/>
    </w:rPr>
  </w:style>
  <w:style w:type="character" w:customStyle="1" w:styleId="ListLabel4">
    <w:name w:val="ListLabel 4"/>
    <w:semiHidden/>
    <w:rsid w:val="000F515E"/>
    <w:rPr>
      <w:rFonts w:cs="Arial"/>
      <w:b w:val="0"/>
      <w:i w:val="0"/>
      <w:sz w:val="24"/>
    </w:rPr>
  </w:style>
  <w:style w:type="character" w:customStyle="1" w:styleId="ListLabel5">
    <w:name w:val="ListLabel 5"/>
    <w:semiHidden/>
    <w:rsid w:val="000F515E"/>
    <w:rPr>
      <w:rFonts w:cs="Calibri"/>
    </w:rPr>
  </w:style>
  <w:style w:type="character" w:customStyle="1" w:styleId="ListLabel6">
    <w:name w:val="ListLabel 6"/>
    <w:semiHidden/>
    <w:rsid w:val="000F515E"/>
    <w:rPr>
      <w:b w:val="0"/>
      <w:i w:val="0"/>
      <w:color w:val="00000A"/>
    </w:rPr>
  </w:style>
  <w:style w:type="character" w:customStyle="1" w:styleId="ListLabel7">
    <w:name w:val="ListLabel 7"/>
    <w:semiHidden/>
    <w:rsid w:val="000F515E"/>
    <w:rPr>
      <w:rFonts w:eastAsia="TimesNewRomanPSMT" w:cs="Times New Roman"/>
    </w:rPr>
  </w:style>
  <w:style w:type="character" w:customStyle="1" w:styleId="ListLabel8">
    <w:name w:val="ListLabel 8"/>
    <w:semiHidden/>
    <w:rsid w:val="000F515E"/>
    <w:rPr>
      <w:i w:val="0"/>
    </w:rPr>
  </w:style>
  <w:style w:type="character" w:customStyle="1" w:styleId="NumberingSymbols">
    <w:name w:val="Numbering Symbols"/>
    <w:semiHidden/>
    <w:rsid w:val="000F515E"/>
  </w:style>
  <w:style w:type="paragraph" w:customStyle="1" w:styleId="Heading">
    <w:name w:val="Heading"/>
    <w:basedOn w:val="Normal"/>
    <w:next w:val="BodyText"/>
    <w:semiHidden/>
    <w:rsid w:val="000F515E"/>
    <w:pPr>
      <w:keepNext/>
      <w:suppressAutoHyphens/>
      <w:spacing w:before="240" w:after="120" w:line="100" w:lineRule="atLeast"/>
    </w:pPr>
    <w:rPr>
      <w:rFonts w:ascii="Arial" w:eastAsia="Arial Unicode MS" w:hAnsi="Arial" w:cs="Mangal"/>
      <w:color w:val="000000"/>
      <w:kern w:val="1"/>
      <w:sz w:val="28"/>
      <w:szCs w:val="28"/>
      <w:lang w:eastAsia="ar-SA"/>
    </w:rPr>
  </w:style>
  <w:style w:type="paragraph" w:styleId="List">
    <w:name w:val="List"/>
    <w:basedOn w:val="BodyText"/>
    <w:semiHidden/>
    <w:rsid w:val="000F515E"/>
    <w:pPr>
      <w:suppressAutoHyphens/>
      <w:spacing w:line="100" w:lineRule="atLeast"/>
    </w:pPr>
    <w:rPr>
      <w:rFonts w:eastAsia="Arial Unicode MS" w:cs="Mangal"/>
      <w:color w:val="000000"/>
      <w:kern w:val="1"/>
      <w:lang w:eastAsia="ar-SA"/>
    </w:rPr>
  </w:style>
  <w:style w:type="paragraph" w:styleId="Caption">
    <w:name w:val="caption"/>
    <w:basedOn w:val="Normal"/>
    <w:qFormat/>
    <w:rsid w:val="000F515E"/>
    <w:pPr>
      <w:suppressLineNumbers/>
      <w:suppressAutoHyphens/>
      <w:spacing w:before="120" w:after="120" w:line="100" w:lineRule="atLeast"/>
    </w:pPr>
    <w:rPr>
      <w:rFonts w:ascii="Times New Roman" w:eastAsia="Arial Unicode MS" w:hAnsi="Times New Roman" w:cs="Mangal"/>
      <w:i/>
      <w:iCs/>
      <w:color w:val="000000"/>
      <w:kern w:val="1"/>
      <w:sz w:val="24"/>
      <w:szCs w:val="24"/>
      <w:lang w:eastAsia="ar-SA"/>
    </w:rPr>
  </w:style>
  <w:style w:type="paragraph" w:customStyle="1" w:styleId="Index">
    <w:name w:val="Index"/>
    <w:basedOn w:val="Normal"/>
    <w:semiHidden/>
    <w:rsid w:val="000F515E"/>
    <w:pPr>
      <w:suppressLineNumbers/>
      <w:suppressAutoHyphens/>
      <w:spacing w:after="0" w:line="100" w:lineRule="atLeast"/>
    </w:pPr>
    <w:rPr>
      <w:rFonts w:ascii="Times New Roman" w:eastAsia="Arial Unicode MS" w:hAnsi="Times New Roman" w:cs="Mangal"/>
      <w:color w:val="000000"/>
      <w:kern w:val="1"/>
      <w:sz w:val="24"/>
      <w:szCs w:val="24"/>
      <w:lang w:eastAsia="ar-SA"/>
    </w:rPr>
  </w:style>
  <w:style w:type="paragraph" w:customStyle="1" w:styleId="CommentText1">
    <w:name w:val="Comment Text1"/>
    <w:basedOn w:val="Normal"/>
    <w:semiHidden/>
    <w:rsid w:val="000F515E"/>
    <w:pPr>
      <w:suppressAutoHyphens/>
      <w:spacing w:after="0" w:line="100" w:lineRule="atLeast"/>
    </w:pPr>
    <w:rPr>
      <w:rFonts w:ascii="Times New Roman" w:eastAsia="Arial Unicode MS" w:hAnsi="Times New Roman" w:cs="Times New Roman"/>
      <w:color w:val="000000"/>
      <w:kern w:val="1"/>
      <w:sz w:val="20"/>
      <w:szCs w:val="20"/>
      <w:lang w:eastAsia="ar-SA"/>
    </w:rPr>
  </w:style>
  <w:style w:type="paragraph" w:customStyle="1" w:styleId="CommentSubject1">
    <w:name w:val="Comment Subject1"/>
    <w:basedOn w:val="CommentText1"/>
    <w:semiHidden/>
    <w:rsid w:val="000F515E"/>
    <w:rPr>
      <w:b/>
      <w:bCs/>
    </w:rPr>
  </w:style>
  <w:style w:type="character" w:customStyle="1" w:styleId="BalloonTextChar1">
    <w:name w:val="Balloon Text Char1"/>
    <w:basedOn w:val="DefaultParagraphFont"/>
    <w:semiHidden/>
    <w:rsid w:val="000F515E"/>
    <w:rPr>
      <w:rFonts w:ascii="Tahoma" w:eastAsia="Arial Unicode MS" w:hAnsi="Tahoma" w:cs="Times New Roman"/>
      <w:color w:val="000000"/>
      <w:kern w:val="1"/>
      <w:sz w:val="16"/>
      <w:szCs w:val="16"/>
      <w:lang w:eastAsia="ar-SA"/>
    </w:rPr>
  </w:style>
  <w:style w:type="paragraph" w:customStyle="1" w:styleId="ContentsHeading">
    <w:name w:val="Contents Heading"/>
    <w:basedOn w:val="Heading1"/>
    <w:semiHidden/>
    <w:rsid w:val="000F515E"/>
    <w:pPr>
      <w:keepLines/>
      <w:suppressAutoHyphens/>
      <w:spacing w:before="480" w:line="100" w:lineRule="atLeast"/>
      <w:jc w:val="left"/>
    </w:pPr>
    <w:rPr>
      <w:rFonts w:ascii="Cambria" w:hAnsi="Cambria"/>
      <w:color w:val="365F91"/>
      <w:kern w:val="1"/>
      <w:sz w:val="28"/>
      <w:szCs w:val="28"/>
      <w:lang w:val="en-US" w:eastAsia="ar-SA"/>
    </w:rPr>
  </w:style>
  <w:style w:type="character" w:customStyle="1" w:styleId="BodyText2Char2">
    <w:name w:val="Body Text 2 Char2"/>
    <w:basedOn w:val="DefaultParagraphFont"/>
    <w:semiHidden/>
    <w:rsid w:val="000F515E"/>
    <w:rPr>
      <w:rFonts w:ascii="Times New Roman" w:eastAsia="Arial Unicode MS" w:hAnsi="Times New Roman" w:cs="Times New Roman"/>
      <w:color w:val="000000"/>
      <w:kern w:val="1"/>
      <w:sz w:val="24"/>
      <w:szCs w:val="24"/>
      <w:lang w:eastAsia="ar-SA"/>
    </w:rPr>
  </w:style>
  <w:style w:type="character" w:customStyle="1" w:styleId="BodyText3Char1">
    <w:name w:val="Body Text 3 Char1"/>
    <w:basedOn w:val="DefaultParagraphFont"/>
    <w:semiHidden/>
    <w:rsid w:val="000F515E"/>
    <w:rPr>
      <w:rFonts w:ascii="Times New Roman" w:eastAsia="Times New Roman" w:hAnsi="Times New Roman" w:cs="Times New Roman"/>
      <w:color w:val="000000"/>
      <w:kern w:val="1"/>
      <w:sz w:val="16"/>
      <w:szCs w:val="16"/>
      <w:lang w:eastAsia="ar-SA"/>
    </w:rPr>
  </w:style>
  <w:style w:type="paragraph" w:customStyle="1" w:styleId="TableContents">
    <w:name w:val="Table Contents"/>
    <w:basedOn w:val="Normal"/>
    <w:semiHidden/>
    <w:rsid w:val="000F515E"/>
    <w:pPr>
      <w:suppressLineNumbers/>
      <w:suppressAutoHyphens/>
      <w:spacing w:after="0" w:line="100" w:lineRule="atLeast"/>
    </w:pPr>
    <w:rPr>
      <w:rFonts w:ascii="Times New Roman" w:eastAsia="Arial Unicode MS" w:hAnsi="Times New Roman" w:cs="Times New Roman"/>
      <w:color w:val="000000"/>
      <w:kern w:val="1"/>
      <w:sz w:val="24"/>
      <w:szCs w:val="24"/>
      <w:lang w:eastAsia="ar-SA"/>
    </w:rPr>
  </w:style>
  <w:style w:type="paragraph" w:customStyle="1" w:styleId="TableHeading">
    <w:name w:val="Table Heading"/>
    <w:basedOn w:val="TableContents"/>
    <w:semiHidden/>
    <w:rsid w:val="000F515E"/>
    <w:pPr>
      <w:jc w:val="center"/>
    </w:pPr>
    <w:rPr>
      <w:b/>
      <w:bCs/>
    </w:rPr>
  </w:style>
  <w:style w:type="paragraph" w:customStyle="1" w:styleId="PythagoreanTheorem">
    <w:name w:val="Pythagorean Theorem"/>
    <w:semiHidden/>
    <w:rsid w:val="000F515E"/>
    <w:pPr>
      <w:suppressAutoHyphens/>
    </w:pPr>
    <w:rPr>
      <w:rFonts w:ascii="Calibri" w:eastAsia="MS Mincho" w:hAnsi="Calibri" w:cs="Arial"/>
      <w:lang w:eastAsia="ar-SA"/>
    </w:rPr>
  </w:style>
  <w:style w:type="character" w:customStyle="1" w:styleId="Heading10">
    <w:name w:val="Heading #1_"/>
    <w:link w:val="Heading11"/>
    <w:semiHidden/>
    <w:locked/>
    <w:rsid w:val="000F515E"/>
    <w:rPr>
      <w:b/>
      <w:bCs/>
      <w:sz w:val="23"/>
      <w:szCs w:val="23"/>
      <w:shd w:val="clear" w:color="auto" w:fill="FFFFFF"/>
    </w:rPr>
  </w:style>
  <w:style w:type="paragraph" w:customStyle="1" w:styleId="Heading11">
    <w:name w:val="Heading #1"/>
    <w:basedOn w:val="Normal"/>
    <w:link w:val="Heading10"/>
    <w:semiHidden/>
    <w:rsid w:val="000F515E"/>
    <w:pPr>
      <w:shd w:val="clear" w:color="auto" w:fill="FFFFFF"/>
      <w:spacing w:after="0" w:line="274" w:lineRule="exact"/>
      <w:jc w:val="both"/>
      <w:outlineLvl w:val="0"/>
    </w:pPr>
    <w:rPr>
      <w:b/>
      <w:bCs/>
      <w:sz w:val="23"/>
      <w:szCs w:val="23"/>
      <w:shd w:val="clear" w:color="auto" w:fill="FFFFFF"/>
    </w:rPr>
  </w:style>
  <w:style w:type="character" w:customStyle="1" w:styleId="Bodytext0">
    <w:name w:val="Body text_"/>
    <w:link w:val="Bodytext1"/>
    <w:semiHidden/>
    <w:locked/>
    <w:rsid w:val="000F515E"/>
    <w:rPr>
      <w:sz w:val="23"/>
      <w:szCs w:val="23"/>
      <w:shd w:val="clear" w:color="auto" w:fill="FFFFFF"/>
    </w:rPr>
  </w:style>
  <w:style w:type="paragraph" w:customStyle="1" w:styleId="Bodytext1">
    <w:name w:val="Body text1"/>
    <w:basedOn w:val="Normal"/>
    <w:link w:val="Bodytext0"/>
    <w:semiHidden/>
    <w:rsid w:val="000F515E"/>
    <w:pPr>
      <w:shd w:val="clear" w:color="auto" w:fill="FFFFFF"/>
      <w:spacing w:after="4380" w:line="274" w:lineRule="exact"/>
      <w:jc w:val="center"/>
    </w:pPr>
    <w:rPr>
      <w:sz w:val="23"/>
      <w:szCs w:val="23"/>
      <w:shd w:val="clear" w:color="auto" w:fill="FFFFFF"/>
    </w:rPr>
  </w:style>
  <w:style w:type="paragraph" w:customStyle="1" w:styleId="CharCharChar2Char">
    <w:name w:val="Char Char Char2 Char"/>
    <w:basedOn w:val="Normal"/>
    <w:semiHidden/>
    <w:rsid w:val="000F515E"/>
    <w:pPr>
      <w:spacing w:after="160" w:line="240" w:lineRule="exact"/>
    </w:pPr>
    <w:rPr>
      <w:rFonts w:ascii="Tahoma" w:eastAsia="Times New Roman" w:hAnsi="Tahoma" w:cs="Times New Roman"/>
      <w:sz w:val="20"/>
      <w:szCs w:val="20"/>
    </w:rPr>
  </w:style>
  <w:style w:type="paragraph" w:customStyle="1" w:styleId="Pasussalistom1">
    <w:name w:val="Pasus sa listom1"/>
    <w:basedOn w:val="Normal"/>
    <w:semiHidden/>
    <w:qFormat/>
    <w:rsid w:val="000F515E"/>
    <w:pPr>
      <w:suppressAutoHyphens/>
      <w:spacing w:after="0" w:line="100" w:lineRule="atLeast"/>
      <w:ind w:left="720"/>
    </w:pPr>
    <w:rPr>
      <w:rFonts w:ascii="Times New Roman" w:eastAsia="Arial Unicode MS" w:hAnsi="Times New Roman" w:cs="Times New Roman"/>
      <w:color w:val="000000"/>
      <w:kern w:val="1"/>
      <w:sz w:val="24"/>
      <w:szCs w:val="24"/>
      <w:lang w:eastAsia="ar-SA"/>
    </w:rPr>
  </w:style>
  <w:style w:type="paragraph" w:customStyle="1" w:styleId="Pasussalistom3">
    <w:name w:val="Pasus sa listom3"/>
    <w:basedOn w:val="Normal"/>
    <w:uiPriority w:val="34"/>
    <w:semiHidden/>
    <w:qFormat/>
    <w:rsid w:val="000F515E"/>
    <w:pPr>
      <w:ind w:left="720"/>
    </w:pPr>
    <w:rPr>
      <w:rFonts w:ascii="Calibri" w:eastAsia="Times New Roman" w:hAnsi="Calibri" w:cs="Times New Roman"/>
    </w:rPr>
  </w:style>
  <w:style w:type="numbering" w:customStyle="1" w:styleId="Bezliste1">
    <w:name w:val="Bez liste1"/>
    <w:next w:val="NoList"/>
    <w:uiPriority w:val="99"/>
    <w:semiHidden/>
    <w:unhideWhenUsed/>
    <w:rsid w:val="000F515E"/>
  </w:style>
  <w:style w:type="paragraph" w:customStyle="1" w:styleId="Naslov10">
    <w:name w:val="Naslov1"/>
    <w:basedOn w:val="Normal"/>
    <w:next w:val="Normal"/>
    <w:uiPriority w:val="10"/>
    <w:semiHidden/>
    <w:qFormat/>
    <w:rsid w:val="000F515E"/>
    <w:pPr>
      <w:pBdr>
        <w:bottom w:val="single" w:sz="4" w:space="1" w:color="auto"/>
      </w:pBdr>
      <w:contextualSpacing/>
    </w:pPr>
    <w:rPr>
      <w:rFonts w:ascii="Cambria" w:eastAsia="Times New Roman" w:hAnsi="Cambria" w:cs="Times New Roman"/>
      <w:spacing w:val="5"/>
      <w:sz w:val="52"/>
      <w:szCs w:val="52"/>
    </w:rPr>
  </w:style>
  <w:style w:type="paragraph" w:customStyle="1" w:styleId="Podnaslov1">
    <w:name w:val="Podnaslov1"/>
    <w:basedOn w:val="Normal"/>
    <w:next w:val="Normal"/>
    <w:uiPriority w:val="11"/>
    <w:semiHidden/>
    <w:qFormat/>
    <w:rsid w:val="000F515E"/>
    <w:pPr>
      <w:spacing w:after="600"/>
    </w:pPr>
    <w:rPr>
      <w:rFonts w:ascii="Cambria" w:eastAsia="Times New Roman" w:hAnsi="Cambria" w:cs="Times New Roman"/>
      <w:i/>
      <w:iCs/>
      <w:spacing w:val="13"/>
      <w:sz w:val="24"/>
      <w:szCs w:val="24"/>
    </w:rPr>
  </w:style>
  <w:style w:type="paragraph" w:styleId="IntenseQuote">
    <w:name w:val="Intense Quote"/>
    <w:basedOn w:val="Normal"/>
    <w:next w:val="Normal"/>
    <w:link w:val="IntenseQuoteChar"/>
    <w:uiPriority w:val="30"/>
    <w:qFormat/>
    <w:rsid w:val="000F515E"/>
    <w:pPr>
      <w:pBdr>
        <w:bottom w:val="single" w:sz="4" w:space="1" w:color="auto"/>
      </w:pBdr>
      <w:spacing w:before="200" w:after="280"/>
      <w:ind w:left="1008" w:right="1152"/>
    </w:pPr>
    <w:rPr>
      <w:rFonts w:ascii="Calibri" w:eastAsia="Times New Roman" w:hAnsi="Calibri" w:cs="Times New Roman"/>
      <w:b/>
      <w:bCs/>
      <w:i/>
      <w:iCs/>
    </w:rPr>
  </w:style>
  <w:style w:type="character" w:customStyle="1" w:styleId="IntenseQuoteChar">
    <w:name w:val="Intense Quote Char"/>
    <w:basedOn w:val="DefaultParagraphFont"/>
    <w:link w:val="IntenseQuote"/>
    <w:uiPriority w:val="30"/>
    <w:rsid w:val="000F515E"/>
    <w:rPr>
      <w:rFonts w:ascii="Calibri" w:eastAsia="Times New Roman" w:hAnsi="Calibri" w:cs="Times New Roman"/>
      <w:b/>
      <w:bCs/>
      <w:i/>
      <w:iCs/>
    </w:rPr>
  </w:style>
  <w:style w:type="character" w:styleId="SubtleEmphasis">
    <w:name w:val="Subtle Emphasis"/>
    <w:uiPriority w:val="19"/>
    <w:qFormat/>
    <w:rsid w:val="000F515E"/>
    <w:rPr>
      <w:i/>
      <w:iCs/>
    </w:rPr>
  </w:style>
  <w:style w:type="character" w:styleId="IntenseEmphasis">
    <w:name w:val="Intense Emphasis"/>
    <w:uiPriority w:val="21"/>
    <w:qFormat/>
    <w:rsid w:val="000F515E"/>
    <w:rPr>
      <w:b/>
      <w:bCs/>
    </w:rPr>
  </w:style>
  <w:style w:type="character" w:styleId="SubtleReference">
    <w:name w:val="Subtle Reference"/>
    <w:uiPriority w:val="31"/>
    <w:qFormat/>
    <w:rsid w:val="000F515E"/>
    <w:rPr>
      <w:smallCaps/>
    </w:rPr>
  </w:style>
  <w:style w:type="character" w:styleId="IntenseReference">
    <w:name w:val="Intense Reference"/>
    <w:uiPriority w:val="32"/>
    <w:qFormat/>
    <w:rsid w:val="000F515E"/>
    <w:rPr>
      <w:smallCaps/>
      <w:spacing w:val="5"/>
      <w:u w:val="single"/>
    </w:rPr>
  </w:style>
  <w:style w:type="character" w:styleId="BookTitle">
    <w:name w:val="Book Title"/>
    <w:uiPriority w:val="33"/>
    <w:qFormat/>
    <w:rsid w:val="000F515E"/>
    <w:rPr>
      <w:i/>
      <w:iCs/>
      <w:smallCaps/>
      <w:spacing w:val="5"/>
    </w:rPr>
  </w:style>
  <w:style w:type="paragraph" w:styleId="TOCHeading">
    <w:name w:val="TOC Heading"/>
    <w:basedOn w:val="Heading1"/>
    <w:next w:val="Normal"/>
    <w:uiPriority w:val="39"/>
    <w:qFormat/>
    <w:rsid w:val="000F515E"/>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table" w:customStyle="1" w:styleId="Koordinatnamreatabele1">
    <w:name w:val="Koordinatna mreža tabele1"/>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2">
    <w:name w:val="List Paragraph2"/>
    <w:basedOn w:val="Normal"/>
    <w:semiHidden/>
    <w:qFormat/>
    <w:rsid w:val="000F515E"/>
    <w:pPr>
      <w:ind w:left="720"/>
      <w:contextualSpacing/>
    </w:pPr>
    <w:rPr>
      <w:rFonts w:ascii="Calibri" w:eastAsia="Times New Roman" w:hAnsi="Calibri" w:cs="Times New Roman"/>
    </w:rPr>
  </w:style>
  <w:style w:type="character" w:customStyle="1" w:styleId="Bodytext20">
    <w:name w:val="Body text (2)_"/>
    <w:link w:val="Bodytext21"/>
    <w:semiHidden/>
    <w:locked/>
    <w:rsid w:val="000F515E"/>
    <w:rPr>
      <w:rFonts w:ascii="Times New Roman" w:hAnsi="Times New Roman"/>
      <w:shd w:val="clear" w:color="auto" w:fill="FFFFFF"/>
    </w:rPr>
  </w:style>
  <w:style w:type="paragraph" w:customStyle="1" w:styleId="Bodytext21">
    <w:name w:val="Body text (2)"/>
    <w:basedOn w:val="Normal"/>
    <w:link w:val="Bodytext20"/>
    <w:semiHidden/>
    <w:rsid w:val="000F515E"/>
    <w:pPr>
      <w:widowControl w:val="0"/>
      <w:shd w:val="clear" w:color="auto" w:fill="FFFFFF"/>
      <w:spacing w:after="180" w:line="250" w:lineRule="exact"/>
      <w:ind w:hanging="360"/>
      <w:jc w:val="both"/>
    </w:pPr>
    <w:rPr>
      <w:rFonts w:ascii="Times New Roman" w:hAnsi="Times New Roman"/>
    </w:rPr>
  </w:style>
  <w:style w:type="character" w:customStyle="1" w:styleId="FontStyle52">
    <w:name w:val="Font Style52"/>
    <w:semiHidden/>
    <w:rsid w:val="000F515E"/>
    <w:rPr>
      <w:rFonts w:ascii="Arial" w:hAnsi="Arial" w:cs="Arial" w:hint="default"/>
      <w:sz w:val="22"/>
    </w:rPr>
  </w:style>
  <w:style w:type="character" w:customStyle="1" w:styleId="Bodytext295pt">
    <w:name w:val="Body text (2) + 9.5 pt"/>
    <w:aliases w:val="Bold,Italic"/>
    <w:semiHidden/>
    <w:rsid w:val="000F515E"/>
    <w:rPr>
      <w:rFonts w:ascii="Times New Roman" w:eastAsia="Times New Roman" w:hAnsi="Times New Roman" w:cs="Times New Roman" w:hint="default"/>
      <w:b/>
      <w:bCs/>
      <w:i/>
      <w:iCs/>
      <w:smallCaps w:val="0"/>
      <w:strike w:val="0"/>
      <w:dstrike w:val="0"/>
      <w:color w:val="000000"/>
      <w:spacing w:val="0"/>
      <w:w w:val="100"/>
      <w:position w:val="0"/>
      <w:sz w:val="19"/>
      <w:szCs w:val="19"/>
      <w:u w:val="none"/>
      <w:effect w:val="none"/>
    </w:rPr>
  </w:style>
  <w:style w:type="character" w:customStyle="1" w:styleId="rvts2">
    <w:name w:val="rvts2"/>
    <w:semiHidden/>
    <w:rsid w:val="000F515E"/>
    <w:rPr>
      <w:i/>
      <w:iCs/>
      <w:color w:val="000000"/>
      <w:sz w:val="20"/>
      <w:szCs w:val="20"/>
    </w:rPr>
  </w:style>
  <w:style w:type="character" w:customStyle="1" w:styleId="TitleChar1">
    <w:name w:val="Title Char1"/>
    <w:basedOn w:val="DefaultParagraphFont"/>
    <w:uiPriority w:val="10"/>
    <w:rsid w:val="000F515E"/>
    <w:rPr>
      <w:rFonts w:asciiTheme="majorHAnsi" w:eastAsiaTheme="majorEastAsia" w:hAnsiTheme="majorHAnsi" w:cstheme="majorBidi"/>
      <w:color w:val="17365D" w:themeColor="text2" w:themeShade="BF"/>
      <w:spacing w:val="5"/>
      <w:kern w:val="28"/>
      <w:sz w:val="52"/>
      <w:szCs w:val="52"/>
    </w:rPr>
  </w:style>
  <w:style w:type="character" w:customStyle="1" w:styleId="NaslovChar1">
    <w:name w:val="Naslov Char1"/>
    <w:uiPriority w:val="10"/>
    <w:semiHidden/>
    <w:rsid w:val="000F515E"/>
    <w:rPr>
      <w:rFonts w:ascii="Calibri Light" w:eastAsia="Times New Roman" w:hAnsi="Calibri Light" w:cs="Times New Roman"/>
      <w:b/>
      <w:bCs/>
      <w:kern w:val="28"/>
      <w:sz w:val="32"/>
      <w:szCs w:val="32"/>
      <w:lang w:val="en-US" w:eastAsia="en-US"/>
    </w:rPr>
  </w:style>
  <w:style w:type="character" w:customStyle="1" w:styleId="SubtitleChar1">
    <w:name w:val="Subtitle Char1"/>
    <w:basedOn w:val="DefaultParagraphFont"/>
    <w:uiPriority w:val="11"/>
    <w:rsid w:val="000F515E"/>
    <w:rPr>
      <w:rFonts w:asciiTheme="majorHAnsi" w:eastAsiaTheme="majorEastAsia" w:hAnsiTheme="majorHAnsi" w:cstheme="majorBidi"/>
      <w:i/>
      <w:iCs/>
      <w:color w:val="4F81BD" w:themeColor="accent1"/>
      <w:spacing w:val="15"/>
      <w:sz w:val="24"/>
      <w:szCs w:val="24"/>
    </w:rPr>
  </w:style>
  <w:style w:type="character" w:customStyle="1" w:styleId="PodnaslovChar1">
    <w:name w:val="Podnaslov Char1"/>
    <w:uiPriority w:val="11"/>
    <w:semiHidden/>
    <w:rsid w:val="000F515E"/>
    <w:rPr>
      <w:rFonts w:ascii="Calibri Light" w:eastAsia="Times New Roman" w:hAnsi="Calibri Light" w:cs="Times New Roman"/>
      <w:sz w:val="24"/>
      <w:szCs w:val="24"/>
      <w:lang w:val="en-US" w:eastAsia="en-US"/>
    </w:rPr>
  </w:style>
  <w:style w:type="numbering" w:customStyle="1" w:styleId="Bezliste2">
    <w:name w:val="Bez liste2"/>
    <w:next w:val="NoList"/>
    <w:uiPriority w:val="99"/>
    <w:semiHidden/>
    <w:unhideWhenUsed/>
    <w:rsid w:val="000F515E"/>
  </w:style>
  <w:style w:type="table" w:customStyle="1" w:styleId="Koordinatnamreatabele2">
    <w:name w:val="Koordinatna mreža tabele2"/>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Bezliste11">
    <w:name w:val="Bez liste11"/>
    <w:next w:val="NoList"/>
    <w:uiPriority w:val="99"/>
    <w:semiHidden/>
    <w:unhideWhenUsed/>
    <w:rsid w:val="000F515E"/>
  </w:style>
  <w:style w:type="table" w:customStyle="1" w:styleId="Koordinatnamreatabele11">
    <w:name w:val="Koordinatna mreža tabele11"/>
    <w:basedOn w:val="TableNormal"/>
    <w:next w:val="TableGrid"/>
    <w:uiPriority w:val="59"/>
    <w:semiHidden/>
    <w:rsid w:val="000F515E"/>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uiPriority w:val="99"/>
    <w:semiHidden/>
    <w:unhideWhenUsed/>
    <w:rsid w:val="000F515E"/>
    <w:rPr>
      <w:color w:val="800080"/>
      <w:u w:val="single"/>
    </w:rPr>
  </w:style>
  <w:style w:type="paragraph" w:customStyle="1" w:styleId="font5">
    <w:name w:val="font5"/>
    <w:basedOn w:val="Normal"/>
    <w:semiHidden/>
    <w:rsid w:val="000F515E"/>
    <w:pPr>
      <w:spacing w:before="100" w:beforeAutospacing="1" w:after="100" w:afterAutospacing="1" w:line="240" w:lineRule="auto"/>
    </w:pPr>
    <w:rPr>
      <w:rFonts w:ascii="Calibri" w:eastAsia="Times New Roman" w:hAnsi="Calibri" w:cs="Times New Roman"/>
      <w:color w:val="000000"/>
    </w:rPr>
  </w:style>
  <w:style w:type="paragraph" w:customStyle="1" w:styleId="xl65">
    <w:name w:val="xl65"/>
    <w:basedOn w:val="Normal"/>
    <w:semiHidden/>
    <w:rsid w:val="000F515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semiHidden/>
    <w:rsid w:val="000F515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
    <w:semiHidden/>
    <w:rsid w:val="000F515E"/>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Normal"/>
    <w:semiHidden/>
    <w:rsid w:val="000F515E"/>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4">
    <w:name w:val="xl74"/>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Normal"/>
    <w:semiHidden/>
    <w:rsid w:val="000F515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Normal"/>
    <w:semiHidden/>
    <w:rsid w:val="000F515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9">
    <w:name w:val="xl79"/>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4">
    <w:name w:val="xl84"/>
    <w:basedOn w:val="Normal"/>
    <w:semiHidden/>
    <w:rsid w:val="000F515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Normal"/>
    <w:semiHidden/>
    <w:rsid w:val="000F515E"/>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86">
    <w:name w:val="xl86"/>
    <w:basedOn w:val="Normal"/>
    <w:semiHidden/>
    <w:rsid w:val="000F515E"/>
    <w:pP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87">
    <w:name w:val="xl87"/>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8">
    <w:name w:val="xl88"/>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semiHidden/>
    <w:rsid w:val="000F515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0">
    <w:name w:val="xl90"/>
    <w:basedOn w:val="Normal"/>
    <w:semiHidden/>
    <w:rsid w:val="000F515E"/>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Normal"/>
    <w:semiHidden/>
    <w:rsid w:val="000F515E"/>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2">
    <w:name w:val="xl92"/>
    <w:basedOn w:val="Normal"/>
    <w:semiHidden/>
    <w:rsid w:val="000F515E"/>
    <w:pP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93">
    <w:name w:val="xl93"/>
    <w:basedOn w:val="Normal"/>
    <w:semiHidden/>
    <w:rsid w:val="000F515E"/>
    <w:pPr>
      <w:spacing w:before="100" w:beforeAutospacing="1" w:after="100" w:afterAutospacing="1" w:line="240" w:lineRule="auto"/>
    </w:pPr>
    <w:rPr>
      <w:rFonts w:ascii="Calibri" w:eastAsia="Times New Roman" w:hAnsi="Calibri" w:cs="Times New Roman"/>
      <w:b/>
      <w:bCs/>
      <w:sz w:val="24"/>
      <w:szCs w:val="24"/>
    </w:rPr>
  </w:style>
  <w:style w:type="paragraph" w:customStyle="1" w:styleId="xl94">
    <w:name w:val="xl94"/>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pPr>
    <w:rPr>
      <w:rFonts w:ascii="Calibri" w:eastAsia="Times New Roman" w:hAnsi="Calibri" w:cs="Times New Roman"/>
      <w:b/>
      <w:bCs/>
      <w:sz w:val="24"/>
      <w:szCs w:val="24"/>
    </w:rPr>
  </w:style>
  <w:style w:type="paragraph" w:customStyle="1" w:styleId="xl95">
    <w:name w:val="xl95"/>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semiHidden/>
    <w:rsid w:val="000F515E"/>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2">
    <w:name w:val="xl102"/>
    <w:basedOn w:val="Normal"/>
    <w:semiHidden/>
    <w:rsid w:val="000F515E"/>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3">
    <w:name w:val="xl103"/>
    <w:basedOn w:val="Normal"/>
    <w:semiHidden/>
    <w:rsid w:val="000F515E"/>
    <w:pPr>
      <w:pBdr>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semiHidden/>
    <w:rsid w:val="000F515E"/>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105">
    <w:name w:val="xl105"/>
    <w:basedOn w:val="Normal"/>
    <w:semiHidden/>
    <w:rsid w:val="000F515E"/>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semiHidden/>
    <w:rsid w:val="000F515E"/>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semiHidden/>
    <w:rsid w:val="000F51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semiHidden/>
    <w:rsid w:val="000F515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9">
    <w:name w:val="xl109"/>
    <w:basedOn w:val="Normal"/>
    <w:semiHidden/>
    <w:rsid w:val="000F51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Normal"/>
    <w:semiHidden/>
    <w:rsid w:val="000F515E"/>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2">
    <w:name w:val="xl112"/>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3">
    <w:name w:val="xl113"/>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114">
    <w:name w:val="xl114"/>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6">
    <w:name w:val="xl116"/>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semiHidden/>
    <w:rsid w:val="000F515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9">
    <w:name w:val="xl119"/>
    <w:basedOn w:val="Normal"/>
    <w:semiHidden/>
    <w:rsid w:val="000F51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0">
    <w:name w:val="xl120"/>
    <w:basedOn w:val="Normal"/>
    <w:semiHidden/>
    <w:rsid w:val="000F515E"/>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Normal"/>
    <w:semiHidden/>
    <w:rsid w:val="000F51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2">
    <w:name w:val="xl122"/>
    <w:basedOn w:val="Normal"/>
    <w:semiHidden/>
    <w:rsid w:val="000F515E"/>
    <w:pP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23">
    <w:name w:val="xl123"/>
    <w:basedOn w:val="Normal"/>
    <w:semiHidden/>
    <w:rsid w:val="000F515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4">
    <w:name w:val="xl124"/>
    <w:basedOn w:val="Normal"/>
    <w:semiHidden/>
    <w:rsid w:val="000F515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5">
    <w:name w:val="xl125"/>
    <w:basedOn w:val="Normal"/>
    <w:semiHidden/>
    <w:rsid w:val="000F515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26">
    <w:name w:val="xl126"/>
    <w:basedOn w:val="Normal"/>
    <w:semiHidden/>
    <w:rsid w:val="000F515E"/>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NABRAJANJE">
    <w:name w:val="NABRAJANJE"/>
    <w:basedOn w:val="Normal"/>
    <w:semiHidden/>
    <w:rsid w:val="000F515E"/>
    <w:pPr>
      <w:numPr>
        <w:numId w:val="10"/>
      </w:numPr>
    </w:pPr>
    <w:rPr>
      <w:rFonts w:ascii="Calibri" w:eastAsia="Times New Roman" w:hAnsi="Calibri" w:cs="Times New Roman"/>
    </w:rPr>
  </w:style>
  <w:style w:type="paragraph" w:customStyle="1" w:styleId="TEKSTTIMES">
    <w:name w:val="TEKST TIMES"/>
    <w:basedOn w:val="Normal"/>
    <w:link w:val="TEKSTTIMESChar"/>
    <w:autoRedefine/>
    <w:rsid w:val="000F515E"/>
    <w:pPr>
      <w:spacing w:after="120"/>
      <w:ind w:firstLine="720"/>
      <w:jc w:val="both"/>
    </w:pPr>
    <w:rPr>
      <w:rFonts w:ascii="Times New Roman" w:eastAsia="TimesNewRomanPSMT" w:hAnsi="Times New Roman" w:cs="Times New Roman"/>
      <w:lang w:val="ru-RU"/>
    </w:rPr>
  </w:style>
  <w:style w:type="paragraph" w:customStyle="1" w:styleId="TEKSTTIMESBOLD">
    <w:name w:val="TEKST TIMES BOLD"/>
    <w:basedOn w:val="TEKSTTIMES"/>
    <w:link w:val="TEKSTTIMESBOLDChar"/>
    <w:autoRedefine/>
    <w:rsid w:val="000F515E"/>
    <w:rPr>
      <w:b/>
    </w:rPr>
  </w:style>
  <w:style w:type="character" w:customStyle="1" w:styleId="TEKSTTIMESChar">
    <w:name w:val="TEKST TIMES Char"/>
    <w:link w:val="TEKSTTIMES"/>
    <w:rsid w:val="000F515E"/>
    <w:rPr>
      <w:rFonts w:ascii="Times New Roman" w:eastAsia="TimesNewRomanPSMT" w:hAnsi="Times New Roman" w:cs="Times New Roman"/>
      <w:lang w:val="ru-RU"/>
    </w:rPr>
  </w:style>
  <w:style w:type="character" w:customStyle="1" w:styleId="TEKSTTIMESBOLDChar">
    <w:name w:val="TEKST TIMES BOLD Char"/>
    <w:link w:val="TEKSTTIMESBOLD"/>
    <w:rsid w:val="000F515E"/>
    <w:rPr>
      <w:rFonts w:ascii="Times New Roman" w:eastAsia="TimesNewRomanPSMT" w:hAnsi="Times New Roman" w:cs="Times New Roman"/>
      <w:b/>
      <w:lang w:val="ru-RU"/>
    </w:rPr>
  </w:style>
  <w:style w:type="paragraph" w:customStyle="1" w:styleId="NASLOV11">
    <w:name w:val="NASLOV 1"/>
    <w:basedOn w:val="Normal"/>
    <w:autoRedefine/>
    <w:rsid w:val="000F515E"/>
    <w:pPr>
      <w:shd w:val="clear" w:color="auto" w:fill="8DB3E2"/>
      <w:jc w:val="center"/>
    </w:pPr>
    <w:rPr>
      <w:rFonts w:ascii="Tahoma" w:eastAsia="Times New Roman" w:hAnsi="Tahoma" w:cs="Times New Roman"/>
      <w:b/>
      <w:bCs/>
      <w:iCs/>
      <w:sz w:val="28"/>
      <w:szCs w:val="28"/>
      <w:lang w:val="sr-Cyrl-CS"/>
    </w:rPr>
  </w:style>
  <w:style w:type="numbering" w:styleId="111111">
    <w:name w:val="Outline List 2"/>
    <w:basedOn w:val="NoList"/>
    <w:semiHidden/>
    <w:rsid w:val="000F515E"/>
    <w:pPr>
      <w:numPr>
        <w:numId w:val="21"/>
      </w:numPr>
    </w:pPr>
  </w:style>
  <w:style w:type="paragraph" w:styleId="TOC1">
    <w:name w:val="toc 1"/>
    <w:basedOn w:val="Normal"/>
    <w:next w:val="Normal"/>
    <w:autoRedefine/>
    <w:uiPriority w:val="39"/>
    <w:rsid w:val="000F515E"/>
    <w:pPr>
      <w:tabs>
        <w:tab w:val="right" w:leader="dot" w:pos="10195"/>
      </w:tabs>
      <w:spacing w:before="240" w:after="240" w:line="240" w:lineRule="auto"/>
    </w:pPr>
    <w:rPr>
      <w:rFonts w:ascii="Times New Roman" w:eastAsia="Times New Roman" w:hAnsi="Times New Roman" w:cs="Times New Roman"/>
    </w:rPr>
  </w:style>
  <w:style w:type="numbering" w:styleId="1ai">
    <w:name w:val="Outline List 1"/>
    <w:basedOn w:val="NoList"/>
    <w:semiHidden/>
    <w:rsid w:val="000F515E"/>
    <w:pPr>
      <w:numPr>
        <w:numId w:val="22"/>
      </w:numPr>
    </w:pPr>
  </w:style>
  <w:style w:type="numbering" w:styleId="ArticleSection">
    <w:name w:val="Outline List 3"/>
    <w:basedOn w:val="NoList"/>
    <w:semiHidden/>
    <w:rsid w:val="000F515E"/>
    <w:pPr>
      <w:numPr>
        <w:numId w:val="23"/>
      </w:numPr>
    </w:pPr>
  </w:style>
  <w:style w:type="paragraph" w:styleId="BlockText">
    <w:name w:val="Block Text"/>
    <w:basedOn w:val="Normal"/>
    <w:semiHidden/>
    <w:rsid w:val="000F515E"/>
    <w:pPr>
      <w:spacing w:after="120"/>
      <w:ind w:left="1440" w:right="1440"/>
    </w:pPr>
    <w:rPr>
      <w:rFonts w:ascii="Calibri" w:eastAsia="Times New Roman" w:hAnsi="Calibri" w:cs="Times New Roman"/>
    </w:rPr>
  </w:style>
  <w:style w:type="paragraph" w:styleId="BodyTextFirstIndent">
    <w:name w:val="Body Text First Indent"/>
    <w:basedOn w:val="BodyText"/>
    <w:link w:val="BodyTextFirstIndentChar"/>
    <w:semiHidden/>
    <w:rsid w:val="000F515E"/>
    <w:pPr>
      <w:spacing w:line="276" w:lineRule="auto"/>
      <w:ind w:firstLine="210"/>
    </w:pPr>
    <w:rPr>
      <w:rFonts w:ascii="Calibri" w:hAnsi="Calibri"/>
      <w:sz w:val="22"/>
      <w:szCs w:val="22"/>
    </w:rPr>
  </w:style>
  <w:style w:type="character" w:customStyle="1" w:styleId="BodyTextFirstIndentChar">
    <w:name w:val="Body Text First Indent Char"/>
    <w:basedOn w:val="BodyTextChar"/>
    <w:link w:val="BodyTextFirstIndent"/>
    <w:semiHidden/>
    <w:rsid w:val="000F515E"/>
    <w:rPr>
      <w:rFonts w:ascii="Calibri" w:eastAsia="Times New Roman" w:hAnsi="Calibri" w:cs="Times New Roman"/>
      <w:sz w:val="24"/>
      <w:szCs w:val="24"/>
    </w:rPr>
  </w:style>
  <w:style w:type="paragraph" w:styleId="BodyTextFirstIndent2">
    <w:name w:val="Body Text First Indent 2"/>
    <w:basedOn w:val="BodyTextIndent"/>
    <w:link w:val="BodyTextFirstIndent2Char"/>
    <w:semiHidden/>
    <w:rsid w:val="000F515E"/>
    <w:pPr>
      <w:spacing w:line="276" w:lineRule="auto"/>
      <w:ind w:firstLine="210"/>
    </w:pPr>
    <w:rPr>
      <w:rFonts w:ascii="Calibri" w:hAnsi="Calibri"/>
      <w:sz w:val="22"/>
      <w:szCs w:val="22"/>
    </w:rPr>
  </w:style>
  <w:style w:type="character" w:customStyle="1" w:styleId="BodyTextFirstIndent2Char">
    <w:name w:val="Body Text First Indent 2 Char"/>
    <w:basedOn w:val="BodyTextIndentChar"/>
    <w:link w:val="BodyTextFirstIndent2"/>
    <w:semiHidden/>
    <w:rsid w:val="000F515E"/>
    <w:rPr>
      <w:rFonts w:ascii="Calibri" w:eastAsia="Times New Roman" w:hAnsi="Calibri" w:cs="Times New Roman"/>
      <w:sz w:val="24"/>
      <w:szCs w:val="24"/>
    </w:rPr>
  </w:style>
  <w:style w:type="paragraph" w:styleId="BodyTextIndent3">
    <w:name w:val="Body Text Indent 3"/>
    <w:basedOn w:val="Normal"/>
    <w:link w:val="BodyTextIndent3Char"/>
    <w:semiHidden/>
    <w:rsid w:val="000F515E"/>
    <w:pPr>
      <w:spacing w:after="120"/>
      <w:ind w:left="283"/>
    </w:pPr>
    <w:rPr>
      <w:rFonts w:ascii="Calibri" w:eastAsia="Times New Roman" w:hAnsi="Calibri" w:cs="Times New Roman"/>
      <w:sz w:val="16"/>
      <w:szCs w:val="16"/>
    </w:rPr>
  </w:style>
  <w:style w:type="character" w:customStyle="1" w:styleId="BodyTextIndent3Char">
    <w:name w:val="Body Text Indent 3 Char"/>
    <w:basedOn w:val="DefaultParagraphFont"/>
    <w:link w:val="BodyTextIndent3"/>
    <w:semiHidden/>
    <w:rsid w:val="000F515E"/>
    <w:rPr>
      <w:rFonts w:ascii="Calibri" w:eastAsia="Times New Roman" w:hAnsi="Calibri" w:cs="Times New Roman"/>
      <w:sz w:val="16"/>
      <w:szCs w:val="16"/>
    </w:rPr>
  </w:style>
  <w:style w:type="paragraph" w:styleId="Closing">
    <w:name w:val="Closing"/>
    <w:basedOn w:val="Normal"/>
    <w:link w:val="ClosingChar"/>
    <w:semiHidden/>
    <w:rsid w:val="000F515E"/>
    <w:pPr>
      <w:ind w:left="4252"/>
    </w:pPr>
    <w:rPr>
      <w:rFonts w:ascii="Calibri" w:eastAsia="Times New Roman" w:hAnsi="Calibri" w:cs="Times New Roman"/>
    </w:rPr>
  </w:style>
  <w:style w:type="character" w:customStyle="1" w:styleId="ClosingChar">
    <w:name w:val="Closing Char"/>
    <w:basedOn w:val="DefaultParagraphFont"/>
    <w:link w:val="Closing"/>
    <w:semiHidden/>
    <w:rsid w:val="000F515E"/>
    <w:rPr>
      <w:rFonts w:ascii="Calibri" w:eastAsia="Times New Roman" w:hAnsi="Calibri" w:cs="Times New Roman"/>
    </w:rPr>
  </w:style>
  <w:style w:type="paragraph" w:styleId="Date">
    <w:name w:val="Date"/>
    <w:basedOn w:val="Normal"/>
    <w:next w:val="Normal"/>
    <w:link w:val="DateChar"/>
    <w:semiHidden/>
    <w:rsid w:val="000F515E"/>
    <w:rPr>
      <w:rFonts w:ascii="Calibri" w:eastAsia="Times New Roman" w:hAnsi="Calibri" w:cs="Times New Roman"/>
    </w:rPr>
  </w:style>
  <w:style w:type="character" w:customStyle="1" w:styleId="DateChar">
    <w:name w:val="Date Char"/>
    <w:basedOn w:val="DefaultParagraphFont"/>
    <w:link w:val="Date"/>
    <w:semiHidden/>
    <w:rsid w:val="000F515E"/>
    <w:rPr>
      <w:rFonts w:ascii="Calibri" w:eastAsia="Times New Roman" w:hAnsi="Calibri" w:cs="Times New Roman"/>
    </w:rPr>
  </w:style>
  <w:style w:type="paragraph" w:styleId="E-mailSignature">
    <w:name w:val="E-mail Signature"/>
    <w:basedOn w:val="Normal"/>
    <w:link w:val="E-mailSignatureChar"/>
    <w:semiHidden/>
    <w:rsid w:val="000F515E"/>
    <w:rPr>
      <w:rFonts w:ascii="Calibri" w:eastAsia="Times New Roman" w:hAnsi="Calibri" w:cs="Times New Roman"/>
    </w:rPr>
  </w:style>
  <w:style w:type="character" w:customStyle="1" w:styleId="E-mailSignatureChar">
    <w:name w:val="E-mail Signature Char"/>
    <w:basedOn w:val="DefaultParagraphFont"/>
    <w:link w:val="E-mailSignature"/>
    <w:semiHidden/>
    <w:rsid w:val="000F515E"/>
    <w:rPr>
      <w:rFonts w:ascii="Calibri" w:eastAsia="Times New Roman" w:hAnsi="Calibri" w:cs="Times New Roman"/>
    </w:rPr>
  </w:style>
  <w:style w:type="paragraph" w:styleId="EnvelopeAddress">
    <w:name w:val="envelope address"/>
    <w:basedOn w:val="Normal"/>
    <w:semiHidden/>
    <w:rsid w:val="000F515E"/>
    <w:pPr>
      <w:framePr w:w="7920" w:h="1980" w:hRule="exact" w:hSpace="180" w:wrap="auto" w:hAnchor="page" w:xAlign="center" w:yAlign="bottom"/>
      <w:ind w:left="2880"/>
    </w:pPr>
    <w:rPr>
      <w:rFonts w:ascii="Arial" w:eastAsia="Times New Roman" w:hAnsi="Arial" w:cs="Arial"/>
      <w:sz w:val="24"/>
      <w:szCs w:val="24"/>
    </w:rPr>
  </w:style>
  <w:style w:type="paragraph" w:styleId="EnvelopeReturn">
    <w:name w:val="envelope return"/>
    <w:basedOn w:val="Normal"/>
    <w:semiHidden/>
    <w:rsid w:val="000F515E"/>
    <w:rPr>
      <w:rFonts w:ascii="Arial" w:eastAsia="Times New Roman" w:hAnsi="Arial" w:cs="Arial"/>
      <w:sz w:val="20"/>
      <w:szCs w:val="20"/>
    </w:rPr>
  </w:style>
  <w:style w:type="character" w:styleId="HTMLAcronym">
    <w:name w:val="HTML Acronym"/>
    <w:basedOn w:val="DefaultParagraphFont"/>
    <w:semiHidden/>
    <w:rsid w:val="000F515E"/>
  </w:style>
  <w:style w:type="paragraph" w:styleId="HTMLAddress">
    <w:name w:val="HTML Address"/>
    <w:basedOn w:val="Normal"/>
    <w:link w:val="HTMLAddressChar"/>
    <w:semiHidden/>
    <w:rsid w:val="000F515E"/>
    <w:rPr>
      <w:rFonts w:ascii="Calibri" w:eastAsia="Times New Roman" w:hAnsi="Calibri" w:cs="Times New Roman"/>
      <w:i/>
      <w:iCs/>
    </w:rPr>
  </w:style>
  <w:style w:type="character" w:customStyle="1" w:styleId="HTMLAddressChar">
    <w:name w:val="HTML Address Char"/>
    <w:basedOn w:val="DefaultParagraphFont"/>
    <w:link w:val="HTMLAddress"/>
    <w:semiHidden/>
    <w:rsid w:val="000F515E"/>
    <w:rPr>
      <w:rFonts w:ascii="Calibri" w:eastAsia="Times New Roman" w:hAnsi="Calibri" w:cs="Times New Roman"/>
      <w:i/>
      <w:iCs/>
    </w:rPr>
  </w:style>
  <w:style w:type="character" w:styleId="HTMLCite">
    <w:name w:val="HTML Cite"/>
    <w:semiHidden/>
    <w:rsid w:val="000F515E"/>
    <w:rPr>
      <w:i/>
      <w:iCs/>
    </w:rPr>
  </w:style>
  <w:style w:type="character" w:styleId="HTMLCode">
    <w:name w:val="HTML Code"/>
    <w:semiHidden/>
    <w:rsid w:val="000F515E"/>
    <w:rPr>
      <w:rFonts w:ascii="Courier New" w:hAnsi="Courier New" w:cs="Courier New"/>
      <w:sz w:val="20"/>
      <w:szCs w:val="20"/>
    </w:rPr>
  </w:style>
  <w:style w:type="character" w:styleId="HTMLDefinition">
    <w:name w:val="HTML Definition"/>
    <w:semiHidden/>
    <w:rsid w:val="000F515E"/>
    <w:rPr>
      <w:i/>
      <w:iCs/>
    </w:rPr>
  </w:style>
  <w:style w:type="character" w:styleId="HTMLKeyboard">
    <w:name w:val="HTML Keyboard"/>
    <w:semiHidden/>
    <w:rsid w:val="000F515E"/>
    <w:rPr>
      <w:rFonts w:ascii="Courier New" w:hAnsi="Courier New" w:cs="Courier New"/>
      <w:sz w:val="20"/>
      <w:szCs w:val="20"/>
    </w:rPr>
  </w:style>
  <w:style w:type="paragraph" w:styleId="HTMLPreformatted">
    <w:name w:val="HTML Preformatted"/>
    <w:basedOn w:val="Normal"/>
    <w:link w:val="HTMLPreformattedChar"/>
    <w:semiHidden/>
    <w:rsid w:val="000F515E"/>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0F515E"/>
    <w:rPr>
      <w:rFonts w:ascii="Courier New" w:eastAsia="Times New Roman" w:hAnsi="Courier New" w:cs="Courier New"/>
      <w:sz w:val="20"/>
      <w:szCs w:val="20"/>
    </w:rPr>
  </w:style>
  <w:style w:type="character" w:styleId="HTMLSample">
    <w:name w:val="HTML Sample"/>
    <w:semiHidden/>
    <w:rsid w:val="000F515E"/>
    <w:rPr>
      <w:rFonts w:ascii="Courier New" w:hAnsi="Courier New" w:cs="Courier New"/>
    </w:rPr>
  </w:style>
  <w:style w:type="character" w:styleId="HTMLTypewriter">
    <w:name w:val="HTML Typewriter"/>
    <w:semiHidden/>
    <w:rsid w:val="000F515E"/>
    <w:rPr>
      <w:rFonts w:ascii="Courier New" w:hAnsi="Courier New" w:cs="Courier New"/>
      <w:sz w:val="20"/>
      <w:szCs w:val="20"/>
    </w:rPr>
  </w:style>
  <w:style w:type="character" w:styleId="HTMLVariable">
    <w:name w:val="HTML Variable"/>
    <w:semiHidden/>
    <w:rsid w:val="000F515E"/>
    <w:rPr>
      <w:i/>
      <w:iCs/>
    </w:rPr>
  </w:style>
  <w:style w:type="paragraph" w:styleId="List2">
    <w:name w:val="List 2"/>
    <w:basedOn w:val="Normal"/>
    <w:semiHidden/>
    <w:rsid w:val="000F515E"/>
    <w:pPr>
      <w:ind w:left="566" w:hanging="283"/>
    </w:pPr>
    <w:rPr>
      <w:rFonts w:ascii="Calibri" w:eastAsia="Times New Roman" w:hAnsi="Calibri" w:cs="Times New Roman"/>
    </w:rPr>
  </w:style>
  <w:style w:type="paragraph" w:styleId="List3">
    <w:name w:val="List 3"/>
    <w:basedOn w:val="Normal"/>
    <w:semiHidden/>
    <w:rsid w:val="000F515E"/>
    <w:pPr>
      <w:ind w:left="849" w:hanging="283"/>
    </w:pPr>
    <w:rPr>
      <w:rFonts w:ascii="Calibri" w:eastAsia="Times New Roman" w:hAnsi="Calibri" w:cs="Times New Roman"/>
    </w:rPr>
  </w:style>
  <w:style w:type="paragraph" w:styleId="List4">
    <w:name w:val="List 4"/>
    <w:basedOn w:val="Normal"/>
    <w:semiHidden/>
    <w:rsid w:val="000F515E"/>
    <w:pPr>
      <w:ind w:left="1132" w:hanging="283"/>
    </w:pPr>
    <w:rPr>
      <w:rFonts w:ascii="Calibri" w:eastAsia="Times New Roman" w:hAnsi="Calibri" w:cs="Times New Roman"/>
    </w:rPr>
  </w:style>
  <w:style w:type="paragraph" w:styleId="List5">
    <w:name w:val="List 5"/>
    <w:basedOn w:val="Normal"/>
    <w:semiHidden/>
    <w:rsid w:val="000F515E"/>
    <w:pPr>
      <w:ind w:left="1415" w:hanging="283"/>
    </w:pPr>
    <w:rPr>
      <w:rFonts w:ascii="Calibri" w:eastAsia="Times New Roman" w:hAnsi="Calibri" w:cs="Times New Roman"/>
    </w:rPr>
  </w:style>
  <w:style w:type="paragraph" w:styleId="ListBullet">
    <w:name w:val="List Bullet"/>
    <w:basedOn w:val="Normal"/>
    <w:semiHidden/>
    <w:rsid w:val="000F515E"/>
    <w:pPr>
      <w:numPr>
        <w:numId w:val="11"/>
      </w:numPr>
    </w:pPr>
    <w:rPr>
      <w:rFonts w:ascii="Calibri" w:eastAsia="Times New Roman" w:hAnsi="Calibri" w:cs="Times New Roman"/>
    </w:rPr>
  </w:style>
  <w:style w:type="paragraph" w:styleId="ListBullet2">
    <w:name w:val="List Bullet 2"/>
    <w:basedOn w:val="Normal"/>
    <w:semiHidden/>
    <w:rsid w:val="000F515E"/>
    <w:pPr>
      <w:numPr>
        <w:numId w:val="12"/>
      </w:numPr>
    </w:pPr>
    <w:rPr>
      <w:rFonts w:ascii="Calibri" w:eastAsia="Times New Roman" w:hAnsi="Calibri" w:cs="Times New Roman"/>
    </w:rPr>
  </w:style>
  <w:style w:type="paragraph" w:styleId="ListBullet3">
    <w:name w:val="List Bullet 3"/>
    <w:basedOn w:val="Normal"/>
    <w:semiHidden/>
    <w:rsid w:val="000F515E"/>
    <w:pPr>
      <w:numPr>
        <w:numId w:val="13"/>
      </w:numPr>
    </w:pPr>
    <w:rPr>
      <w:rFonts w:ascii="Calibri" w:eastAsia="Times New Roman" w:hAnsi="Calibri" w:cs="Times New Roman"/>
    </w:rPr>
  </w:style>
  <w:style w:type="paragraph" w:styleId="ListBullet4">
    <w:name w:val="List Bullet 4"/>
    <w:basedOn w:val="Normal"/>
    <w:semiHidden/>
    <w:rsid w:val="000F515E"/>
    <w:pPr>
      <w:numPr>
        <w:numId w:val="14"/>
      </w:numPr>
    </w:pPr>
    <w:rPr>
      <w:rFonts w:ascii="Calibri" w:eastAsia="Times New Roman" w:hAnsi="Calibri" w:cs="Times New Roman"/>
    </w:rPr>
  </w:style>
  <w:style w:type="paragraph" w:styleId="ListBullet5">
    <w:name w:val="List Bullet 5"/>
    <w:basedOn w:val="Normal"/>
    <w:semiHidden/>
    <w:rsid w:val="000F515E"/>
    <w:pPr>
      <w:numPr>
        <w:numId w:val="15"/>
      </w:numPr>
    </w:pPr>
    <w:rPr>
      <w:rFonts w:ascii="Calibri" w:eastAsia="Times New Roman" w:hAnsi="Calibri" w:cs="Times New Roman"/>
    </w:rPr>
  </w:style>
  <w:style w:type="paragraph" w:styleId="ListContinue">
    <w:name w:val="List Continue"/>
    <w:basedOn w:val="Normal"/>
    <w:semiHidden/>
    <w:rsid w:val="000F515E"/>
    <w:pPr>
      <w:spacing w:after="120"/>
      <w:ind w:left="283"/>
    </w:pPr>
    <w:rPr>
      <w:rFonts w:ascii="Calibri" w:eastAsia="Times New Roman" w:hAnsi="Calibri" w:cs="Times New Roman"/>
    </w:rPr>
  </w:style>
  <w:style w:type="paragraph" w:styleId="ListContinue2">
    <w:name w:val="List Continue 2"/>
    <w:basedOn w:val="Normal"/>
    <w:semiHidden/>
    <w:rsid w:val="000F515E"/>
    <w:pPr>
      <w:spacing w:after="120"/>
      <w:ind w:left="566"/>
    </w:pPr>
    <w:rPr>
      <w:rFonts w:ascii="Calibri" w:eastAsia="Times New Roman" w:hAnsi="Calibri" w:cs="Times New Roman"/>
    </w:rPr>
  </w:style>
  <w:style w:type="paragraph" w:styleId="ListContinue3">
    <w:name w:val="List Continue 3"/>
    <w:basedOn w:val="Normal"/>
    <w:semiHidden/>
    <w:rsid w:val="000F515E"/>
    <w:pPr>
      <w:spacing w:after="120"/>
      <w:ind w:left="849"/>
    </w:pPr>
    <w:rPr>
      <w:rFonts w:ascii="Calibri" w:eastAsia="Times New Roman" w:hAnsi="Calibri" w:cs="Times New Roman"/>
    </w:rPr>
  </w:style>
  <w:style w:type="paragraph" w:styleId="ListContinue4">
    <w:name w:val="List Continue 4"/>
    <w:basedOn w:val="Normal"/>
    <w:semiHidden/>
    <w:rsid w:val="000F515E"/>
    <w:pPr>
      <w:spacing w:after="120"/>
      <w:ind w:left="1132"/>
    </w:pPr>
    <w:rPr>
      <w:rFonts w:ascii="Calibri" w:eastAsia="Times New Roman" w:hAnsi="Calibri" w:cs="Times New Roman"/>
    </w:rPr>
  </w:style>
  <w:style w:type="paragraph" w:styleId="ListContinue5">
    <w:name w:val="List Continue 5"/>
    <w:basedOn w:val="Normal"/>
    <w:semiHidden/>
    <w:rsid w:val="000F515E"/>
    <w:pPr>
      <w:spacing w:after="120"/>
      <w:ind w:left="1415"/>
    </w:pPr>
    <w:rPr>
      <w:rFonts w:ascii="Calibri" w:eastAsia="Times New Roman" w:hAnsi="Calibri" w:cs="Times New Roman"/>
    </w:rPr>
  </w:style>
  <w:style w:type="paragraph" w:styleId="ListNumber">
    <w:name w:val="List Number"/>
    <w:basedOn w:val="Normal"/>
    <w:semiHidden/>
    <w:rsid w:val="000F515E"/>
    <w:pPr>
      <w:numPr>
        <w:numId w:val="16"/>
      </w:numPr>
    </w:pPr>
    <w:rPr>
      <w:rFonts w:ascii="Calibri" w:eastAsia="Times New Roman" w:hAnsi="Calibri" w:cs="Times New Roman"/>
    </w:rPr>
  </w:style>
  <w:style w:type="paragraph" w:styleId="ListNumber2">
    <w:name w:val="List Number 2"/>
    <w:basedOn w:val="Normal"/>
    <w:semiHidden/>
    <w:rsid w:val="000F515E"/>
    <w:pPr>
      <w:numPr>
        <w:numId w:val="17"/>
      </w:numPr>
    </w:pPr>
    <w:rPr>
      <w:rFonts w:ascii="Calibri" w:eastAsia="Times New Roman" w:hAnsi="Calibri" w:cs="Times New Roman"/>
    </w:rPr>
  </w:style>
  <w:style w:type="paragraph" w:styleId="ListNumber3">
    <w:name w:val="List Number 3"/>
    <w:basedOn w:val="Normal"/>
    <w:semiHidden/>
    <w:rsid w:val="000F515E"/>
    <w:pPr>
      <w:numPr>
        <w:numId w:val="18"/>
      </w:numPr>
    </w:pPr>
    <w:rPr>
      <w:rFonts w:ascii="Calibri" w:eastAsia="Times New Roman" w:hAnsi="Calibri" w:cs="Times New Roman"/>
    </w:rPr>
  </w:style>
  <w:style w:type="paragraph" w:styleId="ListNumber4">
    <w:name w:val="List Number 4"/>
    <w:basedOn w:val="Normal"/>
    <w:semiHidden/>
    <w:rsid w:val="000F515E"/>
    <w:pPr>
      <w:numPr>
        <w:numId w:val="19"/>
      </w:numPr>
    </w:pPr>
    <w:rPr>
      <w:rFonts w:ascii="Calibri" w:eastAsia="Times New Roman" w:hAnsi="Calibri" w:cs="Times New Roman"/>
    </w:rPr>
  </w:style>
  <w:style w:type="paragraph" w:styleId="ListNumber5">
    <w:name w:val="List Number 5"/>
    <w:basedOn w:val="Normal"/>
    <w:semiHidden/>
    <w:rsid w:val="000F515E"/>
    <w:pPr>
      <w:numPr>
        <w:numId w:val="20"/>
      </w:numPr>
    </w:pPr>
    <w:rPr>
      <w:rFonts w:ascii="Calibri" w:eastAsia="Times New Roman" w:hAnsi="Calibri" w:cs="Times New Roman"/>
    </w:rPr>
  </w:style>
  <w:style w:type="paragraph" w:styleId="MessageHeader">
    <w:name w:val="Message Header"/>
    <w:basedOn w:val="Normal"/>
    <w:link w:val="MessageHeaderChar"/>
    <w:semiHidden/>
    <w:rsid w:val="000F515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0F515E"/>
    <w:rPr>
      <w:rFonts w:ascii="Arial" w:eastAsia="Times New Roman" w:hAnsi="Arial" w:cs="Arial"/>
      <w:sz w:val="24"/>
      <w:szCs w:val="24"/>
      <w:shd w:val="pct20" w:color="auto" w:fill="auto"/>
    </w:rPr>
  </w:style>
  <w:style w:type="paragraph" w:styleId="NormalIndent">
    <w:name w:val="Normal Indent"/>
    <w:basedOn w:val="Normal"/>
    <w:semiHidden/>
    <w:rsid w:val="000F515E"/>
    <w:pPr>
      <w:ind w:left="720"/>
    </w:pPr>
    <w:rPr>
      <w:rFonts w:ascii="Calibri" w:eastAsia="Times New Roman" w:hAnsi="Calibri" w:cs="Times New Roman"/>
    </w:rPr>
  </w:style>
  <w:style w:type="paragraph" w:styleId="NoteHeading">
    <w:name w:val="Note Heading"/>
    <w:basedOn w:val="Normal"/>
    <w:next w:val="Normal"/>
    <w:link w:val="NoteHeadingChar"/>
    <w:semiHidden/>
    <w:rsid w:val="000F515E"/>
    <w:rPr>
      <w:rFonts w:ascii="Calibri" w:eastAsia="Times New Roman" w:hAnsi="Calibri" w:cs="Times New Roman"/>
    </w:rPr>
  </w:style>
  <w:style w:type="character" w:customStyle="1" w:styleId="NoteHeadingChar">
    <w:name w:val="Note Heading Char"/>
    <w:basedOn w:val="DefaultParagraphFont"/>
    <w:link w:val="NoteHeading"/>
    <w:semiHidden/>
    <w:rsid w:val="000F515E"/>
    <w:rPr>
      <w:rFonts w:ascii="Calibri" w:eastAsia="Times New Roman" w:hAnsi="Calibri" w:cs="Times New Roman"/>
    </w:rPr>
  </w:style>
  <w:style w:type="paragraph" w:styleId="PlainText">
    <w:name w:val="Plain Text"/>
    <w:basedOn w:val="Normal"/>
    <w:link w:val="PlainTextChar"/>
    <w:semiHidden/>
    <w:rsid w:val="000F515E"/>
    <w:rPr>
      <w:rFonts w:ascii="Courier New" w:eastAsia="Times New Roman" w:hAnsi="Courier New" w:cs="Courier New"/>
      <w:sz w:val="20"/>
      <w:szCs w:val="20"/>
    </w:rPr>
  </w:style>
  <w:style w:type="character" w:customStyle="1" w:styleId="PlainTextChar">
    <w:name w:val="Plain Text Char"/>
    <w:basedOn w:val="DefaultParagraphFont"/>
    <w:link w:val="PlainText"/>
    <w:semiHidden/>
    <w:rsid w:val="000F515E"/>
    <w:rPr>
      <w:rFonts w:ascii="Courier New" w:eastAsia="Times New Roman" w:hAnsi="Courier New" w:cs="Courier New"/>
      <w:sz w:val="20"/>
      <w:szCs w:val="20"/>
    </w:rPr>
  </w:style>
  <w:style w:type="paragraph" w:styleId="Salutation">
    <w:name w:val="Salutation"/>
    <w:basedOn w:val="Normal"/>
    <w:next w:val="Normal"/>
    <w:link w:val="SalutationChar"/>
    <w:semiHidden/>
    <w:rsid w:val="000F515E"/>
    <w:rPr>
      <w:rFonts w:ascii="Calibri" w:eastAsia="Times New Roman" w:hAnsi="Calibri" w:cs="Times New Roman"/>
    </w:rPr>
  </w:style>
  <w:style w:type="character" w:customStyle="1" w:styleId="SalutationChar">
    <w:name w:val="Salutation Char"/>
    <w:basedOn w:val="DefaultParagraphFont"/>
    <w:link w:val="Salutation"/>
    <w:semiHidden/>
    <w:rsid w:val="000F515E"/>
    <w:rPr>
      <w:rFonts w:ascii="Calibri" w:eastAsia="Times New Roman" w:hAnsi="Calibri" w:cs="Times New Roman"/>
    </w:rPr>
  </w:style>
  <w:style w:type="paragraph" w:styleId="Signature">
    <w:name w:val="Signature"/>
    <w:basedOn w:val="Normal"/>
    <w:link w:val="SignatureChar"/>
    <w:semiHidden/>
    <w:rsid w:val="000F515E"/>
    <w:pPr>
      <w:ind w:left="4252"/>
    </w:pPr>
    <w:rPr>
      <w:rFonts w:ascii="Calibri" w:eastAsia="Times New Roman" w:hAnsi="Calibri" w:cs="Times New Roman"/>
    </w:rPr>
  </w:style>
  <w:style w:type="character" w:customStyle="1" w:styleId="SignatureChar">
    <w:name w:val="Signature Char"/>
    <w:basedOn w:val="DefaultParagraphFont"/>
    <w:link w:val="Signature"/>
    <w:semiHidden/>
    <w:rsid w:val="000F515E"/>
    <w:rPr>
      <w:rFonts w:ascii="Calibri" w:eastAsia="Times New Roman" w:hAnsi="Calibri" w:cs="Times New Roman"/>
    </w:rPr>
  </w:style>
  <w:style w:type="table" w:styleId="Table3Deffects1">
    <w:name w:val="Table 3D effects 1"/>
    <w:basedOn w:val="TableNormal"/>
    <w:semiHidden/>
    <w:rsid w:val="000F515E"/>
    <w:rPr>
      <w:rFonts w:ascii="Calibri" w:eastAsia="Times New Roman" w:hAnsi="Calibri"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F515E"/>
    <w:rPr>
      <w:rFonts w:ascii="Calibri" w:eastAsia="Times New Roman" w:hAnsi="Calibri"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F515E"/>
    <w:rPr>
      <w:rFonts w:ascii="Calibri" w:eastAsia="Times New Roman"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F515E"/>
    <w:rPr>
      <w:rFonts w:ascii="Calibri" w:eastAsia="Times New Roman" w:hAnsi="Calibri"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F515E"/>
    <w:rPr>
      <w:rFonts w:ascii="Calibri" w:eastAsia="Times New Roman" w:hAnsi="Calibri"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F515E"/>
    <w:rPr>
      <w:rFonts w:ascii="Calibri" w:eastAsia="Times New Roman" w:hAnsi="Calibri"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F515E"/>
    <w:rPr>
      <w:rFonts w:ascii="Calibri" w:eastAsia="Times New Roman" w:hAnsi="Calibri"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F515E"/>
    <w:rPr>
      <w:rFonts w:ascii="Calibri" w:eastAsia="Times New Roman" w:hAnsi="Calibri"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F515E"/>
    <w:rPr>
      <w:rFonts w:ascii="Calibri" w:eastAsia="Times New Roman" w:hAnsi="Calibri"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F515E"/>
    <w:rPr>
      <w:rFonts w:ascii="Calibri" w:eastAsia="Times New Roman" w:hAnsi="Calibri"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F515E"/>
    <w:rPr>
      <w:rFonts w:ascii="Calibri" w:eastAsia="Times New Roman" w:hAnsi="Calibri"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F515E"/>
    <w:rPr>
      <w:rFonts w:ascii="Calibri" w:eastAsia="Times New Roman" w:hAnsi="Calibri"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F515E"/>
    <w:rPr>
      <w:rFonts w:ascii="Calibri" w:eastAsia="Times New Roman" w:hAnsi="Calibri"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F515E"/>
    <w:rPr>
      <w:rFonts w:ascii="Calibri" w:eastAsia="Times New Roman" w:hAnsi="Calibri"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F515E"/>
    <w:rPr>
      <w:rFonts w:ascii="Calibri" w:eastAsia="Times New Roman" w:hAnsi="Calibri"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F515E"/>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F515E"/>
    <w:rPr>
      <w:rFonts w:ascii="Calibri" w:eastAsia="Times New Roman" w:hAnsi="Calibri"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F515E"/>
    <w:rPr>
      <w:rFonts w:ascii="Calibri" w:eastAsia="Times New Roman" w:hAnsi="Calibri"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F515E"/>
    <w:rPr>
      <w:rFonts w:ascii="Calibri" w:eastAsia="Times New Roman" w:hAnsi="Calibri"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F515E"/>
    <w:rPr>
      <w:rFonts w:ascii="Calibri" w:eastAsia="Times New Roman" w:hAnsi="Calibri"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F515E"/>
    <w:rPr>
      <w:rFonts w:ascii="Calibri" w:eastAsia="Times New Roman" w:hAnsi="Calibri"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F515E"/>
    <w:rPr>
      <w:rFonts w:ascii="Calibri" w:eastAsia="Times New Roman" w:hAnsi="Calibri"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F515E"/>
    <w:rPr>
      <w:rFonts w:ascii="Calibri" w:eastAsia="Times New Roman" w:hAnsi="Calibri"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F515E"/>
    <w:rPr>
      <w:rFonts w:ascii="Calibri" w:eastAsia="Times New Roman" w:hAnsi="Calibri"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F515E"/>
    <w:rPr>
      <w:rFonts w:ascii="Calibri" w:eastAsia="Times New Roman" w:hAnsi="Calibri"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F515E"/>
    <w:rPr>
      <w:rFonts w:ascii="Calibri" w:eastAsia="Times New Roman" w:hAnsi="Calibri"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F515E"/>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F515E"/>
    <w:rPr>
      <w:rFonts w:ascii="Calibri" w:eastAsia="Times New Roman" w:hAnsi="Calibri"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F515E"/>
    <w:rPr>
      <w:rFonts w:ascii="Calibri" w:eastAsia="Times New Roman" w:hAnsi="Calibri"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F515E"/>
    <w:rPr>
      <w:rFonts w:ascii="Calibri" w:eastAsia="Times New Roman" w:hAnsi="Calibri"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F515E"/>
    <w:rPr>
      <w:rFonts w:ascii="Calibri" w:eastAsia="Times New Roman" w:hAnsi="Calibri"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F515E"/>
    <w:rPr>
      <w:rFonts w:ascii="Calibri" w:eastAsia="Times New Roman" w:hAnsi="Calibri"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F515E"/>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F515E"/>
    <w:rPr>
      <w:rFonts w:ascii="Calibri" w:eastAsia="Times New Roman" w:hAnsi="Calibri"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F515E"/>
    <w:rPr>
      <w:rFonts w:ascii="Calibri" w:eastAsia="Times New Roman" w:hAnsi="Calibri"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F515E"/>
    <w:rPr>
      <w:rFonts w:ascii="Calibri" w:eastAsia="Times New Roman" w:hAnsi="Calibri"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ABRAJANJE1">
    <w:name w:val="NABRAJANJE 1"/>
    <w:basedOn w:val="Pasussalistom2"/>
    <w:rsid w:val="000F515E"/>
    <w:pPr>
      <w:tabs>
        <w:tab w:val="num" w:pos="0"/>
      </w:tabs>
      <w:suppressAutoHyphens/>
      <w:spacing w:after="120" w:line="100" w:lineRule="atLeast"/>
      <w:ind w:left="714" w:hanging="357"/>
      <w:contextualSpacing w:val="0"/>
      <w:jc w:val="both"/>
    </w:pPr>
    <w:rPr>
      <w:rFonts w:ascii="Times New Roman" w:hAnsi="Times New Roman"/>
      <w:lang w:val="sr-Cyrl-CS"/>
    </w:rPr>
  </w:style>
  <w:style w:type="paragraph" w:customStyle="1" w:styleId="NABRAJANJE2">
    <w:name w:val="NABRAJANJE 2"/>
    <w:basedOn w:val="Normal"/>
    <w:autoRedefine/>
    <w:rsid w:val="000F515E"/>
    <w:pPr>
      <w:numPr>
        <w:numId w:val="9"/>
      </w:numPr>
      <w:spacing w:after="120"/>
      <w:ind w:left="2154" w:hanging="357"/>
      <w:jc w:val="both"/>
    </w:pPr>
    <w:rPr>
      <w:rFonts w:ascii="Times New Roman" w:eastAsia="Arial Unicode MS" w:hAnsi="Times New Roman" w:cs="Times New Roman"/>
      <w:iCs/>
      <w:kern w:val="22"/>
      <w:lang w:val="sr-Cyrl-CS" w:eastAsia="ar-SA"/>
    </w:rPr>
  </w:style>
  <w:style w:type="character" w:styleId="CommentReference">
    <w:name w:val="annotation reference"/>
    <w:uiPriority w:val="99"/>
    <w:semiHidden/>
    <w:unhideWhenUsed/>
    <w:rsid w:val="000F515E"/>
    <w:rPr>
      <w:sz w:val="16"/>
      <w:szCs w:val="16"/>
    </w:rPr>
  </w:style>
  <w:style w:type="paragraph" w:styleId="Revision">
    <w:name w:val="Revision"/>
    <w:hidden/>
    <w:uiPriority w:val="99"/>
    <w:semiHidden/>
    <w:rsid w:val="000F515E"/>
    <w:pPr>
      <w:spacing w:after="0" w:line="240" w:lineRule="auto"/>
    </w:pPr>
    <w:rPr>
      <w:rFonts w:ascii="Calibri" w:eastAsia="Times New Roman" w:hAnsi="Calibri" w:cs="Times New Roman"/>
    </w:rPr>
  </w:style>
  <w:style w:type="character" w:customStyle="1" w:styleId="UnresolvedMention1">
    <w:name w:val="Unresolved Mention1"/>
    <w:basedOn w:val="DefaultParagraphFont"/>
    <w:uiPriority w:val="99"/>
    <w:semiHidden/>
    <w:unhideWhenUsed/>
    <w:rsid w:val="00816DD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5496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1.maj@mts.r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8AD69D-25A7-4A4A-94AD-134A51C9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58</Pages>
  <Words>16721</Words>
  <Characters>95312</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Конкурсна документација – ЈН ОП -ОКВИРНИ СПОРАЗУМ/- бр. _х_/хх – Реконструкција јавног осветљења</vt:lpstr>
    </vt:vector>
  </TitlesOfParts>
  <Company/>
  <LinksUpToDate>false</LinksUpToDate>
  <CharactersWithSpaces>111810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 документација – ЈН ОП -ОКВИРНИ СПОРАЗУМ/- бр. _х_/хх – Реконструкција јавног осветљења</dc:title>
  <dc:creator>Javne Nabavke</dc:creator>
  <cp:lastModifiedBy>bilja</cp:lastModifiedBy>
  <cp:revision>10</cp:revision>
  <cp:lastPrinted>2019-04-10T12:26:00Z</cp:lastPrinted>
  <dcterms:created xsi:type="dcterms:W3CDTF">2020-02-28T12:18:00Z</dcterms:created>
  <dcterms:modified xsi:type="dcterms:W3CDTF">2020-02-28T13:24:00Z</dcterms:modified>
</cp:coreProperties>
</file>