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C8A" w:rsidRDefault="00904C8A" w:rsidP="00904C8A">
      <w:pPr>
        <w:rPr>
          <w:b/>
          <w:lang w:val="sr-Cyrl-CS"/>
        </w:rPr>
      </w:pPr>
      <w:r>
        <w:rPr>
          <w:b/>
          <w:lang w:val="sr-Cyrl-CS"/>
        </w:rPr>
        <w:t>РЕПУБЛИКА СРБИЈА</w:t>
      </w:r>
    </w:p>
    <w:p w:rsidR="00904C8A" w:rsidRDefault="00904C8A" w:rsidP="00904C8A">
      <w:pPr>
        <w:rPr>
          <w:b/>
          <w:lang w:val="sr-Cyrl-CS"/>
        </w:rPr>
      </w:pPr>
      <w:r>
        <w:rPr>
          <w:b/>
          <w:lang w:val="sr-Cyrl-CS"/>
        </w:rPr>
        <w:t>ОПШТИНА КРУПАЊ</w:t>
      </w:r>
    </w:p>
    <w:p w:rsidR="00904C8A" w:rsidRPr="000F09BF" w:rsidRDefault="000F09BF" w:rsidP="00904C8A">
      <w:pPr>
        <w:rPr>
          <w:b/>
        </w:rPr>
      </w:pPr>
      <w:r>
        <w:rPr>
          <w:b/>
        </w:rPr>
        <w:t>СКУПШТИНА ОПШТИНЕ</w:t>
      </w:r>
    </w:p>
    <w:p w:rsidR="00904C8A" w:rsidRPr="00180A78" w:rsidRDefault="00904C8A" w:rsidP="00904C8A">
      <w:pPr>
        <w:rPr>
          <w:b/>
        </w:rPr>
      </w:pPr>
      <w:r>
        <w:rPr>
          <w:b/>
          <w:lang w:val="sr-Cyrl-CS"/>
        </w:rPr>
        <w:t>Број:</w:t>
      </w:r>
      <w:r>
        <w:rPr>
          <w:b/>
        </w:rPr>
        <w:t xml:space="preserve"> </w:t>
      </w:r>
      <w:r w:rsidR="00180A78">
        <w:rPr>
          <w:b/>
        </w:rPr>
        <w:t>003466737 2024 05476 001 000 060 107 04 003</w:t>
      </w:r>
    </w:p>
    <w:p w:rsidR="00904C8A" w:rsidRPr="00FA1636" w:rsidRDefault="00904C8A" w:rsidP="00904C8A">
      <w:pPr>
        <w:rPr>
          <w:b/>
          <w:lang w:val="sr-Cyrl-CS"/>
        </w:rPr>
      </w:pPr>
      <w:r>
        <w:rPr>
          <w:b/>
        </w:rPr>
        <w:t>Датум:</w:t>
      </w:r>
      <w:r w:rsidR="00180A78">
        <w:rPr>
          <w:b/>
        </w:rPr>
        <w:t>17.12</w:t>
      </w:r>
      <w:r w:rsidR="00624EE7">
        <w:rPr>
          <w:b/>
        </w:rPr>
        <w:t>.</w:t>
      </w:r>
      <w:r w:rsidR="002046FA">
        <w:rPr>
          <w:b/>
          <w:lang w:val="sr-Cyrl-CS"/>
        </w:rPr>
        <w:t>2024</w:t>
      </w:r>
      <w:r w:rsidR="00FA1636">
        <w:rPr>
          <w:b/>
          <w:lang w:val="sr-Cyrl-CS"/>
        </w:rPr>
        <w:t>.</w:t>
      </w:r>
      <w:r w:rsidR="00587EB8">
        <w:rPr>
          <w:b/>
          <w:lang w:val="sr-Cyrl-CS"/>
        </w:rPr>
        <w:t xml:space="preserve"> </w:t>
      </w:r>
      <w:r w:rsidR="00FA1636">
        <w:rPr>
          <w:b/>
          <w:lang w:val="sr-Cyrl-CS"/>
        </w:rPr>
        <w:t>године</w:t>
      </w:r>
    </w:p>
    <w:p w:rsidR="00904C8A" w:rsidRDefault="00904C8A" w:rsidP="00904C8A">
      <w:pPr>
        <w:rPr>
          <w:b/>
        </w:rPr>
      </w:pPr>
      <w:r>
        <w:rPr>
          <w:b/>
        </w:rPr>
        <w:t>К р у п а њ</w:t>
      </w:r>
    </w:p>
    <w:p w:rsidR="00904C8A" w:rsidRDefault="00904C8A" w:rsidP="00904C8A">
      <w:pPr>
        <w:rPr>
          <w:b/>
          <w:lang w:val="sr-Cyrl-CS"/>
        </w:rPr>
      </w:pPr>
    </w:p>
    <w:p w:rsidR="00904C8A" w:rsidRDefault="00BA4710" w:rsidP="00AF1BD9">
      <w:pPr>
        <w:jc w:val="both"/>
        <w:rPr>
          <w:lang w:val="sr-Cyrl-CS"/>
        </w:rPr>
      </w:pPr>
      <w:r>
        <w:rPr>
          <w:b/>
          <w:lang w:val="sr-Cyrl-CS"/>
        </w:rPr>
        <w:tab/>
      </w:r>
      <w:r w:rsidR="00AF1BD9">
        <w:rPr>
          <w:lang w:val="sr-Cyrl-CS"/>
        </w:rPr>
        <w:t>На основу члана 76. став 1. и члана 77. став 1. и 3. Закона о запосленима у аутономним покрајинама и јединицама локалне самоуправе (,,Сл. гл. РС“, бр.</w:t>
      </w:r>
      <w:r w:rsidR="00AF1BD9">
        <w:t xml:space="preserve"> </w:t>
      </w:r>
      <w:r w:rsidR="00AF1BD9">
        <w:rPr>
          <w:lang w:val="sr-Cyrl-CS"/>
        </w:rPr>
        <w:t>21/16</w:t>
      </w:r>
      <w:r w:rsidR="00AF1BD9">
        <w:t>, 113/17</w:t>
      </w:r>
      <w:r w:rsidR="00AF1D54">
        <w:t>, 95/18, 114/21 и 92/23</w:t>
      </w:r>
      <w:r w:rsidR="00AF1BD9">
        <w:rPr>
          <w:lang w:val="sr-Cyrl-CS"/>
        </w:rPr>
        <w:t>) и члана 40. Статута општине Крупањ (,,Сл. лист Општине Крупањ“, бр.</w:t>
      </w:r>
      <w:r w:rsidR="00AF1BD9">
        <w:t xml:space="preserve"> </w:t>
      </w:r>
      <w:r w:rsidR="00AF1BD9">
        <w:rPr>
          <w:lang w:val="sr-Cyrl-CS"/>
        </w:rPr>
        <w:t>4/19), Скупштина општине Крупањ, на</w:t>
      </w:r>
      <w:r w:rsidR="00180A78">
        <w:rPr>
          <w:lang w:val="sr-Cyrl-CS"/>
        </w:rPr>
        <w:t xml:space="preserve"> седници одржаној дана 17.12.</w:t>
      </w:r>
      <w:r w:rsidR="00AF1BD9">
        <w:rPr>
          <w:lang w:val="sr-Cyrl-CS"/>
        </w:rPr>
        <w:t>202</w:t>
      </w:r>
      <w:r w:rsidR="00341D9B">
        <w:rPr>
          <w:lang w:val="sr-Cyrl-CS"/>
        </w:rPr>
        <w:t>4</w:t>
      </w:r>
      <w:r w:rsidR="00AF1BD9">
        <w:rPr>
          <w:lang w:val="sr-Cyrl-CS"/>
        </w:rPr>
        <w:t xml:space="preserve">. године, донела је </w:t>
      </w:r>
    </w:p>
    <w:p w:rsidR="00AF1BD9" w:rsidRDefault="00AF1BD9" w:rsidP="00AF1BD9">
      <w:pPr>
        <w:jc w:val="both"/>
        <w:rPr>
          <w:b/>
          <w:lang w:val="sr-Cyrl-CS"/>
        </w:rPr>
      </w:pPr>
    </w:p>
    <w:p w:rsidR="00C402E4" w:rsidRPr="00C402E4" w:rsidRDefault="00224F50" w:rsidP="00224F50">
      <w:pPr>
        <w:jc w:val="center"/>
        <w:rPr>
          <w:b/>
        </w:rPr>
      </w:pPr>
      <w:r w:rsidRPr="00B3599B">
        <w:rPr>
          <w:b/>
          <w:lang w:val="sr-Cyrl-CS"/>
        </w:rPr>
        <w:t>К</w:t>
      </w:r>
      <w:r w:rsidR="00587EB8">
        <w:rPr>
          <w:b/>
          <w:lang w:val="sr-Cyrl-CS"/>
        </w:rPr>
        <w:t>АДРОВСКИ ПЛАН ОПШТИНЕ КРУПАЊ</w:t>
      </w:r>
      <w:r w:rsidR="00FA1636">
        <w:rPr>
          <w:b/>
          <w:lang w:val="sr-Cyrl-CS"/>
        </w:rPr>
        <w:t xml:space="preserve"> ЗА </w:t>
      </w:r>
      <w:r w:rsidR="008840A1">
        <w:rPr>
          <w:b/>
          <w:lang w:val="sr-Cyrl-CS"/>
        </w:rPr>
        <w:t>2025.ГОДИНУ</w:t>
      </w:r>
    </w:p>
    <w:p w:rsidR="00904C8A" w:rsidRDefault="00904C8A" w:rsidP="00904C8A">
      <w:pPr>
        <w:rPr>
          <w:b/>
          <w:lang w:val="sr-Cyrl-CS"/>
        </w:rPr>
      </w:pPr>
    </w:p>
    <w:p w:rsidR="00904C8A" w:rsidRDefault="00904C8A" w:rsidP="00904C8A">
      <w:r>
        <w:rPr>
          <w:b/>
        </w:rPr>
        <w:t xml:space="preserve">I  </w:t>
      </w:r>
      <w:r>
        <w:t xml:space="preserve">Постојећи број запослених у </w:t>
      </w:r>
      <w:r w:rsidR="00FA1636">
        <w:t>Општини Крупањ на дан 31.12.</w:t>
      </w:r>
      <w:r w:rsidR="00E36708">
        <w:t>2024</w:t>
      </w:r>
      <w:r>
        <w:t>. године:</w:t>
      </w:r>
    </w:p>
    <w:p w:rsidR="00C402E4" w:rsidRPr="00904C8A" w:rsidRDefault="00C402E4" w:rsidP="00904C8A"/>
    <w:p w:rsidR="00224F50" w:rsidRDefault="00224F50" w:rsidP="00224F50">
      <w:pPr>
        <w:jc w:val="center"/>
        <w:rPr>
          <w:lang w:val="sr-Cyrl-CS"/>
        </w:rPr>
      </w:pPr>
    </w:p>
    <w:tbl>
      <w:tblPr>
        <w:tblStyle w:val="TableGrid"/>
        <w:tblW w:w="13237" w:type="dxa"/>
        <w:tblInd w:w="-522" w:type="dxa"/>
        <w:tblLook w:val="04A0"/>
      </w:tblPr>
      <w:tblGrid>
        <w:gridCol w:w="1049"/>
        <w:gridCol w:w="6767"/>
        <w:gridCol w:w="2673"/>
        <w:gridCol w:w="2748"/>
      </w:tblGrid>
      <w:tr w:rsidR="00A2525F" w:rsidTr="00A2525F">
        <w:trPr>
          <w:trHeight w:val="1377"/>
        </w:trPr>
        <w:tc>
          <w:tcPr>
            <w:tcW w:w="1049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6767" w:type="dxa"/>
          </w:tcPr>
          <w:p w:rsidR="00BA4710" w:rsidRDefault="00BA4710" w:rsidP="00BA4710">
            <w:pPr>
              <w:rPr>
                <w:lang w:val="sr-Cyrl-CS"/>
              </w:rPr>
            </w:pPr>
          </w:p>
          <w:p w:rsidR="00BA4710" w:rsidRDefault="00BA4710" w:rsidP="00BA4710">
            <w:pPr>
              <w:rPr>
                <w:lang w:val="sr-Cyrl-CS"/>
              </w:rPr>
            </w:pPr>
          </w:p>
          <w:p w:rsidR="00BA4710" w:rsidRDefault="00A2525F" w:rsidP="00587EB8">
            <w:pPr>
              <w:rPr>
                <w:lang w:val="sr-Cyrl-CS"/>
              </w:rPr>
            </w:pPr>
            <w:r>
              <w:rPr>
                <w:lang w:val="sr-Cyrl-CS"/>
              </w:rPr>
              <w:t>Постојећи број службеника, намештеника и приправника на дан</w:t>
            </w:r>
            <w:r w:rsidR="00FA1636">
              <w:rPr>
                <w:lang w:val="sr-Cyrl-CS"/>
              </w:rPr>
              <w:t xml:space="preserve"> 31.12.</w:t>
            </w:r>
            <w:r w:rsidR="00C370EF">
              <w:rPr>
                <w:lang w:val="sr-Cyrl-CS"/>
              </w:rPr>
              <w:t>202</w:t>
            </w:r>
            <w:r w:rsidR="000D786C">
              <w:t>4</w:t>
            </w:r>
            <w:r>
              <w:rPr>
                <w:lang w:val="sr-Cyrl-CS"/>
              </w:rPr>
              <w:t>. године</w:t>
            </w:r>
          </w:p>
        </w:tc>
        <w:tc>
          <w:tcPr>
            <w:tcW w:w="2673" w:type="dxa"/>
          </w:tcPr>
          <w:p w:rsidR="00A2525F" w:rsidRDefault="00A2525F" w:rsidP="00224F50">
            <w:pPr>
              <w:rPr>
                <w:lang w:val="sr-Cyrl-CS"/>
              </w:rPr>
            </w:pPr>
          </w:p>
          <w:p w:rsidR="00A2525F" w:rsidRDefault="00A2525F" w:rsidP="00224F50">
            <w:pPr>
              <w:rPr>
                <w:lang w:val="sr-Cyrl-CS"/>
              </w:rPr>
            </w:pPr>
          </w:p>
          <w:p w:rsidR="00A2525F" w:rsidRDefault="00A2525F" w:rsidP="00224F50">
            <w:pPr>
              <w:rPr>
                <w:lang w:val="sr-Cyrl-CS"/>
              </w:rPr>
            </w:pPr>
          </w:p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На неодређено време</w:t>
            </w:r>
          </w:p>
        </w:tc>
        <w:tc>
          <w:tcPr>
            <w:tcW w:w="2748" w:type="dxa"/>
          </w:tcPr>
          <w:p w:rsidR="00A2525F" w:rsidRDefault="00A2525F" w:rsidP="00224F50">
            <w:pPr>
              <w:rPr>
                <w:lang w:val="sr-Cyrl-CS"/>
              </w:rPr>
            </w:pPr>
          </w:p>
          <w:p w:rsidR="00A2525F" w:rsidRDefault="00A2525F" w:rsidP="00224F50">
            <w:pPr>
              <w:rPr>
                <w:lang w:val="sr-Cyrl-CS"/>
              </w:rPr>
            </w:pPr>
          </w:p>
          <w:p w:rsidR="00A2525F" w:rsidRDefault="00A2525F" w:rsidP="00224F50">
            <w:pPr>
              <w:rPr>
                <w:lang w:val="sr-Cyrl-CS"/>
              </w:rPr>
            </w:pPr>
          </w:p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На одређено време</w:t>
            </w:r>
          </w:p>
        </w:tc>
      </w:tr>
      <w:tr w:rsidR="00A2525F" w:rsidTr="00A2525F">
        <w:trPr>
          <w:trHeight w:val="262"/>
        </w:trPr>
        <w:tc>
          <w:tcPr>
            <w:tcW w:w="1049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767" w:type="dxa"/>
          </w:tcPr>
          <w:p w:rsidR="00A2525F" w:rsidRPr="009B1ABD" w:rsidRDefault="00A2525F" w:rsidP="00224F50">
            <w:r>
              <w:t>Положај у првој групи</w:t>
            </w:r>
          </w:p>
        </w:tc>
        <w:tc>
          <w:tcPr>
            <w:tcW w:w="2673" w:type="dxa"/>
          </w:tcPr>
          <w:p w:rsidR="00A2525F" w:rsidRDefault="001F1239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2748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525F" w:rsidTr="00A2525F">
        <w:trPr>
          <w:trHeight w:val="279"/>
        </w:trPr>
        <w:tc>
          <w:tcPr>
            <w:tcW w:w="1049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6767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Самостални саветник</w:t>
            </w:r>
          </w:p>
        </w:tc>
        <w:tc>
          <w:tcPr>
            <w:tcW w:w="2673" w:type="dxa"/>
          </w:tcPr>
          <w:p w:rsidR="00A2525F" w:rsidRDefault="00E36708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2748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A2525F" w:rsidTr="00A2525F">
        <w:trPr>
          <w:trHeight w:val="262"/>
        </w:trPr>
        <w:tc>
          <w:tcPr>
            <w:tcW w:w="1049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767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Саветник</w:t>
            </w:r>
          </w:p>
        </w:tc>
        <w:tc>
          <w:tcPr>
            <w:tcW w:w="2673" w:type="dxa"/>
          </w:tcPr>
          <w:p w:rsidR="00A2525F" w:rsidRPr="00E36708" w:rsidRDefault="00E36708" w:rsidP="00224F50">
            <w:r>
              <w:t>6</w:t>
            </w:r>
          </w:p>
        </w:tc>
        <w:tc>
          <w:tcPr>
            <w:tcW w:w="2748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A2525F" w:rsidTr="00A2525F">
        <w:trPr>
          <w:trHeight w:val="279"/>
        </w:trPr>
        <w:tc>
          <w:tcPr>
            <w:tcW w:w="1049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767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Млађи саветник</w:t>
            </w:r>
          </w:p>
        </w:tc>
        <w:tc>
          <w:tcPr>
            <w:tcW w:w="2673" w:type="dxa"/>
          </w:tcPr>
          <w:p w:rsidR="00A2525F" w:rsidRDefault="00E36708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2748" w:type="dxa"/>
          </w:tcPr>
          <w:p w:rsidR="00A2525F" w:rsidRDefault="00E36708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A2525F" w:rsidTr="00A2525F">
        <w:trPr>
          <w:trHeight w:val="279"/>
        </w:trPr>
        <w:tc>
          <w:tcPr>
            <w:tcW w:w="1049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767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Сарадник</w:t>
            </w:r>
          </w:p>
        </w:tc>
        <w:tc>
          <w:tcPr>
            <w:tcW w:w="2673" w:type="dxa"/>
          </w:tcPr>
          <w:p w:rsidR="00A2525F" w:rsidRDefault="001F1239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2748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A2525F" w:rsidTr="00A2525F">
        <w:trPr>
          <w:trHeight w:val="262"/>
        </w:trPr>
        <w:tc>
          <w:tcPr>
            <w:tcW w:w="1049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767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Млађи сарадник</w:t>
            </w:r>
          </w:p>
        </w:tc>
        <w:tc>
          <w:tcPr>
            <w:tcW w:w="2673" w:type="dxa"/>
          </w:tcPr>
          <w:p w:rsidR="00A2525F" w:rsidRDefault="005356FB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2748" w:type="dxa"/>
          </w:tcPr>
          <w:p w:rsidR="00A2525F" w:rsidRDefault="001F1239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A2525F" w:rsidTr="00A2525F">
        <w:trPr>
          <w:trHeight w:val="279"/>
        </w:trPr>
        <w:tc>
          <w:tcPr>
            <w:tcW w:w="1049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6767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Виши референт</w:t>
            </w:r>
          </w:p>
        </w:tc>
        <w:tc>
          <w:tcPr>
            <w:tcW w:w="2673" w:type="dxa"/>
          </w:tcPr>
          <w:p w:rsidR="00A2525F" w:rsidRPr="00E36708" w:rsidRDefault="00E36708" w:rsidP="00224F50">
            <w:r>
              <w:t>4</w:t>
            </w:r>
          </w:p>
        </w:tc>
        <w:tc>
          <w:tcPr>
            <w:tcW w:w="2748" w:type="dxa"/>
          </w:tcPr>
          <w:p w:rsidR="00A2525F" w:rsidRPr="002E4272" w:rsidRDefault="0008274C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C370EF" w:rsidTr="00A2525F">
        <w:trPr>
          <w:trHeight w:val="279"/>
        </w:trPr>
        <w:tc>
          <w:tcPr>
            <w:tcW w:w="1049" w:type="dxa"/>
          </w:tcPr>
          <w:p w:rsidR="00C370EF" w:rsidRPr="00C370EF" w:rsidRDefault="00C370EF" w:rsidP="00224F50">
            <w:r>
              <w:t>8.</w:t>
            </w:r>
          </w:p>
        </w:tc>
        <w:tc>
          <w:tcPr>
            <w:tcW w:w="6767" w:type="dxa"/>
          </w:tcPr>
          <w:p w:rsidR="00C370EF" w:rsidRPr="00C370EF" w:rsidRDefault="00C370EF" w:rsidP="00224F50">
            <w:r>
              <w:t>Референт</w:t>
            </w:r>
          </w:p>
        </w:tc>
        <w:tc>
          <w:tcPr>
            <w:tcW w:w="2673" w:type="dxa"/>
          </w:tcPr>
          <w:p w:rsidR="00C370EF" w:rsidRPr="00EB2C75" w:rsidRDefault="00EB2C75" w:rsidP="00224F50">
            <w:r>
              <w:t>2</w:t>
            </w:r>
          </w:p>
        </w:tc>
        <w:tc>
          <w:tcPr>
            <w:tcW w:w="2748" w:type="dxa"/>
          </w:tcPr>
          <w:p w:rsidR="00C370EF" w:rsidRDefault="00C370E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2E4272" w:rsidTr="00A2525F">
        <w:trPr>
          <w:trHeight w:val="262"/>
        </w:trPr>
        <w:tc>
          <w:tcPr>
            <w:tcW w:w="1049" w:type="dxa"/>
          </w:tcPr>
          <w:p w:rsidR="002E4272" w:rsidRDefault="00C370EF" w:rsidP="00224F50">
            <w:pPr>
              <w:rPr>
                <w:lang w:val="sr-Cyrl-CS"/>
              </w:rPr>
            </w:pPr>
            <w:r>
              <w:t>9</w:t>
            </w:r>
            <w:r w:rsidR="002E4272">
              <w:rPr>
                <w:lang w:val="sr-Cyrl-CS"/>
              </w:rPr>
              <w:t>.</w:t>
            </w:r>
          </w:p>
        </w:tc>
        <w:tc>
          <w:tcPr>
            <w:tcW w:w="6767" w:type="dxa"/>
          </w:tcPr>
          <w:p w:rsidR="002E4272" w:rsidRDefault="002E4272" w:rsidP="00A10A82">
            <w:pPr>
              <w:rPr>
                <w:lang w:val="sr-Cyrl-CS"/>
              </w:rPr>
            </w:pPr>
            <w:r>
              <w:rPr>
                <w:lang w:val="sr-Cyrl-CS"/>
              </w:rPr>
              <w:t>Млађи референт</w:t>
            </w:r>
          </w:p>
        </w:tc>
        <w:tc>
          <w:tcPr>
            <w:tcW w:w="2673" w:type="dxa"/>
          </w:tcPr>
          <w:p w:rsidR="002E4272" w:rsidRDefault="005356FB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2748" w:type="dxa"/>
          </w:tcPr>
          <w:p w:rsidR="002E4272" w:rsidRDefault="00EE5426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A2525F" w:rsidTr="00A2525F">
        <w:trPr>
          <w:trHeight w:val="262"/>
        </w:trPr>
        <w:tc>
          <w:tcPr>
            <w:tcW w:w="1049" w:type="dxa"/>
          </w:tcPr>
          <w:p w:rsidR="00A2525F" w:rsidRDefault="00C370EF" w:rsidP="00224F50">
            <w:pPr>
              <w:rPr>
                <w:lang w:val="sr-Cyrl-CS"/>
              </w:rPr>
            </w:pPr>
            <w:r>
              <w:t>10</w:t>
            </w:r>
            <w:r w:rsidR="00A2525F">
              <w:rPr>
                <w:lang w:val="sr-Cyrl-CS"/>
              </w:rPr>
              <w:t>.</w:t>
            </w:r>
          </w:p>
        </w:tc>
        <w:tc>
          <w:tcPr>
            <w:tcW w:w="6767" w:type="dxa"/>
          </w:tcPr>
          <w:p w:rsidR="00A2525F" w:rsidRDefault="00A2525F" w:rsidP="00A10A8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Намештеник пете </w:t>
            </w:r>
            <w:r w:rsidR="00A10A82">
              <w:rPr>
                <w:lang w:val="sr-Cyrl-CS"/>
              </w:rPr>
              <w:t>врсте</w:t>
            </w:r>
          </w:p>
        </w:tc>
        <w:tc>
          <w:tcPr>
            <w:tcW w:w="2673" w:type="dxa"/>
          </w:tcPr>
          <w:p w:rsidR="00A2525F" w:rsidRPr="005356FB" w:rsidRDefault="005356FB" w:rsidP="00224F50">
            <w:r>
              <w:t>4</w:t>
            </w:r>
          </w:p>
        </w:tc>
        <w:tc>
          <w:tcPr>
            <w:tcW w:w="2748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A2525F" w:rsidTr="00A2525F">
        <w:trPr>
          <w:trHeight w:val="279"/>
        </w:trPr>
        <w:tc>
          <w:tcPr>
            <w:tcW w:w="1049" w:type="dxa"/>
          </w:tcPr>
          <w:p w:rsidR="00A2525F" w:rsidRDefault="002E4272" w:rsidP="00C370EF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C370EF">
              <w:t>1</w:t>
            </w:r>
            <w:r w:rsidR="00A2525F">
              <w:rPr>
                <w:lang w:val="sr-Cyrl-CS"/>
              </w:rPr>
              <w:t>.</w:t>
            </w:r>
          </w:p>
        </w:tc>
        <w:tc>
          <w:tcPr>
            <w:tcW w:w="6767" w:type="dxa"/>
          </w:tcPr>
          <w:p w:rsidR="00A2525F" w:rsidRDefault="00A2525F" w:rsidP="00A10A8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Намештеник четврте </w:t>
            </w:r>
            <w:r w:rsidR="00A10A82">
              <w:rPr>
                <w:lang w:val="sr-Cyrl-CS"/>
              </w:rPr>
              <w:t>врсте</w:t>
            </w:r>
          </w:p>
        </w:tc>
        <w:tc>
          <w:tcPr>
            <w:tcW w:w="2673" w:type="dxa"/>
          </w:tcPr>
          <w:p w:rsidR="00A2525F" w:rsidRDefault="00E36708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748" w:type="dxa"/>
          </w:tcPr>
          <w:p w:rsidR="00A2525F" w:rsidRDefault="00587EB8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A2525F" w:rsidTr="00A2525F">
        <w:trPr>
          <w:trHeight w:val="279"/>
        </w:trPr>
        <w:tc>
          <w:tcPr>
            <w:tcW w:w="1049" w:type="dxa"/>
          </w:tcPr>
          <w:p w:rsidR="00A2525F" w:rsidRDefault="00A2525F" w:rsidP="002E427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C370EF">
              <w:t>2</w:t>
            </w:r>
            <w:r>
              <w:rPr>
                <w:lang w:val="sr-Cyrl-CS"/>
              </w:rPr>
              <w:t>.</w:t>
            </w:r>
          </w:p>
        </w:tc>
        <w:tc>
          <w:tcPr>
            <w:tcW w:w="6767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Приправници</w:t>
            </w:r>
          </w:p>
        </w:tc>
        <w:tc>
          <w:tcPr>
            <w:tcW w:w="2673" w:type="dxa"/>
          </w:tcPr>
          <w:p w:rsidR="00A2525F" w:rsidRDefault="00A2525F" w:rsidP="00224F5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2748" w:type="dxa"/>
          </w:tcPr>
          <w:p w:rsidR="00A2525F" w:rsidRPr="00D32CC2" w:rsidRDefault="00A2525F" w:rsidP="00224F50">
            <w:r>
              <w:t>0</w:t>
            </w:r>
          </w:p>
        </w:tc>
      </w:tr>
    </w:tbl>
    <w:p w:rsidR="00224F50" w:rsidRDefault="00224F50" w:rsidP="00224F50">
      <w:pPr>
        <w:rPr>
          <w:b/>
        </w:rPr>
      </w:pPr>
    </w:p>
    <w:p w:rsidR="00C402E4" w:rsidRPr="00043C80" w:rsidRDefault="00C402E4" w:rsidP="00224F50">
      <w:pPr>
        <w:rPr>
          <w:b/>
          <w:lang w:val="sr-Cyrl-CS"/>
        </w:rPr>
      </w:pPr>
    </w:p>
    <w:p w:rsidR="00C402E4" w:rsidRDefault="00C402E4" w:rsidP="00224F50">
      <w:pPr>
        <w:rPr>
          <w:b/>
        </w:rPr>
      </w:pPr>
    </w:p>
    <w:p w:rsidR="00B752A4" w:rsidRPr="00C402E4" w:rsidRDefault="00B752A4" w:rsidP="00224F50">
      <w:pPr>
        <w:rPr>
          <w:b/>
        </w:rPr>
      </w:pPr>
    </w:p>
    <w:p w:rsidR="00224F50" w:rsidRDefault="00904C8A" w:rsidP="00904C8A">
      <w:r>
        <w:rPr>
          <w:b/>
        </w:rPr>
        <w:lastRenderedPageBreak/>
        <w:t>II</w:t>
      </w:r>
      <w:r w:rsidR="002642CB">
        <w:rPr>
          <w:b/>
        </w:rPr>
        <w:t xml:space="preserve">    </w:t>
      </w:r>
      <w:r>
        <w:rPr>
          <w:b/>
        </w:rPr>
        <w:t xml:space="preserve"> </w:t>
      </w:r>
      <w:r>
        <w:t>П</w:t>
      </w:r>
      <w:r w:rsidR="0035568B">
        <w:t>ланирани број запослених за</w:t>
      </w:r>
      <w:r w:rsidR="001A0278">
        <w:t>.2025</w:t>
      </w:r>
      <w:r w:rsidR="00671955">
        <w:t>.годину</w:t>
      </w:r>
      <w:r>
        <w:t>:</w:t>
      </w:r>
    </w:p>
    <w:p w:rsidR="00904C8A" w:rsidRPr="00904C8A" w:rsidRDefault="00904C8A" w:rsidP="00904C8A"/>
    <w:p w:rsidR="00224F50" w:rsidRDefault="00224F50" w:rsidP="00224F50">
      <w:pPr>
        <w:rPr>
          <w:lang w:val="sr-Cyrl-CS"/>
        </w:rPr>
      </w:pPr>
    </w:p>
    <w:tbl>
      <w:tblPr>
        <w:tblStyle w:val="TableGrid"/>
        <w:tblW w:w="13913" w:type="dxa"/>
        <w:tblInd w:w="-522" w:type="dxa"/>
        <w:tblLook w:val="04A0"/>
      </w:tblPr>
      <w:tblGrid>
        <w:gridCol w:w="1102"/>
        <w:gridCol w:w="7112"/>
        <w:gridCol w:w="2810"/>
        <w:gridCol w:w="2889"/>
      </w:tblGrid>
      <w:tr w:rsidR="00F509A7" w:rsidTr="00F509A7">
        <w:trPr>
          <w:trHeight w:val="1333"/>
        </w:trPr>
        <w:tc>
          <w:tcPr>
            <w:tcW w:w="1102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7112" w:type="dxa"/>
          </w:tcPr>
          <w:p w:rsidR="00BA4710" w:rsidRDefault="00BA4710" w:rsidP="00BA4710">
            <w:pPr>
              <w:rPr>
                <w:lang w:val="sr-Cyrl-CS"/>
              </w:rPr>
            </w:pPr>
          </w:p>
          <w:p w:rsidR="00BA4710" w:rsidRDefault="00BA4710" w:rsidP="00BA4710">
            <w:pPr>
              <w:rPr>
                <w:lang w:val="sr-Cyrl-CS"/>
              </w:rPr>
            </w:pPr>
          </w:p>
          <w:p w:rsidR="00F509A7" w:rsidRDefault="00BA4710" w:rsidP="00C370E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Планирани </w:t>
            </w:r>
            <w:r w:rsidR="00F509A7">
              <w:rPr>
                <w:lang w:val="sr-Cyrl-CS"/>
              </w:rPr>
              <w:t xml:space="preserve">број службеника, </w:t>
            </w:r>
            <w:r w:rsidR="00FA1636">
              <w:rPr>
                <w:lang w:val="sr-Cyrl-CS"/>
              </w:rPr>
              <w:t xml:space="preserve">намештеника и приправника у </w:t>
            </w:r>
            <w:r w:rsidR="00587EB8">
              <w:rPr>
                <w:lang w:val="sr-Cyrl-CS"/>
              </w:rPr>
              <w:t>202</w:t>
            </w:r>
            <w:r w:rsidR="00AF1BD9">
              <w:t>5</w:t>
            </w:r>
            <w:r w:rsidR="0050785E">
              <w:rPr>
                <w:lang w:val="sr-Latn-CS"/>
              </w:rPr>
              <w:t>.</w:t>
            </w:r>
            <w:r w:rsidR="00587EB8">
              <w:t xml:space="preserve"> </w:t>
            </w:r>
            <w:r w:rsidR="00F509A7">
              <w:rPr>
                <w:lang w:val="sr-Cyrl-CS"/>
              </w:rPr>
              <w:t xml:space="preserve">години </w:t>
            </w:r>
          </w:p>
        </w:tc>
        <w:tc>
          <w:tcPr>
            <w:tcW w:w="2810" w:type="dxa"/>
          </w:tcPr>
          <w:p w:rsidR="00F509A7" w:rsidRDefault="00F509A7" w:rsidP="00EF5C69">
            <w:pPr>
              <w:rPr>
                <w:lang w:val="sr-Cyrl-CS"/>
              </w:rPr>
            </w:pPr>
          </w:p>
          <w:p w:rsidR="00F509A7" w:rsidRDefault="00F509A7" w:rsidP="00EF5C69">
            <w:pPr>
              <w:rPr>
                <w:lang w:val="sr-Cyrl-CS"/>
              </w:rPr>
            </w:pPr>
          </w:p>
          <w:p w:rsidR="00F509A7" w:rsidRDefault="00F509A7" w:rsidP="00EF5C69">
            <w:pPr>
              <w:rPr>
                <w:lang w:val="sr-Cyrl-CS"/>
              </w:rPr>
            </w:pPr>
          </w:p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На неодређено време</w:t>
            </w:r>
          </w:p>
        </w:tc>
        <w:tc>
          <w:tcPr>
            <w:tcW w:w="2889" w:type="dxa"/>
          </w:tcPr>
          <w:p w:rsidR="00F509A7" w:rsidRDefault="00F509A7" w:rsidP="00EF5C69">
            <w:pPr>
              <w:rPr>
                <w:lang w:val="sr-Cyrl-CS"/>
              </w:rPr>
            </w:pPr>
          </w:p>
          <w:p w:rsidR="00F509A7" w:rsidRDefault="00F509A7" w:rsidP="00EF5C69">
            <w:pPr>
              <w:rPr>
                <w:lang w:val="sr-Cyrl-CS"/>
              </w:rPr>
            </w:pPr>
          </w:p>
          <w:p w:rsidR="00F509A7" w:rsidRDefault="00F509A7" w:rsidP="00EF5C69">
            <w:pPr>
              <w:rPr>
                <w:lang w:val="sr-Cyrl-CS"/>
              </w:rPr>
            </w:pPr>
          </w:p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На одређено време</w:t>
            </w:r>
          </w:p>
        </w:tc>
      </w:tr>
      <w:tr w:rsidR="00F509A7" w:rsidTr="00F509A7">
        <w:trPr>
          <w:trHeight w:val="253"/>
        </w:trPr>
        <w:tc>
          <w:tcPr>
            <w:tcW w:w="1102" w:type="dxa"/>
          </w:tcPr>
          <w:p w:rsidR="00F509A7" w:rsidRDefault="00F509A7" w:rsidP="000756BC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7112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t>Положај у првој групи</w:t>
            </w:r>
          </w:p>
        </w:tc>
        <w:tc>
          <w:tcPr>
            <w:tcW w:w="2810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2889" w:type="dxa"/>
          </w:tcPr>
          <w:p w:rsidR="00F509A7" w:rsidRPr="00043C80" w:rsidRDefault="00043C80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509A7" w:rsidTr="00F509A7">
        <w:trPr>
          <w:trHeight w:val="270"/>
        </w:trPr>
        <w:tc>
          <w:tcPr>
            <w:tcW w:w="1102" w:type="dxa"/>
          </w:tcPr>
          <w:p w:rsidR="00F509A7" w:rsidRDefault="00F509A7" w:rsidP="000756BC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7112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Самостални саветник</w:t>
            </w:r>
          </w:p>
        </w:tc>
        <w:tc>
          <w:tcPr>
            <w:tcW w:w="2810" w:type="dxa"/>
          </w:tcPr>
          <w:p w:rsidR="00F509A7" w:rsidRPr="001A0278" w:rsidRDefault="001A0278" w:rsidP="00EF5C69">
            <w:r>
              <w:t>10</w:t>
            </w:r>
          </w:p>
        </w:tc>
        <w:tc>
          <w:tcPr>
            <w:tcW w:w="2889" w:type="dxa"/>
          </w:tcPr>
          <w:p w:rsidR="00F509A7" w:rsidRPr="001A0278" w:rsidRDefault="001A0278" w:rsidP="00EF5C69">
            <w:r>
              <w:t>1</w:t>
            </w:r>
          </w:p>
        </w:tc>
      </w:tr>
      <w:tr w:rsidR="00F509A7" w:rsidTr="00F509A7">
        <w:trPr>
          <w:trHeight w:val="253"/>
        </w:trPr>
        <w:tc>
          <w:tcPr>
            <w:tcW w:w="1102" w:type="dxa"/>
          </w:tcPr>
          <w:p w:rsidR="00F509A7" w:rsidRDefault="00F509A7" w:rsidP="000756BC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7112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Саветник</w:t>
            </w:r>
          </w:p>
        </w:tc>
        <w:tc>
          <w:tcPr>
            <w:tcW w:w="2810" w:type="dxa"/>
          </w:tcPr>
          <w:p w:rsidR="00F509A7" w:rsidRPr="00B342A8" w:rsidRDefault="00B342A8" w:rsidP="00EF5C69">
            <w:r>
              <w:t>8</w:t>
            </w:r>
          </w:p>
        </w:tc>
        <w:tc>
          <w:tcPr>
            <w:tcW w:w="2889" w:type="dxa"/>
          </w:tcPr>
          <w:p w:rsidR="00F509A7" w:rsidRPr="001A0278" w:rsidRDefault="001A0278" w:rsidP="00EF5C69">
            <w:r>
              <w:t>2</w:t>
            </w:r>
          </w:p>
        </w:tc>
      </w:tr>
      <w:tr w:rsidR="00F509A7" w:rsidTr="00F509A7">
        <w:trPr>
          <w:trHeight w:val="270"/>
        </w:trPr>
        <w:tc>
          <w:tcPr>
            <w:tcW w:w="1102" w:type="dxa"/>
          </w:tcPr>
          <w:p w:rsidR="00F509A7" w:rsidRDefault="00F509A7" w:rsidP="000756BC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7112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Млађи саветник</w:t>
            </w:r>
          </w:p>
        </w:tc>
        <w:tc>
          <w:tcPr>
            <w:tcW w:w="2810" w:type="dxa"/>
          </w:tcPr>
          <w:p w:rsidR="00F509A7" w:rsidRPr="00EE5426" w:rsidRDefault="00EE5426" w:rsidP="00EF5C69">
            <w:r>
              <w:t>6</w:t>
            </w:r>
          </w:p>
        </w:tc>
        <w:tc>
          <w:tcPr>
            <w:tcW w:w="2889" w:type="dxa"/>
          </w:tcPr>
          <w:p w:rsidR="00F509A7" w:rsidRPr="001A0278" w:rsidRDefault="001A0278" w:rsidP="00EF5C69">
            <w:r>
              <w:t>1</w:t>
            </w:r>
          </w:p>
        </w:tc>
      </w:tr>
      <w:tr w:rsidR="00F509A7" w:rsidTr="00F509A7">
        <w:trPr>
          <w:trHeight w:val="270"/>
        </w:trPr>
        <w:tc>
          <w:tcPr>
            <w:tcW w:w="1102" w:type="dxa"/>
          </w:tcPr>
          <w:p w:rsidR="00F509A7" w:rsidRDefault="00F509A7" w:rsidP="000756BC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7112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Сарадник</w:t>
            </w:r>
          </w:p>
        </w:tc>
        <w:tc>
          <w:tcPr>
            <w:tcW w:w="2810" w:type="dxa"/>
          </w:tcPr>
          <w:p w:rsidR="00F509A7" w:rsidRPr="001A0278" w:rsidRDefault="00953832" w:rsidP="00EF5C69">
            <w:r>
              <w:t>1</w:t>
            </w:r>
            <w:r w:rsidR="001A0278">
              <w:t>1</w:t>
            </w:r>
          </w:p>
        </w:tc>
        <w:tc>
          <w:tcPr>
            <w:tcW w:w="2889" w:type="dxa"/>
          </w:tcPr>
          <w:p w:rsidR="00F509A7" w:rsidRDefault="00587EA5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F509A7" w:rsidTr="00F509A7">
        <w:trPr>
          <w:trHeight w:val="270"/>
        </w:trPr>
        <w:tc>
          <w:tcPr>
            <w:tcW w:w="1102" w:type="dxa"/>
          </w:tcPr>
          <w:p w:rsidR="00F509A7" w:rsidRDefault="00F509A7" w:rsidP="000756BC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7112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Млађи сарадник</w:t>
            </w:r>
          </w:p>
        </w:tc>
        <w:tc>
          <w:tcPr>
            <w:tcW w:w="2810" w:type="dxa"/>
          </w:tcPr>
          <w:p w:rsidR="00F509A7" w:rsidRPr="00112DA4" w:rsidRDefault="0008274C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2889" w:type="dxa"/>
          </w:tcPr>
          <w:p w:rsidR="00F509A7" w:rsidRPr="005237AA" w:rsidRDefault="00056B08" w:rsidP="00EF5C69">
            <w:r>
              <w:t>0</w:t>
            </w:r>
          </w:p>
        </w:tc>
      </w:tr>
      <w:tr w:rsidR="00F509A7" w:rsidTr="00F509A7">
        <w:trPr>
          <w:trHeight w:val="253"/>
        </w:trPr>
        <w:tc>
          <w:tcPr>
            <w:tcW w:w="1102" w:type="dxa"/>
          </w:tcPr>
          <w:p w:rsidR="00F509A7" w:rsidRDefault="00F509A7" w:rsidP="000756BC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7112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Виши референт</w:t>
            </w:r>
          </w:p>
        </w:tc>
        <w:tc>
          <w:tcPr>
            <w:tcW w:w="2810" w:type="dxa"/>
          </w:tcPr>
          <w:p w:rsidR="00F509A7" w:rsidRPr="001A0278" w:rsidRDefault="001A0278" w:rsidP="00EF5C69">
            <w:r>
              <w:t>4</w:t>
            </w:r>
          </w:p>
        </w:tc>
        <w:tc>
          <w:tcPr>
            <w:tcW w:w="2889" w:type="dxa"/>
          </w:tcPr>
          <w:p w:rsidR="00F509A7" w:rsidRPr="00A24463" w:rsidRDefault="00A24463" w:rsidP="00EF5C69">
            <w:r>
              <w:t>0</w:t>
            </w:r>
          </w:p>
        </w:tc>
      </w:tr>
      <w:tr w:rsidR="00953832" w:rsidTr="00F509A7">
        <w:trPr>
          <w:trHeight w:val="253"/>
        </w:trPr>
        <w:tc>
          <w:tcPr>
            <w:tcW w:w="1102" w:type="dxa"/>
          </w:tcPr>
          <w:p w:rsidR="00953832" w:rsidRDefault="00953832" w:rsidP="000756BC">
            <w:pPr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7112" w:type="dxa"/>
          </w:tcPr>
          <w:p w:rsidR="00953832" w:rsidRDefault="00953832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Референт</w:t>
            </w:r>
          </w:p>
        </w:tc>
        <w:tc>
          <w:tcPr>
            <w:tcW w:w="2810" w:type="dxa"/>
          </w:tcPr>
          <w:p w:rsidR="00953832" w:rsidRPr="0008274C" w:rsidRDefault="0008274C" w:rsidP="00EF5C69">
            <w:r>
              <w:t>3</w:t>
            </w:r>
          </w:p>
        </w:tc>
        <w:tc>
          <w:tcPr>
            <w:tcW w:w="2889" w:type="dxa"/>
          </w:tcPr>
          <w:p w:rsidR="00953832" w:rsidRPr="0082365F" w:rsidRDefault="0082365F" w:rsidP="00EF5C69">
            <w:r>
              <w:t>0</w:t>
            </w:r>
          </w:p>
        </w:tc>
      </w:tr>
      <w:tr w:rsidR="007D5383" w:rsidRPr="001F1239" w:rsidTr="00F509A7">
        <w:trPr>
          <w:trHeight w:val="253"/>
        </w:trPr>
        <w:tc>
          <w:tcPr>
            <w:tcW w:w="1102" w:type="dxa"/>
          </w:tcPr>
          <w:p w:rsidR="007D5383" w:rsidRPr="001F1239" w:rsidRDefault="00953832" w:rsidP="000756BC">
            <w:r>
              <w:t>9</w:t>
            </w:r>
            <w:r w:rsidR="007D5383" w:rsidRPr="001F1239">
              <w:t>.</w:t>
            </w:r>
          </w:p>
        </w:tc>
        <w:tc>
          <w:tcPr>
            <w:tcW w:w="7112" w:type="dxa"/>
          </w:tcPr>
          <w:p w:rsidR="007D5383" w:rsidRPr="001F1239" w:rsidRDefault="007D5383" w:rsidP="00EF5C69">
            <w:pPr>
              <w:rPr>
                <w:lang w:val="sr-Cyrl-CS"/>
              </w:rPr>
            </w:pPr>
            <w:r w:rsidRPr="001F1239">
              <w:t>M</w:t>
            </w:r>
            <w:r w:rsidRPr="001F1239">
              <w:rPr>
                <w:lang w:val="sr-Cyrl-CS"/>
              </w:rPr>
              <w:t>лађи референт</w:t>
            </w:r>
          </w:p>
        </w:tc>
        <w:tc>
          <w:tcPr>
            <w:tcW w:w="2810" w:type="dxa"/>
          </w:tcPr>
          <w:p w:rsidR="007D5383" w:rsidRPr="001F1239" w:rsidRDefault="0008274C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2889" w:type="dxa"/>
          </w:tcPr>
          <w:p w:rsidR="007D5383" w:rsidRPr="001F1239" w:rsidRDefault="00EE5426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F509A7" w:rsidTr="00F509A7">
        <w:trPr>
          <w:trHeight w:val="270"/>
        </w:trPr>
        <w:tc>
          <w:tcPr>
            <w:tcW w:w="1102" w:type="dxa"/>
          </w:tcPr>
          <w:p w:rsidR="00F509A7" w:rsidRDefault="00953832" w:rsidP="000756BC">
            <w:pPr>
              <w:rPr>
                <w:lang w:val="sr-Cyrl-CS"/>
              </w:rPr>
            </w:pPr>
            <w:r>
              <w:t>10</w:t>
            </w:r>
            <w:r w:rsidR="00F509A7">
              <w:rPr>
                <w:lang w:val="sr-Cyrl-CS"/>
              </w:rPr>
              <w:t>.</w:t>
            </w:r>
          </w:p>
        </w:tc>
        <w:tc>
          <w:tcPr>
            <w:tcW w:w="7112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Пета врста радних места</w:t>
            </w:r>
          </w:p>
        </w:tc>
        <w:tc>
          <w:tcPr>
            <w:tcW w:w="2810" w:type="dxa"/>
          </w:tcPr>
          <w:p w:rsidR="00F509A7" w:rsidRPr="001F0DB7" w:rsidRDefault="00587EA5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2889" w:type="dxa"/>
          </w:tcPr>
          <w:p w:rsidR="00F509A7" w:rsidRPr="001F0DB7" w:rsidRDefault="00C370EF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F509A7" w:rsidTr="00F509A7">
        <w:trPr>
          <w:trHeight w:val="270"/>
        </w:trPr>
        <w:tc>
          <w:tcPr>
            <w:tcW w:w="1102" w:type="dxa"/>
          </w:tcPr>
          <w:p w:rsidR="00F509A7" w:rsidRDefault="00953832" w:rsidP="000756BC">
            <w:pPr>
              <w:rPr>
                <w:lang w:val="sr-Cyrl-CS"/>
              </w:rPr>
            </w:pPr>
            <w:r>
              <w:t>11</w:t>
            </w:r>
            <w:r w:rsidR="00F509A7">
              <w:rPr>
                <w:lang w:val="sr-Cyrl-CS"/>
              </w:rPr>
              <w:t>.</w:t>
            </w:r>
          </w:p>
        </w:tc>
        <w:tc>
          <w:tcPr>
            <w:tcW w:w="7112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Четврта врста радних места</w:t>
            </w:r>
          </w:p>
        </w:tc>
        <w:tc>
          <w:tcPr>
            <w:tcW w:w="2810" w:type="dxa"/>
          </w:tcPr>
          <w:p w:rsidR="00F509A7" w:rsidRDefault="00953832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889" w:type="dxa"/>
          </w:tcPr>
          <w:p w:rsidR="00F509A7" w:rsidRDefault="001A0278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  <w:tr w:rsidR="00F509A7" w:rsidTr="00F509A7">
        <w:trPr>
          <w:trHeight w:val="285"/>
        </w:trPr>
        <w:tc>
          <w:tcPr>
            <w:tcW w:w="1102" w:type="dxa"/>
          </w:tcPr>
          <w:p w:rsidR="00F509A7" w:rsidRDefault="007D5383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953832">
              <w:t>2</w:t>
            </w:r>
            <w:r w:rsidR="00F509A7">
              <w:rPr>
                <w:lang w:val="sr-Cyrl-CS"/>
              </w:rPr>
              <w:t>.</w:t>
            </w:r>
          </w:p>
        </w:tc>
        <w:tc>
          <w:tcPr>
            <w:tcW w:w="7112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Приправници</w:t>
            </w:r>
          </w:p>
        </w:tc>
        <w:tc>
          <w:tcPr>
            <w:tcW w:w="2810" w:type="dxa"/>
          </w:tcPr>
          <w:p w:rsidR="00F509A7" w:rsidRDefault="00F509A7" w:rsidP="00EF5C6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2889" w:type="dxa"/>
          </w:tcPr>
          <w:p w:rsidR="00F509A7" w:rsidRDefault="00366BCE" w:rsidP="00B3599B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</w:tbl>
    <w:p w:rsidR="00224F50" w:rsidRDefault="00224F50" w:rsidP="00224F50">
      <w:pPr>
        <w:rPr>
          <w:lang w:val="sr-Cyrl-CS"/>
        </w:rPr>
      </w:pPr>
    </w:p>
    <w:p w:rsidR="00224F50" w:rsidRDefault="00224F50" w:rsidP="00224F50">
      <w:pPr>
        <w:ind w:right="-150"/>
        <w:jc w:val="both"/>
        <w:rPr>
          <w:lang w:val="sr-Cyrl-CS"/>
        </w:rPr>
      </w:pPr>
      <w:r>
        <w:rPr>
          <w:lang w:val="sr-Cyrl-CS"/>
        </w:rPr>
        <w:tab/>
        <w:t xml:space="preserve">     </w:t>
      </w:r>
    </w:p>
    <w:p w:rsidR="00EA0775" w:rsidRDefault="00EA0775" w:rsidP="00B3599B">
      <w:pPr>
        <w:ind w:right="-150"/>
        <w:jc w:val="center"/>
        <w:rPr>
          <w:b/>
          <w:lang w:val="sr-Cyrl-CS"/>
        </w:rPr>
      </w:pPr>
    </w:p>
    <w:p w:rsidR="00EA0775" w:rsidRDefault="00EA0775" w:rsidP="00B3599B">
      <w:pPr>
        <w:ind w:right="-150"/>
        <w:jc w:val="center"/>
        <w:rPr>
          <w:b/>
          <w:lang w:val="sr-Cyrl-CS"/>
        </w:rPr>
      </w:pPr>
    </w:p>
    <w:p w:rsidR="00EA0775" w:rsidRDefault="00EA0775" w:rsidP="00B3599B">
      <w:pPr>
        <w:ind w:right="-150"/>
        <w:jc w:val="center"/>
        <w:rPr>
          <w:b/>
          <w:lang w:val="sr-Cyrl-CS"/>
        </w:rPr>
      </w:pPr>
    </w:p>
    <w:p w:rsidR="00EA0775" w:rsidRDefault="00EA0775" w:rsidP="00B3599B">
      <w:pPr>
        <w:ind w:right="-150"/>
        <w:jc w:val="center"/>
        <w:rPr>
          <w:b/>
          <w:lang w:val="sr-Cyrl-CS"/>
        </w:rPr>
      </w:pPr>
    </w:p>
    <w:p w:rsidR="00EA0775" w:rsidRDefault="00EA0775" w:rsidP="00B3599B">
      <w:pPr>
        <w:ind w:right="-150"/>
        <w:jc w:val="center"/>
        <w:rPr>
          <w:b/>
          <w:lang w:val="sr-Cyrl-CS"/>
        </w:rPr>
      </w:pPr>
    </w:p>
    <w:p w:rsidR="00EA0775" w:rsidRDefault="00EA0775" w:rsidP="00B3599B">
      <w:pPr>
        <w:ind w:right="-150"/>
        <w:jc w:val="center"/>
        <w:rPr>
          <w:b/>
          <w:lang w:val="sr-Cyrl-CS"/>
        </w:rPr>
      </w:pPr>
    </w:p>
    <w:p w:rsidR="00EA0775" w:rsidRDefault="00EA0775" w:rsidP="00B3599B">
      <w:pPr>
        <w:ind w:right="-150"/>
        <w:jc w:val="center"/>
        <w:rPr>
          <w:b/>
        </w:rPr>
      </w:pPr>
    </w:p>
    <w:p w:rsidR="00C20AAF" w:rsidRDefault="00C20AAF" w:rsidP="00B3599B">
      <w:pPr>
        <w:ind w:right="-150"/>
        <w:jc w:val="center"/>
        <w:rPr>
          <w:b/>
        </w:rPr>
      </w:pPr>
    </w:p>
    <w:p w:rsidR="00C20AAF" w:rsidRDefault="00C20AAF" w:rsidP="00B3599B">
      <w:pPr>
        <w:ind w:right="-150"/>
        <w:jc w:val="center"/>
        <w:rPr>
          <w:b/>
        </w:rPr>
      </w:pPr>
    </w:p>
    <w:p w:rsidR="00C20AAF" w:rsidRDefault="00C20AAF" w:rsidP="00B3599B">
      <w:pPr>
        <w:ind w:right="-150"/>
        <w:jc w:val="center"/>
        <w:rPr>
          <w:b/>
        </w:rPr>
      </w:pPr>
    </w:p>
    <w:p w:rsidR="00C20AAF" w:rsidRPr="00C20AAF" w:rsidRDefault="00C20AAF" w:rsidP="00B3599B">
      <w:pPr>
        <w:ind w:right="-150"/>
        <w:jc w:val="center"/>
        <w:rPr>
          <w:b/>
        </w:rPr>
      </w:pPr>
    </w:p>
    <w:p w:rsidR="00B752A4" w:rsidRPr="003851AF" w:rsidRDefault="00B752A4" w:rsidP="008504F4">
      <w:pPr>
        <w:ind w:right="-150"/>
        <w:rPr>
          <w:b/>
        </w:rPr>
      </w:pPr>
    </w:p>
    <w:p w:rsidR="00BB1D58" w:rsidRPr="00462415" w:rsidRDefault="00BB1D58" w:rsidP="00BB1D58">
      <w:pPr>
        <w:ind w:right="-150"/>
        <w:jc w:val="center"/>
        <w:rPr>
          <w:b/>
          <w:sz w:val="22"/>
          <w:lang w:val="sr-Cyrl-CS"/>
        </w:rPr>
      </w:pPr>
      <w:r w:rsidRPr="00462415">
        <w:rPr>
          <w:b/>
          <w:sz w:val="22"/>
          <w:lang w:val="sr-Cyrl-CS"/>
        </w:rPr>
        <w:lastRenderedPageBreak/>
        <w:t>О б р а з л о ж е њ е</w:t>
      </w:r>
    </w:p>
    <w:p w:rsidR="00BB1D58" w:rsidRPr="00462415" w:rsidRDefault="00BB1D58" w:rsidP="00BB1D58">
      <w:pPr>
        <w:ind w:right="-150"/>
        <w:jc w:val="center"/>
        <w:rPr>
          <w:b/>
          <w:sz w:val="22"/>
        </w:rPr>
      </w:pPr>
    </w:p>
    <w:p w:rsidR="00BB1D58" w:rsidRPr="00462415" w:rsidRDefault="00BB1D58" w:rsidP="00BB1D58">
      <w:pPr>
        <w:ind w:right="-150"/>
        <w:jc w:val="center"/>
        <w:rPr>
          <w:b/>
          <w:sz w:val="22"/>
        </w:rPr>
      </w:pPr>
    </w:p>
    <w:p w:rsidR="00BB1D58" w:rsidRPr="00462415" w:rsidRDefault="00BB1D58" w:rsidP="00BB1D58">
      <w:pPr>
        <w:ind w:right="-150"/>
        <w:jc w:val="both"/>
        <w:rPr>
          <w:sz w:val="22"/>
        </w:rPr>
      </w:pPr>
      <w:r w:rsidRPr="00462415">
        <w:rPr>
          <w:sz w:val="22"/>
          <w:lang w:val="sr-Cyrl-CS"/>
        </w:rPr>
        <w:tab/>
        <w:t>Правни основ за усвајање овог Кадровског плана је члан 76. став 1.</w:t>
      </w:r>
      <w:r>
        <w:rPr>
          <w:sz w:val="22"/>
          <w:lang w:val="sr-Cyrl-CS"/>
        </w:rPr>
        <w:t xml:space="preserve"> </w:t>
      </w:r>
      <w:r w:rsidRPr="00462415">
        <w:rPr>
          <w:sz w:val="22"/>
          <w:lang w:val="sr-Cyrl-CS"/>
        </w:rPr>
        <w:t xml:space="preserve">Закона о запосленима у аутономним покрајинама и јединицама локалне самоуправе </w:t>
      </w:r>
      <w:r w:rsidR="00671955">
        <w:rPr>
          <w:lang w:val="sr-Cyrl-CS"/>
        </w:rPr>
        <w:t>(,,Сл. гл. РС“, бр.</w:t>
      </w:r>
      <w:r w:rsidR="00671955">
        <w:t xml:space="preserve"> </w:t>
      </w:r>
      <w:r w:rsidR="00671955">
        <w:rPr>
          <w:lang w:val="sr-Cyrl-CS"/>
        </w:rPr>
        <w:t>21/16</w:t>
      </w:r>
      <w:r w:rsidR="00671955">
        <w:t>, 113/17, 95/18, 114/21 и 92/23</w:t>
      </w:r>
      <w:r w:rsidR="00671955">
        <w:rPr>
          <w:lang w:val="sr-Cyrl-CS"/>
        </w:rPr>
        <w:t>)</w:t>
      </w:r>
      <w:r w:rsidRPr="00462415">
        <w:rPr>
          <w:sz w:val="22"/>
          <w:lang w:val="sr-Cyrl-CS"/>
        </w:rPr>
        <w:t>којим</w:t>
      </w:r>
      <w:r>
        <w:rPr>
          <w:sz w:val="22"/>
          <w:lang w:val="sr-Cyrl-CS"/>
        </w:rPr>
        <w:t xml:space="preserve"> је</w:t>
      </w:r>
      <w:r w:rsidRPr="00462415">
        <w:rPr>
          <w:sz w:val="22"/>
          <w:lang w:val="sr-Cyrl-CS"/>
        </w:rPr>
        <w:t xml:space="preserve"> прописано да</w:t>
      </w:r>
      <w:r w:rsidRPr="00462415">
        <w:rPr>
          <w:sz w:val="22"/>
        </w:rPr>
        <w:t xml:space="preserve"> се</w:t>
      </w:r>
      <w:r w:rsidRPr="00462415">
        <w:rPr>
          <w:sz w:val="22"/>
          <w:lang w:val="sr-Cyrl-CS"/>
        </w:rPr>
        <w:t xml:space="preserve"> Кадровски план</w:t>
      </w:r>
      <w:r w:rsidRPr="00462415">
        <w:rPr>
          <w:sz w:val="22"/>
        </w:rPr>
        <w:t xml:space="preserve"> састоји од приказа</w:t>
      </w:r>
      <w:r w:rsidRPr="00462415">
        <w:rPr>
          <w:sz w:val="22"/>
          <w:lang w:val="sr-Cyrl-CS"/>
        </w:rPr>
        <w:t xml:space="preserve"> броја запослених према радним местима и звањима, броја запослених са радним односом на неодређено време који су потребни у години за коју се доноси Кадровски план, број приправника чији се пријем планира и број запослених чији се пријем у радни однос на одређено време планира у кабинету председника општине или због повећања обима посла и члану 77. став 1. и 3.  истог Закона којим је прописа</w:t>
      </w:r>
      <w:r>
        <w:rPr>
          <w:sz w:val="22"/>
          <w:lang w:val="sr-Cyrl-CS"/>
        </w:rPr>
        <w:t>но да се нацрт кадровског плана</w:t>
      </w:r>
      <w:r w:rsidRPr="00462415">
        <w:rPr>
          <w:sz w:val="22"/>
          <w:lang w:val="sr-Cyrl-CS"/>
        </w:rPr>
        <w:t xml:space="preserve"> припрема у складу са буџетским календаром  истовремено са нацртом буџета јединице локалне самоуправе, тако да буде усаглашен са средствима обезбеђеним буџетом</w:t>
      </w:r>
      <w:r>
        <w:rPr>
          <w:sz w:val="22"/>
          <w:lang w:val="sr-Cyrl-CS"/>
        </w:rPr>
        <w:t xml:space="preserve"> за 202</w:t>
      </w:r>
      <w:r w:rsidR="00AE01D9">
        <w:rPr>
          <w:sz w:val="22"/>
          <w:lang w:val="sr-Cyrl-CS"/>
        </w:rPr>
        <w:t>5</w:t>
      </w:r>
      <w:r>
        <w:rPr>
          <w:sz w:val="22"/>
          <w:lang w:val="sr-Cyrl-CS"/>
        </w:rPr>
        <w:t>. годину</w:t>
      </w:r>
      <w:r w:rsidRPr="00462415">
        <w:rPr>
          <w:sz w:val="22"/>
          <w:lang w:val="sr-Cyrl-CS"/>
        </w:rPr>
        <w:t>, а да кадровски план у јединици локалне самоуправе усваја скупштина општине истовремено са одлуком о буџету јединице локалне самоуправе.</w:t>
      </w:r>
    </w:p>
    <w:p w:rsidR="00BB1D58" w:rsidRPr="00462415" w:rsidRDefault="00BB1D58" w:rsidP="00BB1D58">
      <w:pPr>
        <w:ind w:right="-150"/>
        <w:jc w:val="both"/>
        <w:rPr>
          <w:sz w:val="22"/>
        </w:rPr>
      </w:pPr>
      <w:r w:rsidRPr="00462415">
        <w:rPr>
          <w:sz w:val="22"/>
        </w:rPr>
        <w:tab/>
        <w:t xml:space="preserve">Кадровским планом приказан је постојећи број запослених у </w:t>
      </w:r>
      <w:r w:rsidRPr="00462415">
        <w:rPr>
          <w:sz w:val="22"/>
          <w:lang w:val="sr-Cyrl-CS"/>
        </w:rPr>
        <w:t>О</w:t>
      </w:r>
      <w:r w:rsidRPr="00462415">
        <w:rPr>
          <w:sz w:val="22"/>
        </w:rPr>
        <w:t>пштин</w:t>
      </w:r>
      <w:r w:rsidRPr="00462415">
        <w:rPr>
          <w:sz w:val="22"/>
          <w:lang w:val="sr-Cyrl-CS"/>
        </w:rPr>
        <w:t>и</w:t>
      </w:r>
      <w:r w:rsidRPr="00462415">
        <w:rPr>
          <w:sz w:val="22"/>
        </w:rPr>
        <w:t xml:space="preserve"> Крупањ на дан 31.12.</w:t>
      </w:r>
      <w:r>
        <w:rPr>
          <w:sz w:val="22"/>
        </w:rPr>
        <w:t>202</w:t>
      </w:r>
      <w:r w:rsidR="00AE01D9">
        <w:rPr>
          <w:sz w:val="22"/>
        </w:rPr>
        <w:t>4</w:t>
      </w:r>
      <w:r w:rsidRPr="00462415">
        <w:rPr>
          <w:sz w:val="22"/>
        </w:rPr>
        <w:t xml:space="preserve">. године. </w:t>
      </w:r>
    </w:p>
    <w:p w:rsidR="00BB1D58" w:rsidRPr="00462415" w:rsidRDefault="00BB1D58" w:rsidP="00BB1D58">
      <w:pPr>
        <w:ind w:right="-150"/>
        <w:jc w:val="both"/>
        <w:rPr>
          <w:sz w:val="22"/>
        </w:rPr>
      </w:pPr>
      <w:r w:rsidRPr="00462415">
        <w:rPr>
          <w:sz w:val="22"/>
          <w:lang w:val="sr-Cyrl-CS"/>
        </w:rPr>
        <w:tab/>
        <w:t xml:space="preserve">Кадровским планом је одређен број службеника и намештеника који је потребан за органе општине Крупањ у току </w:t>
      </w:r>
      <w:r w:rsidR="00AE01D9">
        <w:rPr>
          <w:sz w:val="22"/>
          <w:lang w:val="sr-Cyrl-CS"/>
        </w:rPr>
        <w:t>2025</w:t>
      </w:r>
      <w:r w:rsidRPr="00462415">
        <w:rPr>
          <w:sz w:val="22"/>
          <w:lang w:val="sr-Cyrl-CS"/>
        </w:rPr>
        <w:t xml:space="preserve">. године, а у циљу боље ефикасности и функционалности органа </w:t>
      </w:r>
      <w:r>
        <w:rPr>
          <w:sz w:val="22"/>
          <w:lang w:val="sr-Cyrl-CS"/>
        </w:rPr>
        <w:t>општине Крупањ.</w:t>
      </w:r>
    </w:p>
    <w:p w:rsidR="00BB1D58" w:rsidRPr="00462415" w:rsidRDefault="00BB1D58" w:rsidP="00BB1D58">
      <w:pPr>
        <w:ind w:right="-150"/>
        <w:jc w:val="both"/>
        <w:rPr>
          <w:sz w:val="22"/>
        </w:rPr>
      </w:pPr>
      <w:r w:rsidRPr="00462415">
        <w:rPr>
          <w:sz w:val="22"/>
          <w:lang w:val="sr-Cyrl-CS"/>
        </w:rPr>
        <w:tab/>
      </w:r>
    </w:p>
    <w:p w:rsidR="00BB1D58" w:rsidRPr="00462415" w:rsidRDefault="00BB1D58" w:rsidP="00BB1D58">
      <w:pPr>
        <w:jc w:val="both"/>
        <w:rPr>
          <w:sz w:val="22"/>
          <w:lang w:val="sr-Cyrl-CS"/>
        </w:rPr>
      </w:pPr>
      <w:r w:rsidRPr="00462415">
        <w:rPr>
          <w:sz w:val="22"/>
          <w:lang w:val="sr-Cyrl-CS"/>
        </w:rPr>
        <w:tab/>
        <w:t xml:space="preserve">Средства предвиђена Одлуком о буџету општине Крупањ за </w:t>
      </w:r>
      <w:r w:rsidR="00AE01D9">
        <w:rPr>
          <w:sz w:val="22"/>
          <w:lang w:val="sr-Cyrl-CS"/>
        </w:rPr>
        <w:t>2024</w:t>
      </w:r>
      <w:r w:rsidRPr="00462415">
        <w:rPr>
          <w:sz w:val="22"/>
          <w:lang w:val="sr-Cyrl-CS"/>
        </w:rPr>
        <w:t xml:space="preserve">. годину била су довољна за исплату плата запослених тако да није дошло до прекорачења планираних средстава у </w:t>
      </w:r>
      <w:r w:rsidR="00AE01D9">
        <w:rPr>
          <w:sz w:val="22"/>
          <w:lang w:val="sr-Cyrl-CS"/>
        </w:rPr>
        <w:t>2024</w:t>
      </w:r>
      <w:r w:rsidRPr="00462415">
        <w:rPr>
          <w:sz w:val="22"/>
          <w:lang w:val="sr-Cyrl-CS"/>
        </w:rPr>
        <w:t xml:space="preserve"> години. Такође, планирани број запослених за </w:t>
      </w:r>
      <w:r>
        <w:rPr>
          <w:sz w:val="22"/>
          <w:lang w:val="sr-Cyrl-CS"/>
        </w:rPr>
        <w:t>202</w:t>
      </w:r>
      <w:r w:rsidR="00AE01D9">
        <w:rPr>
          <w:sz w:val="22"/>
          <w:lang w:val="sr-Cyrl-CS"/>
        </w:rPr>
        <w:t>5</w:t>
      </w:r>
      <w:r>
        <w:rPr>
          <w:sz w:val="22"/>
          <w:lang w:val="sr-Cyrl-CS"/>
        </w:rPr>
        <w:t>.</w:t>
      </w:r>
      <w:r w:rsidRPr="00462415">
        <w:rPr>
          <w:sz w:val="22"/>
          <w:lang w:val="sr-Cyrl-CS"/>
        </w:rPr>
        <w:t xml:space="preserve">годину усаглашен је са средствима обезбеђеним Одлуком о буџету Општине Крупањ за </w:t>
      </w:r>
      <w:r>
        <w:rPr>
          <w:sz w:val="22"/>
          <w:lang w:val="sr-Cyrl-CS"/>
        </w:rPr>
        <w:t>202</w:t>
      </w:r>
      <w:r w:rsidR="00AE01D9">
        <w:rPr>
          <w:sz w:val="22"/>
          <w:lang w:val="sr-Cyrl-CS"/>
        </w:rPr>
        <w:t>5</w:t>
      </w:r>
      <w:r w:rsidRPr="00462415">
        <w:rPr>
          <w:sz w:val="22"/>
          <w:lang w:val="sr-Cyrl-CS"/>
        </w:rPr>
        <w:t>. годину.</w:t>
      </w:r>
    </w:p>
    <w:p w:rsidR="00BB1D58" w:rsidRPr="00EE5426" w:rsidRDefault="00BB1D58" w:rsidP="00BB1D58">
      <w:pPr>
        <w:jc w:val="both"/>
        <w:rPr>
          <w:sz w:val="22"/>
        </w:rPr>
      </w:pPr>
      <w:r w:rsidRPr="00462415">
        <w:rPr>
          <w:sz w:val="22"/>
          <w:lang w:val="sr-Cyrl-CS"/>
        </w:rPr>
        <w:tab/>
        <w:t xml:space="preserve">Имајући у виду да Општина Крупањ има мање запослених од </w:t>
      </w:r>
      <w:r>
        <w:rPr>
          <w:sz w:val="22"/>
          <w:lang w:val="sr-Cyrl-CS"/>
        </w:rPr>
        <w:t>потребног</w:t>
      </w:r>
      <w:r w:rsidRPr="00462415">
        <w:rPr>
          <w:sz w:val="22"/>
          <w:lang w:val="sr-Cyrl-CS"/>
        </w:rPr>
        <w:t xml:space="preserve"> броја, планирано је ангажовање службеника и намештеника у складу са предложеним Кадровским планом за </w:t>
      </w:r>
      <w:r>
        <w:rPr>
          <w:sz w:val="22"/>
          <w:lang w:val="sr-Cyrl-CS"/>
        </w:rPr>
        <w:t>202</w:t>
      </w:r>
      <w:r w:rsidR="00AE01D9">
        <w:rPr>
          <w:sz w:val="22"/>
          <w:lang w:val="sr-Cyrl-CS"/>
        </w:rPr>
        <w:t>5</w:t>
      </w:r>
      <w:r w:rsidRPr="00462415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г</w:t>
      </w:r>
      <w:r w:rsidRPr="00462415">
        <w:rPr>
          <w:sz w:val="22"/>
          <w:lang w:val="sr-Cyrl-CS"/>
        </w:rPr>
        <w:t>одину</w:t>
      </w:r>
      <w:r w:rsidRPr="00462415">
        <w:rPr>
          <w:sz w:val="22"/>
        </w:rPr>
        <w:t>,</w:t>
      </w:r>
      <w:r w:rsidRPr="00462415">
        <w:rPr>
          <w:sz w:val="22"/>
          <w:lang w:val="sr-Cyrl-CS"/>
        </w:rPr>
        <w:t xml:space="preserve"> да би Општина Крупањ функционисала као добра управа и била бољи сервис грађана Општине Крупањ. </w:t>
      </w:r>
    </w:p>
    <w:p w:rsidR="00BB1D58" w:rsidRPr="00462415" w:rsidRDefault="00BB1D58" w:rsidP="00BB1D58">
      <w:pPr>
        <w:jc w:val="both"/>
        <w:rPr>
          <w:sz w:val="22"/>
          <w:lang w:val="sr-Cyrl-CS"/>
        </w:rPr>
      </w:pPr>
      <w:r w:rsidRPr="00462415">
        <w:rPr>
          <w:sz w:val="22"/>
          <w:lang w:val="sr-Cyrl-CS"/>
        </w:rPr>
        <w:tab/>
        <w:t>Општинско веће општине Крупањ на седници одржаној дана</w:t>
      </w:r>
      <w:r w:rsidR="00812BBB">
        <w:rPr>
          <w:sz w:val="22"/>
          <w:lang/>
        </w:rPr>
        <w:t xml:space="preserve"> 05.12</w:t>
      </w:r>
      <w:r>
        <w:rPr>
          <w:sz w:val="22"/>
          <w:lang w:val="sr-Cyrl-CS"/>
        </w:rPr>
        <w:t>.202</w:t>
      </w:r>
      <w:r w:rsidR="00AE01D9">
        <w:rPr>
          <w:sz w:val="22"/>
          <w:lang w:val="sr-Cyrl-CS"/>
        </w:rPr>
        <w:t>4</w:t>
      </w:r>
      <w:r w:rsidRPr="00462415">
        <w:rPr>
          <w:sz w:val="22"/>
          <w:lang w:val="sr-Cyrl-CS"/>
        </w:rPr>
        <w:t xml:space="preserve">. године утврдило је предлог Кадровског плана општине Крупањ за </w:t>
      </w:r>
      <w:r>
        <w:rPr>
          <w:sz w:val="22"/>
          <w:lang w:val="sr-Cyrl-CS"/>
        </w:rPr>
        <w:t>202</w:t>
      </w:r>
      <w:r w:rsidR="00AE01D9">
        <w:rPr>
          <w:sz w:val="22"/>
        </w:rPr>
        <w:t>5</w:t>
      </w:r>
      <w:r w:rsidRPr="00462415">
        <w:rPr>
          <w:sz w:val="22"/>
          <w:lang w:val="sr-Cyrl-CS"/>
        </w:rPr>
        <w:t xml:space="preserve">. годину и предложило Скупштини општине да га усвоји као у предложеном тексту. </w:t>
      </w:r>
    </w:p>
    <w:p w:rsidR="00BB1D58" w:rsidRDefault="00BB1D58" w:rsidP="00BB1D58">
      <w:pPr>
        <w:jc w:val="both"/>
        <w:rPr>
          <w:sz w:val="22"/>
          <w:lang w:val="sr-Cyrl-CS"/>
        </w:rPr>
      </w:pPr>
      <w:r w:rsidRPr="00462415">
        <w:rPr>
          <w:sz w:val="22"/>
          <w:lang w:val="sr-Cyrl-CS"/>
        </w:rPr>
        <w:tab/>
        <w:t xml:space="preserve"> </w:t>
      </w:r>
    </w:p>
    <w:p w:rsidR="00341D9B" w:rsidRPr="00462415" w:rsidRDefault="00341D9B" w:rsidP="00BB1D58">
      <w:pPr>
        <w:jc w:val="both"/>
        <w:rPr>
          <w:sz w:val="22"/>
          <w:lang w:val="sr-Cyrl-CS"/>
        </w:rPr>
      </w:pPr>
    </w:p>
    <w:p w:rsidR="00BB1D58" w:rsidRDefault="00BB1D58" w:rsidP="00BB1D5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</w:t>
      </w:r>
      <w:r w:rsidR="001848C9">
        <w:rPr>
          <w:lang w:val="sr-Cyrl-CS"/>
        </w:rPr>
        <w:t xml:space="preserve">                              ПРЕДСЕДНИК</w:t>
      </w:r>
    </w:p>
    <w:p w:rsidR="00BB1D58" w:rsidRDefault="00BB1D58" w:rsidP="00BB1D5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СКУПШТИНЕ ОПШТИНЕ</w:t>
      </w:r>
    </w:p>
    <w:p w:rsidR="00BB1D58" w:rsidRDefault="00BB1D58" w:rsidP="00BB1D58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8517D2">
        <w:rPr>
          <w:lang w:val="sr-Cyrl-CS"/>
        </w:rPr>
        <w:t xml:space="preserve">      </w:t>
      </w:r>
    </w:p>
    <w:p w:rsidR="00BB1D58" w:rsidRPr="003851AF" w:rsidRDefault="00BB1D58" w:rsidP="00BB1D58">
      <w:pPr>
        <w:jc w:val="both"/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</w:t>
      </w:r>
      <w:r w:rsidR="001848C9">
        <w:rPr>
          <w:lang w:val="sr-Cyrl-CS"/>
        </w:rPr>
        <w:t>Оливера Симић</w:t>
      </w:r>
      <w:r w:rsidR="008517D2">
        <w:rPr>
          <w:lang w:val="sr-Cyrl-CS"/>
        </w:rPr>
        <w:t xml:space="preserve"> с.р.</w:t>
      </w:r>
    </w:p>
    <w:p w:rsidR="00B176B0" w:rsidRPr="003851AF" w:rsidRDefault="00B176B0" w:rsidP="00BB1D58">
      <w:pPr>
        <w:ind w:right="-150"/>
        <w:jc w:val="center"/>
      </w:pPr>
    </w:p>
    <w:sectPr w:rsidR="00B176B0" w:rsidRPr="003851AF" w:rsidSect="006F2CA9">
      <w:footerReference w:type="default" r:id="rId7"/>
      <w:pgSz w:w="15840" w:h="12240" w:orient="landscape"/>
      <w:pgMar w:top="1440" w:right="1440" w:bottom="36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4F9" w:rsidRDefault="009934F9" w:rsidP="00C96C39">
      <w:r>
        <w:separator/>
      </w:r>
    </w:p>
  </w:endnote>
  <w:endnote w:type="continuationSeparator" w:id="1">
    <w:p w:rsidR="009934F9" w:rsidRDefault="009934F9" w:rsidP="00C96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28594"/>
      <w:docPartObj>
        <w:docPartGallery w:val="Page Numbers (Bottom of Page)"/>
        <w:docPartUnique/>
      </w:docPartObj>
    </w:sdtPr>
    <w:sdtContent>
      <w:p w:rsidR="003C6D3E" w:rsidRDefault="00576C4B">
        <w:pPr>
          <w:pStyle w:val="Footer"/>
          <w:jc w:val="right"/>
        </w:pPr>
        <w:fldSimple w:instr=" PAGE   \* MERGEFORMAT ">
          <w:r w:rsidR="00812BBB">
            <w:rPr>
              <w:noProof/>
            </w:rPr>
            <w:t>3</w:t>
          </w:r>
        </w:fldSimple>
      </w:p>
    </w:sdtContent>
  </w:sdt>
  <w:p w:rsidR="003C6D3E" w:rsidRDefault="003C6D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4F9" w:rsidRDefault="009934F9" w:rsidP="00C96C39">
      <w:r>
        <w:separator/>
      </w:r>
    </w:p>
  </w:footnote>
  <w:footnote w:type="continuationSeparator" w:id="1">
    <w:p w:rsidR="009934F9" w:rsidRDefault="009934F9" w:rsidP="00C96C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4F50"/>
    <w:rsid w:val="00000DD5"/>
    <w:rsid w:val="00007646"/>
    <w:rsid w:val="00042473"/>
    <w:rsid w:val="00043C80"/>
    <w:rsid w:val="00050013"/>
    <w:rsid w:val="00051C70"/>
    <w:rsid w:val="00056B08"/>
    <w:rsid w:val="0007301D"/>
    <w:rsid w:val="000756BC"/>
    <w:rsid w:val="0008274C"/>
    <w:rsid w:val="00082A3F"/>
    <w:rsid w:val="0009435A"/>
    <w:rsid w:val="000B14A5"/>
    <w:rsid w:val="000B3222"/>
    <w:rsid w:val="000C0A4D"/>
    <w:rsid w:val="000D786C"/>
    <w:rsid w:val="000E0DB5"/>
    <w:rsid w:val="000F09BF"/>
    <w:rsid w:val="00102505"/>
    <w:rsid w:val="001068D7"/>
    <w:rsid w:val="00112DA4"/>
    <w:rsid w:val="00116854"/>
    <w:rsid w:val="0012220B"/>
    <w:rsid w:val="0013615F"/>
    <w:rsid w:val="001657D5"/>
    <w:rsid w:val="00171CB9"/>
    <w:rsid w:val="00177CC1"/>
    <w:rsid w:val="00180A78"/>
    <w:rsid w:val="001848C9"/>
    <w:rsid w:val="00185EC3"/>
    <w:rsid w:val="00190497"/>
    <w:rsid w:val="001A0278"/>
    <w:rsid w:val="001A27E5"/>
    <w:rsid w:val="001A4E86"/>
    <w:rsid w:val="001B1584"/>
    <w:rsid w:val="001E77CC"/>
    <w:rsid w:val="001F0DB7"/>
    <w:rsid w:val="001F1239"/>
    <w:rsid w:val="002046FA"/>
    <w:rsid w:val="00205CA3"/>
    <w:rsid w:val="00211E9A"/>
    <w:rsid w:val="00224144"/>
    <w:rsid w:val="00224F50"/>
    <w:rsid w:val="00262683"/>
    <w:rsid w:val="002642CB"/>
    <w:rsid w:val="00275DE4"/>
    <w:rsid w:val="002836CD"/>
    <w:rsid w:val="002847FA"/>
    <w:rsid w:val="00286E32"/>
    <w:rsid w:val="00290250"/>
    <w:rsid w:val="00296567"/>
    <w:rsid w:val="002B39BD"/>
    <w:rsid w:val="002C46D5"/>
    <w:rsid w:val="002E1BB0"/>
    <w:rsid w:val="002E26E5"/>
    <w:rsid w:val="002E4272"/>
    <w:rsid w:val="002F1CFE"/>
    <w:rsid w:val="003004B4"/>
    <w:rsid w:val="00302E88"/>
    <w:rsid w:val="00314D17"/>
    <w:rsid w:val="00326333"/>
    <w:rsid w:val="0033427D"/>
    <w:rsid w:val="00336B61"/>
    <w:rsid w:val="00341D9B"/>
    <w:rsid w:val="00346C32"/>
    <w:rsid w:val="0035568B"/>
    <w:rsid w:val="00366BCE"/>
    <w:rsid w:val="003851AF"/>
    <w:rsid w:val="0038643A"/>
    <w:rsid w:val="003B7AB9"/>
    <w:rsid w:val="003C6D3E"/>
    <w:rsid w:val="003D5677"/>
    <w:rsid w:val="003E2E85"/>
    <w:rsid w:val="003F2F57"/>
    <w:rsid w:val="00402215"/>
    <w:rsid w:val="00413EF2"/>
    <w:rsid w:val="00421134"/>
    <w:rsid w:val="00452F74"/>
    <w:rsid w:val="00462415"/>
    <w:rsid w:val="0048098D"/>
    <w:rsid w:val="004A0862"/>
    <w:rsid w:val="004B1C68"/>
    <w:rsid w:val="004C2670"/>
    <w:rsid w:val="004C727D"/>
    <w:rsid w:val="004D3920"/>
    <w:rsid w:val="004E77E1"/>
    <w:rsid w:val="004F1FBF"/>
    <w:rsid w:val="0050785E"/>
    <w:rsid w:val="005237AA"/>
    <w:rsid w:val="00525CE1"/>
    <w:rsid w:val="0053311E"/>
    <w:rsid w:val="00534717"/>
    <w:rsid w:val="005356FB"/>
    <w:rsid w:val="00541EBB"/>
    <w:rsid w:val="00576C4B"/>
    <w:rsid w:val="00587EA5"/>
    <w:rsid w:val="00587EB8"/>
    <w:rsid w:val="005A17D2"/>
    <w:rsid w:val="005A1D9D"/>
    <w:rsid w:val="005A67C3"/>
    <w:rsid w:val="005A6D50"/>
    <w:rsid w:val="005C1E8B"/>
    <w:rsid w:val="005F7C13"/>
    <w:rsid w:val="00621908"/>
    <w:rsid w:val="00624EE7"/>
    <w:rsid w:val="0064269F"/>
    <w:rsid w:val="00661FE5"/>
    <w:rsid w:val="006622DD"/>
    <w:rsid w:val="006632A3"/>
    <w:rsid w:val="00671955"/>
    <w:rsid w:val="006A5244"/>
    <w:rsid w:val="006C1F0E"/>
    <w:rsid w:val="006D072D"/>
    <w:rsid w:val="006E11D9"/>
    <w:rsid w:val="006E3F9B"/>
    <w:rsid w:val="006F188F"/>
    <w:rsid w:val="006F2CA9"/>
    <w:rsid w:val="0073258A"/>
    <w:rsid w:val="00747668"/>
    <w:rsid w:val="007704E2"/>
    <w:rsid w:val="007B068F"/>
    <w:rsid w:val="007B470E"/>
    <w:rsid w:val="007D1087"/>
    <w:rsid w:val="007D5383"/>
    <w:rsid w:val="007D7B17"/>
    <w:rsid w:val="007E445E"/>
    <w:rsid w:val="007F2A7A"/>
    <w:rsid w:val="00812BBB"/>
    <w:rsid w:val="008155A8"/>
    <w:rsid w:val="0082169E"/>
    <w:rsid w:val="0082365F"/>
    <w:rsid w:val="008236A5"/>
    <w:rsid w:val="00824C16"/>
    <w:rsid w:val="00825ED9"/>
    <w:rsid w:val="008504F4"/>
    <w:rsid w:val="008517D2"/>
    <w:rsid w:val="008630A4"/>
    <w:rsid w:val="008840A1"/>
    <w:rsid w:val="008A131B"/>
    <w:rsid w:val="008C4575"/>
    <w:rsid w:val="008E4500"/>
    <w:rsid w:val="008F1408"/>
    <w:rsid w:val="008F3885"/>
    <w:rsid w:val="009026D9"/>
    <w:rsid w:val="00902DFB"/>
    <w:rsid w:val="00904C8A"/>
    <w:rsid w:val="009354F2"/>
    <w:rsid w:val="0094696E"/>
    <w:rsid w:val="00953832"/>
    <w:rsid w:val="00964C00"/>
    <w:rsid w:val="0098127B"/>
    <w:rsid w:val="009934F9"/>
    <w:rsid w:val="009A3700"/>
    <w:rsid w:val="009A765A"/>
    <w:rsid w:val="009B1ABD"/>
    <w:rsid w:val="009C17FB"/>
    <w:rsid w:val="009C1F23"/>
    <w:rsid w:val="00A00048"/>
    <w:rsid w:val="00A027AE"/>
    <w:rsid w:val="00A03F1E"/>
    <w:rsid w:val="00A10A82"/>
    <w:rsid w:val="00A24463"/>
    <w:rsid w:val="00A249E5"/>
    <w:rsid w:val="00A2525F"/>
    <w:rsid w:val="00A304D4"/>
    <w:rsid w:val="00A46030"/>
    <w:rsid w:val="00AB2194"/>
    <w:rsid w:val="00AC26D1"/>
    <w:rsid w:val="00AC4355"/>
    <w:rsid w:val="00AE01D9"/>
    <w:rsid w:val="00AF1BD9"/>
    <w:rsid w:val="00AF1D54"/>
    <w:rsid w:val="00AF3BDF"/>
    <w:rsid w:val="00B03664"/>
    <w:rsid w:val="00B176B0"/>
    <w:rsid w:val="00B21CA4"/>
    <w:rsid w:val="00B342A8"/>
    <w:rsid w:val="00B3599B"/>
    <w:rsid w:val="00B415A0"/>
    <w:rsid w:val="00B5186B"/>
    <w:rsid w:val="00B61D43"/>
    <w:rsid w:val="00B6469D"/>
    <w:rsid w:val="00B752A4"/>
    <w:rsid w:val="00B80FF8"/>
    <w:rsid w:val="00B93188"/>
    <w:rsid w:val="00BA4710"/>
    <w:rsid w:val="00BB1D58"/>
    <w:rsid w:val="00BB2E87"/>
    <w:rsid w:val="00BC07A7"/>
    <w:rsid w:val="00BD251F"/>
    <w:rsid w:val="00BF47B0"/>
    <w:rsid w:val="00BF635C"/>
    <w:rsid w:val="00C042B1"/>
    <w:rsid w:val="00C20AAF"/>
    <w:rsid w:val="00C22476"/>
    <w:rsid w:val="00C25403"/>
    <w:rsid w:val="00C33E47"/>
    <w:rsid w:val="00C34B1F"/>
    <w:rsid w:val="00C370EF"/>
    <w:rsid w:val="00C402E4"/>
    <w:rsid w:val="00C4703C"/>
    <w:rsid w:val="00C96C39"/>
    <w:rsid w:val="00CC20AC"/>
    <w:rsid w:val="00CE0996"/>
    <w:rsid w:val="00CF53F2"/>
    <w:rsid w:val="00D11E98"/>
    <w:rsid w:val="00D274E3"/>
    <w:rsid w:val="00D3023B"/>
    <w:rsid w:val="00D32CC2"/>
    <w:rsid w:val="00D55D20"/>
    <w:rsid w:val="00D8561D"/>
    <w:rsid w:val="00DA61E4"/>
    <w:rsid w:val="00DA7C56"/>
    <w:rsid w:val="00DB5429"/>
    <w:rsid w:val="00DC24FA"/>
    <w:rsid w:val="00E04085"/>
    <w:rsid w:val="00E15875"/>
    <w:rsid w:val="00E224B7"/>
    <w:rsid w:val="00E36708"/>
    <w:rsid w:val="00E36DA1"/>
    <w:rsid w:val="00E41C64"/>
    <w:rsid w:val="00E42A0B"/>
    <w:rsid w:val="00E45365"/>
    <w:rsid w:val="00E652A2"/>
    <w:rsid w:val="00E75739"/>
    <w:rsid w:val="00E84B69"/>
    <w:rsid w:val="00E94164"/>
    <w:rsid w:val="00EA0775"/>
    <w:rsid w:val="00EB2C75"/>
    <w:rsid w:val="00ED1097"/>
    <w:rsid w:val="00ED318F"/>
    <w:rsid w:val="00EE4E7D"/>
    <w:rsid w:val="00EE5426"/>
    <w:rsid w:val="00EF435F"/>
    <w:rsid w:val="00EF5C69"/>
    <w:rsid w:val="00F1156F"/>
    <w:rsid w:val="00F24F1D"/>
    <w:rsid w:val="00F253E2"/>
    <w:rsid w:val="00F3086A"/>
    <w:rsid w:val="00F32802"/>
    <w:rsid w:val="00F509A7"/>
    <w:rsid w:val="00F921FE"/>
    <w:rsid w:val="00FA1636"/>
    <w:rsid w:val="00FA3713"/>
    <w:rsid w:val="00FB0D60"/>
    <w:rsid w:val="00FB5648"/>
    <w:rsid w:val="00FC443A"/>
    <w:rsid w:val="00FF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F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96C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C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6C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C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1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A03E7-A09B-4177-B7FA-54E22E98A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personalno</dc:creator>
  <cp:lastModifiedBy>sekretar skupstine</cp:lastModifiedBy>
  <cp:revision>19</cp:revision>
  <cp:lastPrinted>2024-12-04T07:08:00Z</cp:lastPrinted>
  <dcterms:created xsi:type="dcterms:W3CDTF">2024-12-04T06:41:00Z</dcterms:created>
  <dcterms:modified xsi:type="dcterms:W3CDTF">2024-12-17T07:35:00Z</dcterms:modified>
</cp:coreProperties>
</file>